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0F" w:rsidRPr="00586CD1" w:rsidRDefault="0032210F" w:rsidP="0032210F">
      <w:pPr>
        <w:pStyle w:val="Title"/>
        <w:rPr>
          <w:color w:val="000000" w:themeColor="text1"/>
          <w:sz w:val="28"/>
          <w:szCs w:val="28"/>
        </w:rPr>
      </w:pPr>
      <w:r w:rsidRPr="00586CD1">
        <w:rPr>
          <w:color w:val="000000" w:themeColor="text1"/>
          <w:sz w:val="28"/>
          <w:szCs w:val="28"/>
        </w:rPr>
        <w:t>LỊCH LÀM VIỆC CỦA BAN THƯỜNG VỤ THÀNH ỦY</w:t>
      </w:r>
    </w:p>
    <w:p w:rsidR="0032210F" w:rsidRDefault="0032210F" w:rsidP="0032210F">
      <w:pPr>
        <w:spacing w:after="0"/>
        <w:jc w:val="center"/>
        <w:rPr>
          <w:b/>
        </w:rPr>
      </w:pPr>
      <w:r w:rsidRPr="00586CD1">
        <w:rPr>
          <w:b/>
        </w:rPr>
        <w:t>Từ ngày 06/3/2023 đến 10/3/2023</w:t>
      </w:r>
    </w:p>
    <w:p w:rsidR="00D1583C" w:rsidRPr="00D1583C" w:rsidRDefault="00D1583C" w:rsidP="0032210F">
      <w:pPr>
        <w:spacing w:after="0"/>
        <w:jc w:val="center"/>
        <w:rPr>
          <w:i/>
          <w:color w:val="FF0000"/>
          <w:lang w:val="en-US"/>
        </w:rPr>
      </w:pPr>
      <w:r w:rsidRPr="00D1583C">
        <w:rPr>
          <w:i/>
          <w:color w:val="FF0000"/>
        </w:rPr>
        <w:t xml:space="preserve">(Bổ sung lần </w:t>
      </w:r>
      <w:r w:rsidR="00637C7D">
        <w:rPr>
          <w:i/>
          <w:color w:val="FF0000"/>
          <w:lang w:val="en-US"/>
        </w:rPr>
        <w:t>3</w:t>
      </w:r>
      <w:r w:rsidRPr="00D1583C">
        <w:rPr>
          <w:i/>
          <w:color w:val="FF0000"/>
        </w:rPr>
        <w:t>)</w:t>
      </w:r>
    </w:p>
    <w:p w:rsidR="0032210F" w:rsidRDefault="0032210F" w:rsidP="0032210F">
      <w:pPr>
        <w:spacing w:after="0"/>
        <w:jc w:val="center"/>
        <w:rPr>
          <w:lang w:val="en-US"/>
        </w:rPr>
      </w:pPr>
      <w:r w:rsidRPr="00586CD1">
        <w:t xml:space="preserve">-----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940"/>
        <w:gridCol w:w="7298"/>
      </w:tblGrid>
      <w:tr w:rsidR="00151506" w:rsidRPr="008F181F" w:rsidTr="00151506">
        <w:trPr>
          <w:trHeight w:val="627"/>
        </w:trPr>
        <w:tc>
          <w:tcPr>
            <w:tcW w:w="1436" w:type="dxa"/>
            <w:vMerge w:val="restart"/>
            <w:vAlign w:val="center"/>
          </w:tcPr>
          <w:p w:rsidR="00151506" w:rsidRPr="008F181F" w:rsidRDefault="00151506" w:rsidP="00EB0A15">
            <w:pPr>
              <w:tabs>
                <w:tab w:val="left" w:pos="2618"/>
              </w:tabs>
              <w:spacing w:after="0" w:line="360" w:lineRule="exact"/>
              <w:jc w:val="center"/>
              <w:rPr>
                <w:b/>
              </w:rPr>
            </w:pPr>
            <w:r w:rsidRPr="008F181F">
              <w:rPr>
                <w:b/>
              </w:rPr>
              <w:t>Thứ hai</w:t>
            </w:r>
          </w:p>
          <w:p w:rsidR="00151506" w:rsidRPr="008F181F" w:rsidRDefault="00151506" w:rsidP="00EB0A15">
            <w:pPr>
              <w:tabs>
                <w:tab w:val="left" w:pos="2618"/>
              </w:tabs>
              <w:spacing w:after="0" w:line="360" w:lineRule="exact"/>
              <w:jc w:val="center"/>
              <w:rPr>
                <w:b/>
              </w:rPr>
            </w:pPr>
            <w:r w:rsidRPr="008F181F">
              <w:rPr>
                <w:b/>
              </w:rPr>
              <w:t>06/3</w:t>
            </w:r>
          </w:p>
        </w:tc>
        <w:tc>
          <w:tcPr>
            <w:tcW w:w="940" w:type="dxa"/>
            <w:tcBorders>
              <w:top w:val="single" w:sz="4" w:space="0" w:color="auto"/>
            </w:tcBorders>
            <w:vAlign w:val="center"/>
          </w:tcPr>
          <w:p w:rsidR="00151506" w:rsidRPr="008F181F" w:rsidRDefault="00151506" w:rsidP="00847F2B">
            <w:pPr>
              <w:tabs>
                <w:tab w:val="left" w:pos="2618"/>
              </w:tabs>
              <w:spacing w:after="0" w:line="360" w:lineRule="exact"/>
              <w:jc w:val="center"/>
              <w:rPr>
                <w:i/>
              </w:rPr>
            </w:pPr>
            <w:r w:rsidRPr="008F181F">
              <w:rPr>
                <w:i/>
              </w:rPr>
              <w:t>Sáng</w:t>
            </w:r>
          </w:p>
        </w:tc>
        <w:tc>
          <w:tcPr>
            <w:tcW w:w="7298" w:type="dxa"/>
            <w:tcBorders>
              <w:top w:val="single" w:sz="4" w:space="0" w:color="auto"/>
            </w:tcBorders>
          </w:tcPr>
          <w:p w:rsidR="00151506" w:rsidRPr="008F181F" w:rsidRDefault="00151506" w:rsidP="00847F2B">
            <w:pPr>
              <w:spacing w:after="0" w:line="360" w:lineRule="exact"/>
              <w:jc w:val="both"/>
              <w:rPr>
                <w:lang w:val="en-US"/>
              </w:rPr>
            </w:pPr>
            <w:r w:rsidRPr="008F181F">
              <w:rPr>
                <w:shd w:val="clear" w:color="auto" w:fill="FFFFFF"/>
              </w:rPr>
              <w:t>- 07h15: Đ/c Trung, đ/c Thủy, đ/c Dũng họp giao ban đầu tuần; tại Phòng họp số 1, UBND thành phố</w:t>
            </w:r>
          </w:p>
        </w:tc>
      </w:tr>
      <w:tr w:rsidR="0032210F" w:rsidRPr="008F181F" w:rsidTr="00D33152">
        <w:trPr>
          <w:trHeight w:val="352"/>
        </w:trPr>
        <w:tc>
          <w:tcPr>
            <w:tcW w:w="1436" w:type="dxa"/>
            <w:vMerge/>
            <w:vAlign w:val="center"/>
          </w:tcPr>
          <w:p w:rsidR="0032210F" w:rsidRPr="008F181F" w:rsidRDefault="0032210F" w:rsidP="00EB0A15">
            <w:pPr>
              <w:tabs>
                <w:tab w:val="left" w:pos="2618"/>
              </w:tabs>
              <w:spacing w:after="0" w:line="360" w:lineRule="exact"/>
              <w:jc w:val="center"/>
              <w:rPr>
                <w:b/>
              </w:rPr>
            </w:pPr>
          </w:p>
        </w:tc>
        <w:tc>
          <w:tcPr>
            <w:tcW w:w="940" w:type="dxa"/>
            <w:vAlign w:val="center"/>
          </w:tcPr>
          <w:p w:rsidR="0032210F" w:rsidRPr="008F181F" w:rsidRDefault="0032210F" w:rsidP="00847F2B">
            <w:pPr>
              <w:tabs>
                <w:tab w:val="left" w:pos="2618"/>
              </w:tabs>
              <w:spacing w:after="0" w:line="360" w:lineRule="exact"/>
              <w:jc w:val="center"/>
              <w:rPr>
                <w:i/>
              </w:rPr>
            </w:pPr>
            <w:r w:rsidRPr="008F181F">
              <w:rPr>
                <w:i/>
              </w:rPr>
              <w:t>Chiều</w:t>
            </w:r>
          </w:p>
        </w:tc>
        <w:tc>
          <w:tcPr>
            <w:tcW w:w="7298" w:type="dxa"/>
            <w:tcBorders>
              <w:top w:val="dotted" w:sz="4" w:space="0" w:color="auto"/>
            </w:tcBorders>
          </w:tcPr>
          <w:p w:rsidR="0032210F" w:rsidRPr="008F181F" w:rsidRDefault="00796917" w:rsidP="00E201AA">
            <w:pPr>
              <w:spacing w:before="60" w:after="60" w:line="288" w:lineRule="auto"/>
              <w:jc w:val="both"/>
              <w:rPr>
                <w:shd w:val="clear" w:color="auto" w:fill="FFFFFF"/>
              </w:rPr>
            </w:pPr>
            <w:r w:rsidRPr="008F181F">
              <w:rPr>
                <w:shd w:val="clear" w:color="auto" w:fill="FFFFFF"/>
              </w:rPr>
              <w:t xml:space="preserve">- 14h00: Ban Thường vụ Thành ủy dự làm việc </w:t>
            </w:r>
            <w:r w:rsidR="00E201AA" w:rsidRPr="008F181F">
              <w:rPr>
                <w:shd w:val="clear" w:color="auto" w:fill="FFFFFF"/>
              </w:rPr>
              <w:t>của</w:t>
            </w:r>
            <w:r w:rsidRPr="008F181F">
              <w:rPr>
                <w:shd w:val="clear" w:color="auto" w:fill="FFFFFF"/>
              </w:rPr>
              <w:t xml:space="preserve"> </w:t>
            </w:r>
            <w:r w:rsidRPr="008F181F">
              <w:t>Thường trực Tỉnh ủy về triển khai nhiệm vụ công tác năm 2023; tại Hội trường Thành ủy</w:t>
            </w:r>
          </w:p>
        </w:tc>
      </w:tr>
      <w:tr w:rsidR="00D82732" w:rsidRPr="008F181F" w:rsidTr="00D33152">
        <w:trPr>
          <w:trHeight w:val="115"/>
        </w:trPr>
        <w:tc>
          <w:tcPr>
            <w:tcW w:w="1436" w:type="dxa"/>
            <w:vMerge w:val="restart"/>
            <w:vAlign w:val="center"/>
          </w:tcPr>
          <w:p w:rsidR="00D82732" w:rsidRPr="008F181F" w:rsidRDefault="00D82732" w:rsidP="00EB0A15">
            <w:pPr>
              <w:tabs>
                <w:tab w:val="left" w:pos="2618"/>
              </w:tabs>
              <w:spacing w:after="0" w:line="360" w:lineRule="exact"/>
              <w:jc w:val="center"/>
              <w:rPr>
                <w:b/>
              </w:rPr>
            </w:pPr>
            <w:r w:rsidRPr="008F181F">
              <w:rPr>
                <w:b/>
              </w:rPr>
              <w:t>Thứ ba</w:t>
            </w:r>
          </w:p>
          <w:p w:rsidR="00D82732" w:rsidRPr="008F181F" w:rsidRDefault="00D82732" w:rsidP="00EB0A15">
            <w:pPr>
              <w:tabs>
                <w:tab w:val="left" w:pos="2618"/>
              </w:tabs>
              <w:spacing w:after="0" w:line="360" w:lineRule="exact"/>
              <w:jc w:val="center"/>
              <w:rPr>
                <w:b/>
              </w:rPr>
            </w:pPr>
            <w:r w:rsidRPr="008F181F">
              <w:rPr>
                <w:b/>
              </w:rPr>
              <w:t>07/3</w:t>
            </w:r>
          </w:p>
        </w:tc>
        <w:tc>
          <w:tcPr>
            <w:tcW w:w="940" w:type="dxa"/>
            <w:tcBorders>
              <w:top w:val="single" w:sz="4" w:space="0" w:color="auto"/>
            </w:tcBorders>
            <w:vAlign w:val="center"/>
          </w:tcPr>
          <w:p w:rsidR="00D82732" w:rsidRPr="008F181F" w:rsidRDefault="00D82732" w:rsidP="00847F2B">
            <w:pPr>
              <w:tabs>
                <w:tab w:val="left" w:pos="2618"/>
              </w:tabs>
              <w:spacing w:after="0" w:line="360" w:lineRule="exact"/>
              <w:jc w:val="center"/>
              <w:rPr>
                <w:i/>
              </w:rPr>
            </w:pPr>
            <w:r w:rsidRPr="008F181F">
              <w:rPr>
                <w:i/>
              </w:rPr>
              <w:t>Sáng</w:t>
            </w:r>
          </w:p>
        </w:tc>
        <w:tc>
          <w:tcPr>
            <w:tcW w:w="7298" w:type="dxa"/>
            <w:tcBorders>
              <w:top w:val="single" w:sz="4" w:space="0" w:color="auto"/>
            </w:tcBorders>
          </w:tcPr>
          <w:p w:rsidR="00D82732" w:rsidRPr="008F181F" w:rsidRDefault="00151506" w:rsidP="00151506">
            <w:pPr>
              <w:spacing w:after="0" w:line="360" w:lineRule="exact"/>
              <w:jc w:val="both"/>
              <w:rPr>
                <w:lang w:val="en-US"/>
              </w:rPr>
            </w:pPr>
            <w:r w:rsidRPr="008F181F">
              <w:rPr>
                <w:lang w:val="en-US"/>
              </w:rPr>
              <w:t xml:space="preserve">- </w:t>
            </w:r>
            <w:r w:rsidRPr="008F181F">
              <w:rPr>
                <w:iCs/>
              </w:rPr>
              <w:t>8</w:t>
            </w:r>
            <w:r w:rsidRPr="008F181F">
              <w:t xml:space="preserve">h00: </w:t>
            </w:r>
            <w:r w:rsidRPr="008F181F">
              <w:rPr>
                <w:lang w:val="en-US"/>
              </w:rPr>
              <w:t>Đ/c Dũng h</w:t>
            </w:r>
            <w:r w:rsidRPr="008F181F">
              <w:t>ọp về việc nâng cấp, hoàn thiệ</w:t>
            </w:r>
            <w:r w:rsidR="008F181F">
              <w:t xml:space="preserve">n </w:t>
            </w:r>
            <w:r w:rsidR="008F181F">
              <w:rPr>
                <w:lang w:val="en-US"/>
              </w:rPr>
              <w:t>b</w:t>
            </w:r>
            <w:r w:rsidRPr="008F181F">
              <w:t>ãi chôn lấp rác thải thành phố Đông Hà</w:t>
            </w:r>
            <w:r w:rsidRPr="008F181F">
              <w:rPr>
                <w:lang w:val="en-US"/>
              </w:rPr>
              <w:t xml:space="preserve">; tại </w:t>
            </w:r>
            <w:r w:rsidRPr="008F181F">
              <w:t>Sở K</w:t>
            </w:r>
            <w:r w:rsidRPr="008F181F">
              <w:rPr>
                <w:lang w:val="en-US"/>
              </w:rPr>
              <w:t>ế hoạch và Đầu tư tỉnh</w:t>
            </w:r>
          </w:p>
        </w:tc>
      </w:tr>
      <w:tr w:rsidR="00151506" w:rsidRPr="008F181F" w:rsidTr="00151506">
        <w:trPr>
          <w:trHeight w:val="1104"/>
        </w:trPr>
        <w:tc>
          <w:tcPr>
            <w:tcW w:w="1436" w:type="dxa"/>
            <w:vMerge/>
            <w:vAlign w:val="center"/>
          </w:tcPr>
          <w:p w:rsidR="00151506" w:rsidRPr="008F181F" w:rsidRDefault="00151506" w:rsidP="00EB0A15">
            <w:pPr>
              <w:tabs>
                <w:tab w:val="left" w:pos="2618"/>
              </w:tabs>
              <w:spacing w:after="0" w:line="360" w:lineRule="exact"/>
              <w:jc w:val="center"/>
              <w:rPr>
                <w:b/>
              </w:rPr>
            </w:pPr>
          </w:p>
        </w:tc>
        <w:tc>
          <w:tcPr>
            <w:tcW w:w="940" w:type="dxa"/>
            <w:vMerge w:val="restart"/>
            <w:tcBorders>
              <w:top w:val="single" w:sz="4" w:space="0" w:color="auto"/>
            </w:tcBorders>
            <w:vAlign w:val="center"/>
          </w:tcPr>
          <w:p w:rsidR="00151506" w:rsidRPr="008F181F" w:rsidRDefault="00151506" w:rsidP="00847F2B">
            <w:pPr>
              <w:tabs>
                <w:tab w:val="left" w:pos="2618"/>
              </w:tabs>
              <w:spacing w:after="0" w:line="360" w:lineRule="exact"/>
              <w:jc w:val="center"/>
              <w:rPr>
                <w:i/>
              </w:rPr>
            </w:pPr>
            <w:r w:rsidRPr="008F181F">
              <w:rPr>
                <w:i/>
              </w:rPr>
              <w:t>Chiều</w:t>
            </w:r>
          </w:p>
        </w:tc>
        <w:tc>
          <w:tcPr>
            <w:tcW w:w="7298" w:type="dxa"/>
            <w:tcBorders>
              <w:top w:val="single" w:sz="4" w:space="0" w:color="auto"/>
              <w:bottom w:val="dotted" w:sz="4" w:space="0" w:color="auto"/>
            </w:tcBorders>
          </w:tcPr>
          <w:p w:rsidR="00151506" w:rsidRPr="008F181F" w:rsidRDefault="00151506" w:rsidP="00E201AA">
            <w:pPr>
              <w:spacing w:after="0" w:line="360" w:lineRule="exact"/>
              <w:jc w:val="both"/>
              <w:rPr>
                <w:lang w:val="en-US"/>
              </w:rPr>
            </w:pPr>
            <w:r w:rsidRPr="008F181F">
              <w:t xml:space="preserve">- 14h00: Đ/c Thắng họp Ban Thường vụ Tỉnh ủy </w:t>
            </w:r>
            <w:r w:rsidRPr="008F181F">
              <w:rPr>
                <w:i/>
              </w:rPr>
              <w:t>(cho ý kiến về các nội dung kinh tế - xã hội)</w:t>
            </w:r>
            <w:r w:rsidRPr="008F181F">
              <w:t xml:space="preserve">; tại phòng họp 304, Văn phòng Tỉnh ủy </w:t>
            </w:r>
          </w:p>
        </w:tc>
      </w:tr>
      <w:tr w:rsidR="00151506" w:rsidRPr="008F181F" w:rsidTr="00151506">
        <w:trPr>
          <w:trHeight w:val="786"/>
        </w:trPr>
        <w:tc>
          <w:tcPr>
            <w:tcW w:w="1436" w:type="dxa"/>
            <w:vMerge/>
            <w:vAlign w:val="center"/>
          </w:tcPr>
          <w:p w:rsidR="00151506" w:rsidRPr="008F181F" w:rsidRDefault="00151506" w:rsidP="00EB0A15">
            <w:pPr>
              <w:tabs>
                <w:tab w:val="left" w:pos="2618"/>
              </w:tabs>
              <w:spacing w:after="0" w:line="360" w:lineRule="exact"/>
              <w:jc w:val="center"/>
              <w:rPr>
                <w:b/>
              </w:rPr>
            </w:pPr>
          </w:p>
        </w:tc>
        <w:tc>
          <w:tcPr>
            <w:tcW w:w="940" w:type="dxa"/>
            <w:vMerge/>
            <w:vAlign w:val="center"/>
          </w:tcPr>
          <w:p w:rsidR="00151506" w:rsidRPr="008F181F" w:rsidRDefault="00151506" w:rsidP="00847F2B">
            <w:pPr>
              <w:tabs>
                <w:tab w:val="left" w:pos="2618"/>
              </w:tabs>
              <w:spacing w:after="0" w:line="360" w:lineRule="exact"/>
              <w:jc w:val="center"/>
              <w:rPr>
                <w:i/>
              </w:rPr>
            </w:pPr>
          </w:p>
        </w:tc>
        <w:tc>
          <w:tcPr>
            <w:tcW w:w="7298" w:type="dxa"/>
            <w:tcBorders>
              <w:top w:val="dotted" w:sz="4" w:space="0" w:color="auto"/>
              <w:bottom w:val="dotted" w:sz="4" w:space="0" w:color="auto"/>
            </w:tcBorders>
          </w:tcPr>
          <w:p w:rsidR="00151506" w:rsidRPr="008F181F" w:rsidRDefault="00151506" w:rsidP="00151506">
            <w:pPr>
              <w:spacing w:after="0" w:line="360" w:lineRule="exact"/>
              <w:jc w:val="both"/>
              <w:rPr>
                <w:lang w:val="en-US"/>
              </w:rPr>
            </w:pPr>
            <w:r w:rsidRPr="008F181F">
              <w:rPr>
                <w:lang w:val="en-US"/>
              </w:rPr>
              <w:t>- 14h00: Đ/c Trung d</w:t>
            </w:r>
            <w:r w:rsidRPr="008F181F">
              <w:rPr>
                <w:iCs/>
                <w:spacing w:val="-8"/>
              </w:rPr>
              <w:t>ự họp nội dung liên quan khi triển khai thực hiện Dự án đường tránh phía Đông thành phố</w:t>
            </w:r>
            <w:r w:rsidRPr="008F181F">
              <w:rPr>
                <w:iCs/>
                <w:spacing w:val="-8"/>
                <w:lang w:val="en-US"/>
              </w:rPr>
              <w:t>; tại Sở Giao thông vận tải tỉnh</w:t>
            </w:r>
          </w:p>
        </w:tc>
      </w:tr>
      <w:tr w:rsidR="00151506" w:rsidRPr="008F181F" w:rsidTr="007001F9">
        <w:trPr>
          <w:trHeight w:val="290"/>
        </w:trPr>
        <w:tc>
          <w:tcPr>
            <w:tcW w:w="1436" w:type="dxa"/>
            <w:vMerge/>
            <w:vAlign w:val="center"/>
          </w:tcPr>
          <w:p w:rsidR="00151506" w:rsidRPr="008F181F" w:rsidRDefault="00151506" w:rsidP="00EB0A15">
            <w:pPr>
              <w:tabs>
                <w:tab w:val="left" w:pos="2618"/>
              </w:tabs>
              <w:spacing w:after="0" w:line="360" w:lineRule="exact"/>
              <w:jc w:val="center"/>
              <w:rPr>
                <w:b/>
              </w:rPr>
            </w:pPr>
          </w:p>
        </w:tc>
        <w:tc>
          <w:tcPr>
            <w:tcW w:w="940" w:type="dxa"/>
            <w:vMerge/>
            <w:vAlign w:val="center"/>
          </w:tcPr>
          <w:p w:rsidR="00151506" w:rsidRPr="008F181F" w:rsidRDefault="00151506" w:rsidP="00847F2B">
            <w:pPr>
              <w:tabs>
                <w:tab w:val="left" w:pos="2618"/>
              </w:tabs>
              <w:spacing w:after="0" w:line="360" w:lineRule="exact"/>
              <w:jc w:val="center"/>
              <w:rPr>
                <w:i/>
              </w:rPr>
            </w:pPr>
          </w:p>
        </w:tc>
        <w:tc>
          <w:tcPr>
            <w:tcW w:w="7298" w:type="dxa"/>
            <w:tcBorders>
              <w:top w:val="dotted" w:sz="4" w:space="0" w:color="auto"/>
            </w:tcBorders>
          </w:tcPr>
          <w:p w:rsidR="00151506" w:rsidRPr="008F181F" w:rsidRDefault="00151506" w:rsidP="00151506">
            <w:pPr>
              <w:spacing w:after="0" w:line="360" w:lineRule="exact"/>
              <w:jc w:val="both"/>
              <w:rPr>
                <w:lang w:val="en-US"/>
              </w:rPr>
            </w:pPr>
            <w:r w:rsidRPr="008F181F">
              <w:rPr>
                <w:iCs/>
                <w:spacing w:val="-8"/>
                <w:lang w:val="en-US"/>
              </w:rPr>
              <w:t xml:space="preserve">- </w:t>
            </w:r>
            <w:r w:rsidRPr="008F181F">
              <w:rPr>
                <w:iCs/>
                <w:spacing w:val="-8"/>
              </w:rPr>
              <w:t xml:space="preserve">14h00: </w:t>
            </w:r>
            <w:r w:rsidRPr="008F181F">
              <w:rPr>
                <w:iCs/>
                <w:spacing w:val="-8"/>
                <w:lang w:val="en-US"/>
              </w:rPr>
              <w:t>Đ/c Dũng l</w:t>
            </w:r>
            <w:r w:rsidRPr="008F181F">
              <w:rPr>
                <w:iCs/>
                <w:spacing w:val="-8"/>
              </w:rPr>
              <w:t>àm việc với Đoàn thanh tra về nội dung thẩm định và phê duyệt nhiệm vụ điều chỉnh tổng thể quy hoạch chi tiết xây dựng Khu công nghiệp Nam Đông Hà</w:t>
            </w:r>
            <w:r w:rsidRPr="008F181F">
              <w:rPr>
                <w:iCs/>
                <w:spacing w:val="-8"/>
                <w:lang w:val="en-US"/>
              </w:rPr>
              <w:t>; tại Phòng họp Thanh tra tỉnh</w:t>
            </w:r>
          </w:p>
        </w:tc>
      </w:tr>
      <w:tr w:rsidR="00D82732" w:rsidRPr="008F181F" w:rsidTr="00D33152">
        <w:trPr>
          <w:trHeight w:val="215"/>
        </w:trPr>
        <w:tc>
          <w:tcPr>
            <w:tcW w:w="1436" w:type="dxa"/>
            <w:vMerge/>
            <w:vAlign w:val="center"/>
          </w:tcPr>
          <w:p w:rsidR="00D82732" w:rsidRPr="008F181F" w:rsidRDefault="00D82732" w:rsidP="00EB0A15">
            <w:pPr>
              <w:tabs>
                <w:tab w:val="left" w:pos="2618"/>
              </w:tabs>
              <w:spacing w:after="0" w:line="360" w:lineRule="exact"/>
              <w:jc w:val="center"/>
              <w:rPr>
                <w:b/>
              </w:rPr>
            </w:pPr>
          </w:p>
        </w:tc>
        <w:tc>
          <w:tcPr>
            <w:tcW w:w="940" w:type="dxa"/>
            <w:tcBorders>
              <w:top w:val="single" w:sz="4" w:space="0" w:color="auto"/>
            </w:tcBorders>
            <w:vAlign w:val="center"/>
          </w:tcPr>
          <w:p w:rsidR="00D82732" w:rsidRPr="008F181F" w:rsidRDefault="00D82732" w:rsidP="00847F2B">
            <w:pPr>
              <w:tabs>
                <w:tab w:val="left" w:pos="2618"/>
              </w:tabs>
              <w:spacing w:after="0" w:line="360" w:lineRule="exact"/>
              <w:jc w:val="center"/>
              <w:rPr>
                <w:i/>
                <w:lang w:val="en-US"/>
              </w:rPr>
            </w:pPr>
            <w:r w:rsidRPr="008F181F">
              <w:rPr>
                <w:i/>
                <w:lang w:val="en-US"/>
              </w:rPr>
              <w:t>Tối</w:t>
            </w:r>
          </w:p>
        </w:tc>
        <w:tc>
          <w:tcPr>
            <w:tcW w:w="7298" w:type="dxa"/>
            <w:tcBorders>
              <w:top w:val="single" w:sz="4" w:space="0" w:color="auto"/>
            </w:tcBorders>
          </w:tcPr>
          <w:p w:rsidR="00D82732" w:rsidRPr="008F181F" w:rsidRDefault="00D82732" w:rsidP="008F181F">
            <w:pPr>
              <w:spacing w:after="0" w:line="360" w:lineRule="exact"/>
              <w:jc w:val="both"/>
              <w:rPr>
                <w:lang w:val="en-US"/>
              </w:rPr>
            </w:pPr>
            <w:r w:rsidRPr="008F181F">
              <w:rPr>
                <w:lang w:val="en-US"/>
              </w:rPr>
              <w:t xml:space="preserve">- 19h00: Đ/c </w:t>
            </w:r>
            <w:r w:rsidR="000E0661">
              <w:rPr>
                <w:lang w:val="en-US"/>
              </w:rPr>
              <w:t>Hương</w:t>
            </w:r>
            <w:r w:rsidR="000E0661">
              <w:t xml:space="preserve">, </w:t>
            </w:r>
            <w:r w:rsidR="000E0661" w:rsidRPr="006A2D58">
              <w:t>đ/c Thủy</w:t>
            </w:r>
            <w:r w:rsidRPr="008F181F">
              <w:rPr>
                <w:lang w:val="en-US"/>
              </w:rPr>
              <w:t xml:space="preserve"> dự </w:t>
            </w:r>
            <w:r w:rsidR="00D92318" w:rsidRPr="008F181F">
              <w:rPr>
                <w:lang w:val="en-US"/>
              </w:rPr>
              <w:t>C</w:t>
            </w:r>
            <w:r w:rsidR="00951569" w:rsidRPr="008F181F">
              <w:rPr>
                <w:lang w:val="en-US"/>
              </w:rPr>
              <w:t>hương trình giao lưu biểu diễn các hoạt động thể thao tập thể</w:t>
            </w:r>
            <w:r w:rsidR="00E201AA" w:rsidRPr="008F181F">
              <w:t xml:space="preserve"> </w:t>
            </w:r>
            <w:r w:rsidR="00E201AA" w:rsidRPr="008F181F">
              <w:rPr>
                <w:i/>
              </w:rPr>
              <w:t>(BTV Hội LHPN thành phố tổ chức)</w:t>
            </w:r>
            <w:r w:rsidR="00951569" w:rsidRPr="008F181F">
              <w:rPr>
                <w:lang w:val="en-US"/>
              </w:rPr>
              <w:t xml:space="preserve">; tại Công viên Lê Duẩn </w:t>
            </w:r>
          </w:p>
        </w:tc>
      </w:tr>
      <w:tr w:rsidR="000E0661" w:rsidRPr="008F181F" w:rsidTr="000E0661">
        <w:trPr>
          <w:trHeight w:val="1120"/>
        </w:trPr>
        <w:tc>
          <w:tcPr>
            <w:tcW w:w="1436" w:type="dxa"/>
            <w:vMerge w:val="restart"/>
            <w:vAlign w:val="center"/>
          </w:tcPr>
          <w:p w:rsidR="000E0661" w:rsidRPr="008F181F" w:rsidRDefault="000E0661" w:rsidP="00EB0A15">
            <w:pPr>
              <w:tabs>
                <w:tab w:val="left" w:pos="2618"/>
              </w:tabs>
              <w:spacing w:after="0" w:line="360" w:lineRule="exact"/>
              <w:jc w:val="center"/>
              <w:rPr>
                <w:b/>
              </w:rPr>
            </w:pPr>
            <w:r w:rsidRPr="008F181F">
              <w:rPr>
                <w:b/>
              </w:rPr>
              <w:t>Thứ tư</w:t>
            </w:r>
          </w:p>
          <w:p w:rsidR="000E0661" w:rsidRPr="008F181F" w:rsidRDefault="000E0661" w:rsidP="00EB0A15">
            <w:pPr>
              <w:tabs>
                <w:tab w:val="left" w:pos="2618"/>
              </w:tabs>
              <w:spacing w:after="0" w:line="360" w:lineRule="exact"/>
              <w:jc w:val="center"/>
              <w:rPr>
                <w:b/>
              </w:rPr>
            </w:pPr>
            <w:r w:rsidRPr="008F181F">
              <w:rPr>
                <w:b/>
              </w:rPr>
              <w:t>08/3</w:t>
            </w:r>
          </w:p>
        </w:tc>
        <w:tc>
          <w:tcPr>
            <w:tcW w:w="940" w:type="dxa"/>
            <w:vMerge w:val="restart"/>
            <w:tcBorders>
              <w:top w:val="dotted" w:sz="4" w:space="0" w:color="auto"/>
            </w:tcBorders>
            <w:vAlign w:val="center"/>
          </w:tcPr>
          <w:p w:rsidR="000E0661" w:rsidRPr="008F181F" w:rsidRDefault="000E0661" w:rsidP="00847F2B">
            <w:pPr>
              <w:tabs>
                <w:tab w:val="left" w:pos="2618"/>
              </w:tabs>
              <w:spacing w:after="0" w:line="360" w:lineRule="exact"/>
              <w:jc w:val="center"/>
              <w:rPr>
                <w:i/>
              </w:rPr>
            </w:pPr>
            <w:r w:rsidRPr="008F181F">
              <w:rPr>
                <w:i/>
              </w:rPr>
              <w:t>Sáng</w:t>
            </w:r>
          </w:p>
        </w:tc>
        <w:tc>
          <w:tcPr>
            <w:tcW w:w="7298" w:type="dxa"/>
            <w:tcBorders>
              <w:top w:val="dotted" w:sz="4" w:space="0" w:color="auto"/>
              <w:bottom w:val="dotted" w:sz="4" w:space="0" w:color="auto"/>
            </w:tcBorders>
          </w:tcPr>
          <w:p w:rsidR="000E0661" w:rsidRPr="008F181F" w:rsidRDefault="000E0661" w:rsidP="000F6590">
            <w:pPr>
              <w:spacing w:after="0" w:line="360" w:lineRule="exact"/>
              <w:jc w:val="both"/>
              <w:rPr>
                <w:lang w:val="en-US"/>
              </w:rPr>
            </w:pPr>
            <w:r w:rsidRPr="008F181F">
              <w:t xml:space="preserve">- </w:t>
            </w:r>
            <w:r>
              <w:rPr>
                <w:lang w:val="en-US"/>
              </w:rPr>
              <w:t>8</w:t>
            </w:r>
            <w:r w:rsidRPr="008F181F">
              <w:t>h00: Đ/c Thắng, đ/c Đào, đ/c Huệ làm việc với Ban Tổ chức Thành ủy về Chương trình công tác trọng tâm năm 2023; tại Phòng họp Ban Thường vụ Thành ủy</w:t>
            </w:r>
          </w:p>
        </w:tc>
      </w:tr>
      <w:tr w:rsidR="000E0661" w:rsidRPr="008F181F" w:rsidTr="006D52C2">
        <w:trPr>
          <w:trHeight w:val="319"/>
        </w:trPr>
        <w:tc>
          <w:tcPr>
            <w:tcW w:w="1436" w:type="dxa"/>
            <w:vMerge/>
            <w:vAlign w:val="center"/>
          </w:tcPr>
          <w:p w:rsidR="000E0661" w:rsidRPr="008F181F" w:rsidRDefault="000E0661" w:rsidP="00EB0A15">
            <w:pPr>
              <w:tabs>
                <w:tab w:val="left" w:pos="2618"/>
              </w:tabs>
              <w:spacing w:after="0" w:line="360" w:lineRule="exact"/>
              <w:jc w:val="center"/>
              <w:rPr>
                <w:b/>
              </w:rPr>
            </w:pPr>
          </w:p>
        </w:tc>
        <w:tc>
          <w:tcPr>
            <w:tcW w:w="940" w:type="dxa"/>
            <w:vMerge/>
            <w:vAlign w:val="center"/>
          </w:tcPr>
          <w:p w:rsidR="000E0661" w:rsidRPr="008F181F" w:rsidRDefault="000E0661" w:rsidP="00847F2B">
            <w:pPr>
              <w:tabs>
                <w:tab w:val="left" w:pos="2618"/>
              </w:tabs>
              <w:spacing w:after="0" w:line="360" w:lineRule="exact"/>
              <w:jc w:val="center"/>
              <w:rPr>
                <w:i/>
              </w:rPr>
            </w:pPr>
          </w:p>
        </w:tc>
        <w:tc>
          <w:tcPr>
            <w:tcW w:w="7298" w:type="dxa"/>
            <w:tcBorders>
              <w:top w:val="dotted" w:sz="4" w:space="0" w:color="auto"/>
            </w:tcBorders>
          </w:tcPr>
          <w:p w:rsidR="000E0661" w:rsidRPr="006A2D58" w:rsidRDefault="000E0661" w:rsidP="000F6590">
            <w:pPr>
              <w:spacing w:after="0" w:line="360" w:lineRule="exact"/>
              <w:jc w:val="both"/>
            </w:pPr>
            <w:r w:rsidRPr="006A2D58">
              <w:t>- 8h00: Đ/c Trung, đ/c Dũng họp UBND thành phố tháng 3; tại Phòng họp số 2, UBND thành phố</w:t>
            </w:r>
          </w:p>
        </w:tc>
      </w:tr>
      <w:tr w:rsidR="000E0661" w:rsidRPr="008F181F" w:rsidTr="000E0661">
        <w:trPr>
          <w:trHeight w:val="270"/>
        </w:trPr>
        <w:tc>
          <w:tcPr>
            <w:tcW w:w="1436" w:type="dxa"/>
            <w:vMerge/>
            <w:vAlign w:val="center"/>
          </w:tcPr>
          <w:p w:rsidR="000E0661" w:rsidRPr="008F181F" w:rsidRDefault="000E0661" w:rsidP="00EB0A15">
            <w:pPr>
              <w:tabs>
                <w:tab w:val="left" w:pos="2618"/>
              </w:tabs>
              <w:spacing w:after="0" w:line="360" w:lineRule="exact"/>
              <w:jc w:val="center"/>
              <w:rPr>
                <w:b/>
              </w:rPr>
            </w:pPr>
          </w:p>
        </w:tc>
        <w:tc>
          <w:tcPr>
            <w:tcW w:w="940" w:type="dxa"/>
            <w:tcBorders>
              <w:top w:val="dotted" w:sz="4" w:space="0" w:color="auto"/>
            </w:tcBorders>
            <w:vAlign w:val="center"/>
          </w:tcPr>
          <w:p w:rsidR="000E0661" w:rsidRPr="008F181F" w:rsidRDefault="000E0661" w:rsidP="00847F2B">
            <w:pPr>
              <w:tabs>
                <w:tab w:val="left" w:pos="2618"/>
              </w:tabs>
              <w:spacing w:after="0" w:line="360" w:lineRule="exact"/>
              <w:jc w:val="center"/>
              <w:rPr>
                <w:i/>
              </w:rPr>
            </w:pPr>
            <w:r w:rsidRPr="008F181F">
              <w:rPr>
                <w:i/>
              </w:rPr>
              <w:t>Chiều</w:t>
            </w:r>
          </w:p>
        </w:tc>
        <w:tc>
          <w:tcPr>
            <w:tcW w:w="7298" w:type="dxa"/>
            <w:tcBorders>
              <w:top w:val="dotted" w:sz="4" w:space="0" w:color="auto"/>
            </w:tcBorders>
          </w:tcPr>
          <w:p w:rsidR="000E0661" w:rsidRPr="00637C7D" w:rsidRDefault="006A2D58" w:rsidP="006A2D58">
            <w:pPr>
              <w:spacing w:after="0" w:line="360" w:lineRule="exact"/>
              <w:jc w:val="both"/>
              <w:rPr>
                <w:color w:val="FF0000"/>
                <w:lang w:val="en-US"/>
              </w:rPr>
            </w:pPr>
            <w:r w:rsidRPr="00637C7D">
              <w:rPr>
                <w:color w:val="FF0000"/>
                <w:lang w:val="en-US"/>
              </w:rPr>
              <w:t>- 14h00: Đ/c Thắng dự làm việc về tình hình giải quyết đơn thư trên địa bàn tỉnh; tại Phòng họp 304, Văn phòng Tỉnh ủy</w:t>
            </w:r>
          </w:p>
        </w:tc>
      </w:tr>
      <w:tr w:rsidR="000F6590" w:rsidRPr="008F181F" w:rsidTr="008F181F">
        <w:trPr>
          <w:trHeight w:val="1515"/>
        </w:trPr>
        <w:tc>
          <w:tcPr>
            <w:tcW w:w="1436" w:type="dxa"/>
            <w:vMerge w:val="restart"/>
            <w:vAlign w:val="center"/>
          </w:tcPr>
          <w:p w:rsidR="000F6590" w:rsidRPr="008F181F" w:rsidRDefault="000F6590" w:rsidP="00EB0A15">
            <w:pPr>
              <w:tabs>
                <w:tab w:val="left" w:pos="2618"/>
              </w:tabs>
              <w:spacing w:after="0" w:line="360" w:lineRule="exact"/>
              <w:jc w:val="center"/>
              <w:rPr>
                <w:b/>
              </w:rPr>
            </w:pPr>
            <w:r w:rsidRPr="008F181F">
              <w:rPr>
                <w:b/>
              </w:rPr>
              <w:t>Thứ năm</w:t>
            </w:r>
          </w:p>
          <w:p w:rsidR="000F6590" w:rsidRPr="008F181F" w:rsidRDefault="000F6590" w:rsidP="00EB0A15">
            <w:pPr>
              <w:tabs>
                <w:tab w:val="left" w:pos="2618"/>
              </w:tabs>
              <w:spacing w:after="0" w:line="360" w:lineRule="exact"/>
              <w:jc w:val="center"/>
              <w:rPr>
                <w:b/>
              </w:rPr>
            </w:pPr>
            <w:r w:rsidRPr="008F181F">
              <w:rPr>
                <w:b/>
              </w:rPr>
              <w:t>09/3</w:t>
            </w:r>
          </w:p>
        </w:tc>
        <w:tc>
          <w:tcPr>
            <w:tcW w:w="940" w:type="dxa"/>
            <w:vMerge w:val="restart"/>
            <w:tcBorders>
              <w:top w:val="dotted" w:sz="4" w:space="0" w:color="auto"/>
            </w:tcBorders>
            <w:vAlign w:val="center"/>
          </w:tcPr>
          <w:p w:rsidR="000F6590" w:rsidRPr="008F181F" w:rsidRDefault="000F6590" w:rsidP="00847F2B">
            <w:pPr>
              <w:tabs>
                <w:tab w:val="left" w:pos="2618"/>
              </w:tabs>
              <w:spacing w:after="0" w:line="360" w:lineRule="exact"/>
              <w:jc w:val="center"/>
              <w:rPr>
                <w:i/>
              </w:rPr>
            </w:pPr>
            <w:r w:rsidRPr="008F181F">
              <w:rPr>
                <w:i/>
              </w:rPr>
              <w:t>Sáng</w:t>
            </w:r>
          </w:p>
        </w:tc>
        <w:tc>
          <w:tcPr>
            <w:tcW w:w="7298" w:type="dxa"/>
            <w:tcBorders>
              <w:top w:val="dotted" w:sz="4" w:space="0" w:color="auto"/>
              <w:bottom w:val="dotted" w:sz="4" w:space="0" w:color="auto"/>
            </w:tcBorders>
          </w:tcPr>
          <w:p w:rsidR="000F6590" w:rsidRPr="008F181F" w:rsidRDefault="000F6590" w:rsidP="00E201AA">
            <w:pPr>
              <w:spacing w:after="0" w:line="360" w:lineRule="exact"/>
              <w:jc w:val="both"/>
              <w:rPr>
                <w:lang w:val="en-US"/>
              </w:rPr>
            </w:pPr>
            <w:r w:rsidRPr="008F181F">
              <w:t xml:space="preserve">- 08h00: Đ/c Thắng họp Ban Thường vụ Tỉnh ủy </w:t>
            </w:r>
            <w:r w:rsidRPr="008F181F">
              <w:rPr>
                <w:i/>
              </w:rPr>
              <w:t>(cho ý kiến các nội dung trình Hội nghị Tỉnh ủy lần thứ 11; Chương trình công tác trọng tâm năm 2023 của Tổ công tác 626)</w:t>
            </w:r>
            <w:r w:rsidRPr="008F181F">
              <w:t xml:space="preserve">; tại Phòng họp 304, Văn phòng Tỉnh  ủy </w:t>
            </w:r>
          </w:p>
        </w:tc>
      </w:tr>
      <w:tr w:rsidR="000F6590" w:rsidRPr="008F181F" w:rsidTr="00E201AA">
        <w:trPr>
          <w:trHeight w:val="281"/>
        </w:trPr>
        <w:tc>
          <w:tcPr>
            <w:tcW w:w="1436" w:type="dxa"/>
            <w:vMerge/>
            <w:vAlign w:val="center"/>
          </w:tcPr>
          <w:p w:rsidR="000F6590" w:rsidRPr="008F181F" w:rsidRDefault="000F6590" w:rsidP="00EB0A15">
            <w:pPr>
              <w:tabs>
                <w:tab w:val="left" w:pos="2618"/>
              </w:tabs>
              <w:spacing w:after="0" w:line="360" w:lineRule="exact"/>
              <w:jc w:val="center"/>
              <w:rPr>
                <w:b/>
              </w:rPr>
            </w:pPr>
          </w:p>
        </w:tc>
        <w:tc>
          <w:tcPr>
            <w:tcW w:w="940" w:type="dxa"/>
            <w:vMerge/>
            <w:tcBorders>
              <w:top w:val="dotted" w:sz="4" w:space="0" w:color="auto"/>
            </w:tcBorders>
            <w:vAlign w:val="center"/>
          </w:tcPr>
          <w:p w:rsidR="000F6590" w:rsidRPr="008F181F" w:rsidRDefault="000F6590" w:rsidP="00847F2B">
            <w:pPr>
              <w:tabs>
                <w:tab w:val="left" w:pos="2618"/>
              </w:tabs>
              <w:spacing w:after="0" w:line="360" w:lineRule="exact"/>
              <w:jc w:val="center"/>
              <w:rPr>
                <w:i/>
              </w:rPr>
            </w:pPr>
          </w:p>
        </w:tc>
        <w:tc>
          <w:tcPr>
            <w:tcW w:w="7298" w:type="dxa"/>
            <w:tcBorders>
              <w:top w:val="dotted" w:sz="4" w:space="0" w:color="auto"/>
              <w:bottom w:val="dotted" w:sz="4" w:space="0" w:color="auto"/>
            </w:tcBorders>
          </w:tcPr>
          <w:p w:rsidR="000F6590" w:rsidRPr="008F181F" w:rsidRDefault="000F6590" w:rsidP="00E201AA">
            <w:pPr>
              <w:spacing w:after="0" w:line="360" w:lineRule="exact"/>
              <w:jc w:val="both"/>
              <w:rPr>
                <w:lang w:val="en-US"/>
              </w:rPr>
            </w:pPr>
            <w:r w:rsidRPr="008F181F">
              <w:rPr>
                <w:lang w:val="en-US"/>
              </w:rPr>
              <w:t>- 8h00: Đ/c Đào, đ/c Thủy, đ/c Đăng hội ý Thường trực Hội đồng nhân dân thành phố; tại Phòng họp số 1</w:t>
            </w:r>
            <w:r>
              <w:rPr>
                <w:lang w:val="en-US"/>
              </w:rPr>
              <w:t>, UBND thành phố</w:t>
            </w:r>
            <w:r w:rsidRPr="008F181F">
              <w:rPr>
                <w:lang w:val="en-US"/>
              </w:rPr>
              <w:t xml:space="preserve"> và đi thực địa</w:t>
            </w:r>
          </w:p>
        </w:tc>
      </w:tr>
      <w:tr w:rsidR="000F6590" w:rsidRPr="008F181F" w:rsidTr="002D0DBC">
        <w:trPr>
          <w:trHeight w:val="1505"/>
        </w:trPr>
        <w:tc>
          <w:tcPr>
            <w:tcW w:w="1436" w:type="dxa"/>
            <w:vMerge/>
            <w:vAlign w:val="center"/>
          </w:tcPr>
          <w:p w:rsidR="000F6590" w:rsidRPr="008F181F" w:rsidRDefault="000F6590" w:rsidP="00EB0A15">
            <w:pPr>
              <w:tabs>
                <w:tab w:val="left" w:pos="2618"/>
              </w:tabs>
              <w:spacing w:after="0" w:line="360" w:lineRule="exact"/>
              <w:jc w:val="center"/>
              <w:rPr>
                <w:b/>
              </w:rPr>
            </w:pPr>
          </w:p>
        </w:tc>
        <w:tc>
          <w:tcPr>
            <w:tcW w:w="940" w:type="dxa"/>
            <w:vMerge/>
            <w:vAlign w:val="center"/>
          </w:tcPr>
          <w:p w:rsidR="000F6590" w:rsidRPr="008F181F" w:rsidRDefault="000F6590" w:rsidP="00847F2B">
            <w:pPr>
              <w:tabs>
                <w:tab w:val="left" w:pos="2618"/>
              </w:tabs>
              <w:spacing w:after="0" w:line="360" w:lineRule="exact"/>
              <w:jc w:val="center"/>
              <w:rPr>
                <w:i/>
              </w:rPr>
            </w:pPr>
          </w:p>
        </w:tc>
        <w:tc>
          <w:tcPr>
            <w:tcW w:w="7298" w:type="dxa"/>
            <w:tcBorders>
              <w:top w:val="dotted" w:sz="4" w:space="0" w:color="auto"/>
            </w:tcBorders>
          </w:tcPr>
          <w:p w:rsidR="000F6590" w:rsidRPr="008F181F" w:rsidRDefault="000F6590" w:rsidP="008F181F">
            <w:pPr>
              <w:spacing w:after="0" w:line="360" w:lineRule="exact"/>
              <w:jc w:val="both"/>
            </w:pPr>
            <w:r w:rsidRPr="008F181F">
              <w:rPr>
                <w:lang w:val="en-US"/>
              </w:rPr>
              <w:t xml:space="preserve">- 7h30: Đ/c Trung, đ/c Tiến dự </w:t>
            </w:r>
            <w:r w:rsidRPr="008F181F">
              <w:t>Hội nghị sơ kết giữa nhiệm kỳ thực hiện Nghị quyết Đại hội Đảng bộ phường Đông Thanh</w:t>
            </w:r>
            <w:r w:rsidRPr="008F181F">
              <w:rPr>
                <w:lang w:val="en-US"/>
              </w:rPr>
              <w:t xml:space="preserve"> nhiệm kỳ 2020 </w:t>
            </w:r>
            <w:r w:rsidRPr="008F181F">
              <w:t>-</w:t>
            </w:r>
            <w:r w:rsidRPr="008F181F">
              <w:rPr>
                <w:lang w:val="en-US"/>
              </w:rPr>
              <w:t xml:space="preserve"> 2025; tại Hội trường UBND phường Đôn</w:t>
            </w:r>
            <w:r>
              <w:rPr>
                <w:lang w:val="en-US"/>
              </w:rPr>
              <w:t>g</w:t>
            </w:r>
            <w:r w:rsidRPr="008F181F">
              <w:rPr>
                <w:lang w:val="en-US"/>
              </w:rPr>
              <w:t xml:space="preserve"> Thanh</w:t>
            </w:r>
          </w:p>
        </w:tc>
      </w:tr>
      <w:tr w:rsidR="000F6590" w:rsidRPr="008F181F" w:rsidTr="00D33152">
        <w:trPr>
          <w:trHeight w:val="222"/>
        </w:trPr>
        <w:tc>
          <w:tcPr>
            <w:tcW w:w="1436" w:type="dxa"/>
            <w:vMerge/>
            <w:vAlign w:val="center"/>
          </w:tcPr>
          <w:p w:rsidR="000F6590" w:rsidRPr="008F181F" w:rsidRDefault="000F6590" w:rsidP="00EB0A15">
            <w:pPr>
              <w:tabs>
                <w:tab w:val="left" w:pos="2618"/>
              </w:tabs>
              <w:spacing w:after="0" w:line="360" w:lineRule="exact"/>
              <w:jc w:val="center"/>
              <w:rPr>
                <w:b/>
              </w:rPr>
            </w:pPr>
          </w:p>
        </w:tc>
        <w:tc>
          <w:tcPr>
            <w:tcW w:w="940" w:type="dxa"/>
            <w:tcBorders>
              <w:top w:val="dotted" w:sz="4" w:space="0" w:color="auto"/>
            </w:tcBorders>
            <w:vAlign w:val="center"/>
          </w:tcPr>
          <w:p w:rsidR="000F6590" w:rsidRPr="008F181F" w:rsidRDefault="000F6590" w:rsidP="00847F2B">
            <w:pPr>
              <w:tabs>
                <w:tab w:val="left" w:pos="2618"/>
              </w:tabs>
              <w:spacing w:after="0" w:line="360" w:lineRule="exact"/>
              <w:jc w:val="center"/>
              <w:rPr>
                <w:i/>
              </w:rPr>
            </w:pPr>
            <w:r w:rsidRPr="008F181F">
              <w:rPr>
                <w:i/>
              </w:rPr>
              <w:t>Chiều</w:t>
            </w:r>
          </w:p>
        </w:tc>
        <w:tc>
          <w:tcPr>
            <w:tcW w:w="7298" w:type="dxa"/>
            <w:tcBorders>
              <w:top w:val="dotted" w:sz="4" w:space="0" w:color="auto"/>
            </w:tcBorders>
          </w:tcPr>
          <w:p w:rsidR="000F6590" w:rsidRPr="008F181F" w:rsidRDefault="000F6590" w:rsidP="00847F2B">
            <w:pPr>
              <w:spacing w:after="0" w:line="360" w:lineRule="exact"/>
              <w:jc w:val="both"/>
              <w:rPr>
                <w:lang w:val="en-US"/>
              </w:rPr>
            </w:pPr>
          </w:p>
        </w:tc>
      </w:tr>
      <w:tr w:rsidR="00410A4D" w:rsidRPr="008F181F" w:rsidTr="008F181F">
        <w:trPr>
          <w:trHeight w:val="1169"/>
        </w:trPr>
        <w:tc>
          <w:tcPr>
            <w:tcW w:w="1436" w:type="dxa"/>
            <w:vMerge w:val="restart"/>
            <w:vAlign w:val="center"/>
          </w:tcPr>
          <w:p w:rsidR="00410A4D" w:rsidRPr="008F181F" w:rsidRDefault="00410A4D" w:rsidP="00EB0A15">
            <w:pPr>
              <w:tabs>
                <w:tab w:val="left" w:pos="2618"/>
              </w:tabs>
              <w:spacing w:after="0" w:line="360" w:lineRule="exact"/>
              <w:jc w:val="center"/>
              <w:rPr>
                <w:b/>
              </w:rPr>
            </w:pPr>
            <w:r w:rsidRPr="008F181F">
              <w:rPr>
                <w:b/>
              </w:rPr>
              <w:t>Thứ sáu</w:t>
            </w:r>
          </w:p>
          <w:p w:rsidR="00410A4D" w:rsidRPr="008F181F" w:rsidRDefault="00410A4D" w:rsidP="00EB0A15">
            <w:pPr>
              <w:tabs>
                <w:tab w:val="left" w:pos="2618"/>
              </w:tabs>
              <w:spacing w:after="0" w:line="360" w:lineRule="exact"/>
              <w:jc w:val="center"/>
              <w:rPr>
                <w:b/>
                <w:lang w:val="en-US"/>
              </w:rPr>
            </w:pPr>
            <w:r w:rsidRPr="008F181F">
              <w:rPr>
                <w:b/>
              </w:rPr>
              <w:t>10/</w:t>
            </w:r>
            <w:r w:rsidRPr="008F181F">
              <w:rPr>
                <w:b/>
                <w:lang w:val="en-US"/>
              </w:rPr>
              <w:t>3</w:t>
            </w:r>
          </w:p>
        </w:tc>
        <w:tc>
          <w:tcPr>
            <w:tcW w:w="940" w:type="dxa"/>
            <w:vMerge w:val="restart"/>
            <w:tcBorders>
              <w:top w:val="dotted" w:sz="4" w:space="0" w:color="auto"/>
            </w:tcBorders>
            <w:vAlign w:val="center"/>
          </w:tcPr>
          <w:p w:rsidR="00410A4D" w:rsidRPr="008F181F" w:rsidRDefault="00410A4D" w:rsidP="00847F2B">
            <w:pPr>
              <w:tabs>
                <w:tab w:val="left" w:pos="2618"/>
              </w:tabs>
              <w:spacing w:after="0" w:line="360" w:lineRule="exact"/>
              <w:jc w:val="center"/>
              <w:rPr>
                <w:i/>
              </w:rPr>
            </w:pPr>
            <w:r w:rsidRPr="008F181F">
              <w:rPr>
                <w:i/>
              </w:rPr>
              <w:t>Sáng</w:t>
            </w:r>
          </w:p>
        </w:tc>
        <w:tc>
          <w:tcPr>
            <w:tcW w:w="7298" w:type="dxa"/>
            <w:tcBorders>
              <w:top w:val="dotted" w:sz="4" w:space="0" w:color="auto"/>
              <w:bottom w:val="dotted" w:sz="4" w:space="0" w:color="auto"/>
            </w:tcBorders>
          </w:tcPr>
          <w:p w:rsidR="00410A4D" w:rsidRPr="008F181F" w:rsidRDefault="00410A4D" w:rsidP="00BD6AB2">
            <w:pPr>
              <w:spacing w:after="0" w:line="360" w:lineRule="exact"/>
              <w:ind w:left="34"/>
              <w:jc w:val="both"/>
            </w:pPr>
            <w:r w:rsidRPr="008F181F">
              <w:rPr>
                <w:lang w:val="en-US"/>
              </w:rPr>
              <w:t xml:space="preserve">- 8h00: Đ/c Đào, đ/c Hương dự </w:t>
            </w:r>
            <w:r w:rsidRPr="008F181F">
              <w:t xml:space="preserve">Hội nghị sơ kết giữa nhiệm kỳ thực hiện Nghị quyết Đại hội Đảng bộ phường </w:t>
            </w:r>
            <w:r w:rsidRPr="008F181F">
              <w:rPr>
                <w:lang w:val="en-US"/>
              </w:rPr>
              <w:t xml:space="preserve">2, nhiệm kỳ 2020 </w:t>
            </w:r>
            <w:r w:rsidRPr="008F181F">
              <w:t>-</w:t>
            </w:r>
            <w:r w:rsidRPr="008F181F">
              <w:rPr>
                <w:lang w:val="en-US"/>
              </w:rPr>
              <w:t xml:space="preserve"> 2025; tại Hội trường UBND phường 2</w:t>
            </w:r>
          </w:p>
        </w:tc>
      </w:tr>
      <w:tr w:rsidR="00410A4D" w:rsidRPr="008F181F" w:rsidTr="00410A4D">
        <w:trPr>
          <w:trHeight w:val="1179"/>
        </w:trPr>
        <w:tc>
          <w:tcPr>
            <w:tcW w:w="1436" w:type="dxa"/>
            <w:vMerge/>
            <w:vAlign w:val="center"/>
          </w:tcPr>
          <w:p w:rsidR="00410A4D" w:rsidRPr="008F181F" w:rsidRDefault="00410A4D" w:rsidP="00EB0A15">
            <w:pPr>
              <w:tabs>
                <w:tab w:val="left" w:pos="2618"/>
              </w:tabs>
              <w:spacing w:after="0" w:line="360" w:lineRule="exact"/>
              <w:jc w:val="center"/>
              <w:rPr>
                <w:b/>
              </w:rPr>
            </w:pPr>
          </w:p>
        </w:tc>
        <w:tc>
          <w:tcPr>
            <w:tcW w:w="940" w:type="dxa"/>
            <w:vMerge/>
            <w:vAlign w:val="center"/>
          </w:tcPr>
          <w:p w:rsidR="00410A4D" w:rsidRPr="008F181F" w:rsidRDefault="00410A4D" w:rsidP="00847F2B">
            <w:pPr>
              <w:tabs>
                <w:tab w:val="left" w:pos="2618"/>
              </w:tabs>
              <w:spacing w:after="0" w:line="360" w:lineRule="exact"/>
              <w:jc w:val="center"/>
              <w:rPr>
                <w:i/>
              </w:rPr>
            </w:pPr>
          </w:p>
        </w:tc>
        <w:tc>
          <w:tcPr>
            <w:tcW w:w="7298" w:type="dxa"/>
            <w:tcBorders>
              <w:top w:val="dotted" w:sz="4" w:space="0" w:color="auto"/>
              <w:bottom w:val="dotted" w:sz="4" w:space="0" w:color="auto"/>
            </w:tcBorders>
          </w:tcPr>
          <w:p w:rsidR="00410A4D" w:rsidRPr="00410A4D" w:rsidRDefault="00410A4D" w:rsidP="00BD6AB2">
            <w:pPr>
              <w:spacing w:after="0" w:line="360" w:lineRule="exact"/>
              <w:ind w:left="34"/>
              <w:jc w:val="both"/>
            </w:pPr>
            <w:r w:rsidRPr="008F181F">
              <w:rPr>
                <w:lang w:val="en-US"/>
              </w:rPr>
              <w:t>- 8h00: Đ/c Dũng họp Ban thực hiện cưỡng chế và Tổ giúp việc cưỡng chế thu hồi đất; tại Phòng họp số 2, UBND thành phố</w:t>
            </w:r>
          </w:p>
        </w:tc>
      </w:tr>
      <w:tr w:rsidR="00410A4D" w:rsidRPr="008F181F" w:rsidTr="006F7764">
        <w:trPr>
          <w:trHeight w:val="254"/>
        </w:trPr>
        <w:tc>
          <w:tcPr>
            <w:tcW w:w="1436" w:type="dxa"/>
            <w:vMerge/>
            <w:vAlign w:val="center"/>
          </w:tcPr>
          <w:p w:rsidR="00410A4D" w:rsidRPr="008F181F" w:rsidRDefault="00410A4D" w:rsidP="00EB0A15">
            <w:pPr>
              <w:tabs>
                <w:tab w:val="left" w:pos="2618"/>
              </w:tabs>
              <w:spacing w:after="0" w:line="360" w:lineRule="exact"/>
              <w:jc w:val="center"/>
              <w:rPr>
                <w:b/>
              </w:rPr>
            </w:pPr>
          </w:p>
        </w:tc>
        <w:tc>
          <w:tcPr>
            <w:tcW w:w="940" w:type="dxa"/>
            <w:vMerge/>
            <w:vAlign w:val="center"/>
          </w:tcPr>
          <w:p w:rsidR="00410A4D" w:rsidRPr="008F181F" w:rsidRDefault="00410A4D" w:rsidP="00847F2B">
            <w:pPr>
              <w:tabs>
                <w:tab w:val="left" w:pos="2618"/>
              </w:tabs>
              <w:spacing w:after="0" w:line="360" w:lineRule="exact"/>
              <w:jc w:val="center"/>
              <w:rPr>
                <w:i/>
              </w:rPr>
            </w:pPr>
          </w:p>
        </w:tc>
        <w:tc>
          <w:tcPr>
            <w:tcW w:w="7298" w:type="dxa"/>
            <w:tcBorders>
              <w:top w:val="dotted" w:sz="4" w:space="0" w:color="auto"/>
            </w:tcBorders>
          </w:tcPr>
          <w:p w:rsidR="00410A4D" w:rsidRPr="00410A4D" w:rsidRDefault="00410A4D" w:rsidP="00BD6AB2">
            <w:pPr>
              <w:spacing w:after="0" w:line="360" w:lineRule="exact"/>
              <w:ind w:left="34"/>
              <w:jc w:val="both"/>
              <w:rPr>
                <w:color w:val="FF0000"/>
              </w:rPr>
            </w:pPr>
            <w:r w:rsidRPr="00410A4D">
              <w:rPr>
                <w:color w:val="FF0000"/>
              </w:rPr>
              <w:t>- 8h00: Đ/c Tiến dự Lễ Khai mạc lớp tập huấn đội ngũ báo cáo viên, cộng tác viên và Ban Tuyên giáo cơ sở năm 2023; tại Hội trường Trung tâm Chính trị thành phố</w:t>
            </w:r>
          </w:p>
        </w:tc>
      </w:tr>
      <w:tr w:rsidR="000F6590" w:rsidRPr="008F181F" w:rsidTr="00D33152">
        <w:trPr>
          <w:trHeight w:val="225"/>
        </w:trPr>
        <w:tc>
          <w:tcPr>
            <w:tcW w:w="1436" w:type="dxa"/>
            <w:vMerge/>
            <w:vAlign w:val="center"/>
          </w:tcPr>
          <w:p w:rsidR="000F6590" w:rsidRPr="008F181F" w:rsidRDefault="000F6590" w:rsidP="00847F2B">
            <w:pPr>
              <w:tabs>
                <w:tab w:val="left" w:pos="2618"/>
              </w:tabs>
              <w:spacing w:after="0" w:line="360" w:lineRule="exact"/>
              <w:jc w:val="center"/>
              <w:rPr>
                <w:b/>
              </w:rPr>
            </w:pPr>
          </w:p>
        </w:tc>
        <w:tc>
          <w:tcPr>
            <w:tcW w:w="940" w:type="dxa"/>
            <w:vMerge w:val="restart"/>
            <w:tcBorders>
              <w:top w:val="single" w:sz="4" w:space="0" w:color="auto"/>
            </w:tcBorders>
            <w:vAlign w:val="center"/>
          </w:tcPr>
          <w:p w:rsidR="000F6590" w:rsidRPr="008F181F" w:rsidRDefault="000F6590" w:rsidP="00847F2B">
            <w:pPr>
              <w:tabs>
                <w:tab w:val="left" w:pos="2618"/>
              </w:tabs>
              <w:spacing w:after="0" w:line="360" w:lineRule="exact"/>
              <w:jc w:val="center"/>
              <w:rPr>
                <w:i/>
              </w:rPr>
            </w:pPr>
            <w:r w:rsidRPr="008F181F">
              <w:rPr>
                <w:i/>
              </w:rPr>
              <w:t>Chiều</w:t>
            </w:r>
          </w:p>
        </w:tc>
        <w:tc>
          <w:tcPr>
            <w:tcW w:w="7298" w:type="dxa"/>
            <w:tcBorders>
              <w:top w:val="single" w:sz="4" w:space="0" w:color="auto"/>
              <w:bottom w:val="dotted" w:sz="4" w:space="0" w:color="auto"/>
            </w:tcBorders>
          </w:tcPr>
          <w:p w:rsidR="000F6590" w:rsidRPr="008F181F" w:rsidRDefault="000F6590" w:rsidP="00847F2B">
            <w:pPr>
              <w:spacing w:after="0" w:line="360" w:lineRule="exact"/>
              <w:jc w:val="both"/>
              <w:rPr>
                <w:lang w:val="en-US"/>
              </w:rPr>
            </w:pPr>
            <w:r w:rsidRPr="008F181F">
              <w:rPr>
                <w:lang w:val="en-US"/>
              </w:rPr>
              <w:t xml:space="preserve">- 14h00: Đ/c Thắng, đ/c Đào và các đồng chí UV BTV Trưởng các Ban Đảng dự </w:t>
            </w:r>
            <w:r w:rsidRPr="008F181F">
              <w:t>Đại hội Công đoàn cơ sở cơ quan Thành ủy nhiệm kỳ 2023 - 2028</w:t>
            </w:r>
            <w:r w:rsidRPr="008F181F">
              <w:rPr>
                <w:lang w:val="en-US"/>
              </w:rPr>
              <w:t>; tại Hội trường Thành ủy</w:t>
            </w:r>
          </w:p>
        </w:tc>
      </w:tr>
      <w:tr w:rsidR="000F6590" w:rsidRPr="008F181F" w:rsidTr="00847F2B">
        <w:trPr>
          <w:trHeight w:val="72"/>
        </w:trPr>
        <w:tc>
          <w:tcPr>
            <w:tcW w:w="1436" w:type="dxa"/>
            <w:vMerge/>
            <w:vAlign w:val="center"/>
          </w:tcPr>
          <w:p w:rsidR="000F6590" w:rsidRPr="008F181F" w:rsidRDefault="000F6590" w:rsidP="00847F2B">
            <w:pPr>
              <w:tabs>
                <w:tab w:val="left" w:pos="2618"/>
              </w:tabs>
              <w:spacing w:after="0" w:line="360" w:lineRule="exact"/>
              <w:jc w:val="center"/>
              <w:rPr>
                <w:b/>
              </w:rPr>
            </w:pPr>
          </w:p>
        </w:tc>
        <w:tc>
          <w:tcPr>
            <w:tcW w:w="940" w:type="dxa"/>
            <w:vMerge/>
            <w:tcBorders>
              <w:top w:val="single" w:sz="4" w:space="0" w:color="auto"/>
            </w:tcBorders>
            <w:vAlign w:val="center"/>
          </w:tcPr>
          <w:p w:rsidR="000F6590" w:rsidRPr="008F181F" w:rsidRDefault="000F6590" w:rsidP="00847F2B">
            <w:pPr>
              <w:tabs>
                <w:tab w:val="left" w:pos="2618"/>
              </w:tabs>
              <w:spacing w:after="0" w:line="360" w:lineRule="exact"/>
              <w:jc w:val="center"/>
              <w:rPr>
                <w:i/>
              </w:rPr>
            </w:pPr>
          </w:p>
        </w:tc>
        <w:tc>
          <w:tcPr>
            <w:tcW w:w="7298" w:type="dxa"/>
            <w:tcBorders>
              <w:top w:val="dotted" w:sz="4" w:space="0" w:color="auto"/>
            </w:tcBorders>
          </w:tcPr>
          <w:p w:rsidR="000F6590" w:rsidRPr="008F181F" w:rsidRDefault="000F6590" w:rsidP="00661D3C">
            <w:pPr>
              <w:spacing w:after="0" w:line="360" w:lineRule="exact"/>
              <w:jc w:val="both"/>
              <w:rPr>
                <w:lang w:val="en-US"/>
              </w:rPr>
            </w:pPr>
            <w:r w:rsidRPr="008F181F">
              <w:rPr>
                <w:lang w:val="en-US"/>
              </w:rPr>
              <w:t xml:space="preserve">- 14h00: Đ/c Dũng họp </w:t>
            </w:r>
            <w:r>
              <w:rPr>
                <w:lang w:val="en-US"/>
              </w:rPr>
              <w:t xml:space="preserve">tình hình </w:t>
            </w:r>
            <w:r w:rsidRPr="008F181F">
              <w:rPr>
                <w:lang w:val="en-US"/>
              </w:rPr>
              <w:t>vướng mắc về thực hiện thủ tục miễn, giảm tiền sử dụng đất đối với người có công và thân nhân liệt sỹ; tại Phòng họp số 2, UBND thành phố</w:t>
            </w:r>
          </w:p>
        </w:tc>
      </w:tr>
    </w:tbl>
    <w:p w:rsidR="0032210F" w:rsidRPr="00586CD1" w:rsidRDefault="0032210F" w:rsidP="0032210F">
      <w:pPr>
        <w:spacing w:before="120"/>
        <w:ind w:left="5760"/>
        <w:rPr>
          <w:b/>
        </w:rPr>
      </w:pPr>
      <w:r w:rsidRPr="00586CD1">
        <w:rPr>
          <w:b/>
        </w:rPr>
        <w:t>THÀNH ỦY ĐÔNG HÀ</w:t>
      </w:r>
    </w:p>
    <w:p w:rsidR="0032210F" w:rsidRPr="00586CD1" w:rsidRDefault="0032210F" w:rsidP="0032210F"/>
    <w:p w:rsidR="0032210F" w:rsidRPr="00586CD1" w:rsidRDefault="0032210F" w:rsidP="0032210F"/>
    <w:p w:rsidR="00665837" w:rsidRPr="00586CD1" w:rsidRDefault="00665837"/>
    <w:sectPr w:rsidR="00665837" w:rsidRPr="00586CD1" w:rsidSect="00A76710">
      <w:headerReference w:type="even" r:id="rId6"/>
      <w:headerReference w:type="default" r:id="rId7"/>
      <w:pgSz w:w="11907" w:h="16840" w:code="9"/>
      <w:pgMar w:top="1134" w:right="851" w:bottom="1134"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AC6" w:rsidRDefault="00AC3AC6" w:rsidP="00903219">
      <w:pPr>
        <w:spacing w:after="0" w:line="240" w:lineRule="auto"/>
      </w:pPr>
      <w:r>
        <w:separator/>
      </w:r>
    </w:p>
  </w:endnote>
  <w:endnote w:type="continuationSeparator" w:id="1">
    <w:p w:rsidR="00AC3AC6" w:rsidRDefault="00AC3AC6" w:rsidP="00903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AC6" w:rsidRDefault="00AC3AC6" w:rsidP="00903219">
      <w:pPr>
        <w:spacing w:after="0" w:line="240" w:lineRule="auto"/>
      </w:pPr>
      <w:r>
        <w:separator/>
      </w:r>
    </w:p>
  </w:footnote>
  <w:footnote w:type="continuationSeparator" w:id="1">
    <w:p w:rsidR="00AC3AC6" w:rsidRDefault="00AC3AC6" w:rsidP="00903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3B4BB3">
    <w:pPr>
      <w:pStyle w:val="Header"/>
      <w:framePr w:wrap="around" w:vAnchor="text" w:hAnchor="margin" w:xAlign="center" w:y="1"/>
      <w:rPr>
        <w:rStyle w:val="PageNumber"/>
      </w:rPr>
    </w:pPr>
    <w:r>
      <w:rPr>
        <w:rStyle w:val="PageNumber"/>
      </w:rPr>
      <w:fldChar w:fldCharType="begin"/>
    </w:r>
    <w:r w:rsidR="00A76710">
      <w:rPr>
        <w:rStyle w:val="PageNumber"/>
      </w:rPr>
      <w:instrText xml:space="preserve">PAGE  </w:instrText>
    </w:r>
    <w:r>
      <w:rPr>
        <w:rStyle w:val="PageNumber"/>
      </w:rPr>
      <w:fldChar w:fldCharType="end"/>
    </w:r>
  </w:p>
  <w:p w:rsidR="003A1181" w:rsidRDefault="00AC3A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181" w:rsidRDefault="00AC3AC6">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2210F"/>
    <w:rsid w:val="00094EFF"/>
    <w:rsid w:val="000E0661"/>
    <w:rsid w:val="000F6590"/>
    <w:rsid w:val="00105376"/>
    <w:rsid w:val="00151506"/>
    <w:rsid w:val="00173448"/>
    <w:rsid w:val="001E4678"/>
    <w:rsid w:val="001F58E6"/>
    <w:rsid w:val="0032210F"/>
    <w:rsid w:val="003B4BB3"/>
    <w:rsid w:val="003F78A9"/>
    <w:rsid w:val="00410A4D"/>
    <w:rsid w:val="004F02DE"/>
    <w:rsid w:val="00586CD1"/>
    <w:rsid w:val="005A06AF"/>
    <w:rsid w:val="00637C7D"/>
    <w:rsid w:val="00661D3C"/>
    <w:rsid w:val="00665837"/>
    <w:rsid w:val="006A2D58"/>
    <w:rsid w:val="00742B09"/>
    <w:rsid w:val="00796917"/>
    <w:rsid w:val="007F7B2D"/>
    <w:rsid w:val="008117B4"/>
    <w:rsid w:val="008727D9"/>
    <w:rsid w:val="008F181F"/>
    <w:rsid w:val="00903219"/>
    <w:rsid w:val="00951569"/>
    <w:rsid w:val="00964342"/>
    <w:rsid w:val="009F7743"/>
    <w:rsid w:val="00A76710"/>
    <w:rsid w:val="00AC3AC6"/>
    <w:rsid w:val="00B25C95"/>
    <w:rsid w:val="00B30096"/>
    <w:rsid w:val="00BD6AB2"/>
    <w:rsid w:val="00CA5439"/>
    <w:rsid w:val="00D1583C"/>
    <w:rsid w:val="00D33152"/>
    <w:rsid w:val="00D82732"/>
    <w:rsid w:val="00D92318"/>
    <w:rsid w:val="00E201AA"/>
    <w:rsid w:val="00E357FA"/>
    <w:rsid w:val="00EB0A15"/>
    <w:rsid w:val="00F77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2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10F"/>
    <w:pPr>
      <w:tabs>
        <w:tab w:val="center" w:pos="4320"/>
        <w:tab w:val="right" w:pos="8640"/>
      </w:tabs>
      <w:spacing w:after="0" w:line="240" w:lineRule="auto"/>
    </w:pPr>
    <w:rPr>
      <w:rFonts w:eastAsia="Times New Roman"/>
      <w:color w:val="auto"/>
      <w:sz w:val="20"/>
    </w:rPr>
  </w:style>
  <w:style w:type="character" w:customStyle="1" w:styleId="HeaderChar">
    <w:name w:val="Header Char"/>
    <w:basedOn w:val="DefaultParagraphFont"/>
    <w:link w:val="Header"/>
    <w:rsid w:val="0032210F"/>
    <w:rPr>
      <w:rFonts w:eastAsia="Times New Roman"/>
      <w:color w:val="auto"/>
      <w:sz w:val="20"/>
      <w:lang w:val="vi-VN"/>
    </w:rPr>
  </w:style>
  <w:style w:type="character" w:styleId="PageNumber">
    <w:name w:val="page number"/>
    <w:rsid w:val="0032210F"/>
  </w:style>
  <w:style w:type="paragraph" w:styleId="Title">
    <w:name w:val="Title"/>
    <w:basedOn w:val="Normal"/>
    <w:link w:val="TitleChar"/>
    <w:qFormat/>
    <w:rsid w:val="0032210F"/>
    <w:pPr>
      <w:spacing w:after="0" w:line="240" w:lineRule="auto"/>
      <w:jc w:val="center"/>
    </w:pPr>
    <w:rPr>
      <w:rFonts w:eastAsia="Times New Roman"/>
      <w:b/>
      <w:color w:val="auto"/>
      <w:sz w:val="32"/>
      <w:szCs w:val="20"/>
    </w:rPr>
  </w:style>
  <w:style w:type="character" w:customStyle="1" w:styleId="TitleChar">
    <w:name w:val="Title Char"/>
    <w:basedOn w:val="DefaultParagraphFont"/>
    <w:link w:val="Title"/>
    <w:rsid w:val="0032210F"/>
    <w:rPr>
      <w:rFonts w:eastAsia="Times New Roman"/>
      <w:b/>
      <w:color w:val="auto"/>
      <w:sz w:val="32"/>
      <w:szCs w:val="20"/>
      <w:lang w:val="vi-VN"/>
    </w:rPr>
  </w:style>
  <w:style w:type="paragraph" w:styleId="ListParagraph">
    <w:name w:val="List Paragraph"/>
    <w:basedOn w:val="Normal"/>
    <w:uiPriority w:val="34"/>
    <w:qFormat/>
    <w:rsid w:val="007969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2023-03-08T00:24:00Z</dcterms:created>
  <dcterms:modified xsi:type="dcterms:W3CDTF">2023-03-08T00:24:00Z</dcterms:modified>
</cp:coreProperties>
</file>