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95" w:rsidRPr="00756737" w:rsidRDefault="00681C95" w:rsidP="00681C95">
      <w:pPr>
        <w:pStyle w:val="Title"/>
        <w:rPr>
          <w:color w:val="000000"/>
          <w:sz w:val="28"/>
          <w:szCs w:val="28"/>
        </w:rPr>
      </w:pPr>
      <w:r w:rsidRPr="00756737">
        <w:rPr>
          <w:color w:val="000000"/>
          <w:sz w:val="28"/>
          <w:szCs w:val="28"/>
        </w:rPr>
        <w:t>LỊCH LÀM VIỆC CỦA BAN THƯỜNG VỤ THÀNH ỦY</w:t>
      </w:r>
    </w:p>
    <w:p w:rsidR="00681C95" w:rsidRDefault="00681C95" w:rsidP="00681C95">
      <w:pPr>
        <w:spacing w:after="0" w:line="240" w:lineRule="auto"/>
        <w:jc w:val="center"/>
        <w:rPr>
          <w:b/>
        </w:rPr>
      </w:pPr>
      <w:r w:rsidRPr="00756737">
        <w:rPr>
          <w:b/>
        </w:rPr>
        <w:t xml:space="preserve">Từ ngày </w:t>
      </w:r>
      <w:r>
        <w:rPr>
          <w:b/>
          <w:lang w:val="en-US"/>
        </w:rPr>
        <w:t>05/9</w:t>
      </w:r>
      <w:r w:rsidRPr="00756737">
        <w:rPr>
          <w:b/>
        </w:rPr>
        <w:t xml:space="preserve"> đến </w:t>
      </w:r>
      <w:r w:rsidR="00135347">
        <w:rPr>
          <w:b/>
          <w:lang w:val="en-US"/>
        </w:rPr>
        <w:t>09</w:t>
      </w:r>
      <w:r w:rsidRPr="00756737">
        <w:rPr>
          <w:b/>
          <w:lang w:val="en-US"/>
        </w:rPr>
        <w:t>/9</w:t>
      </w:r>
      <w:r w:rsidRPr="00756737">
        <w:rPr>
          <w:b/>
        </w:rPr>
        <w:t>/2023</w:t>
      </w:r>
    </w:p>
    <w:p w:rsidR="00995959" w:rsidRPr="00D57867" w:rsidRDefault="00995959" w:rsidP="00681C95">
      <w:pPr>
        <w:spacing w:after="0" w:line="240" w:lineRule="auto"/>
        <w:jc w:val="center"/>
        <w:rPr>
          <w:b/>
          <w:i/>
          <w:color w:val="00B050"/>
        </w:rPr>
      </w:pPr>
      <w:r w:rsidRPr="00D57867">
        <w:rPr>
          <w:b/>
          <w:i/>
          <w:color w:val="00B050"/>
        </w:rPr>
        <w:t xml:space="preserve">(Bổ sung lần </w:t>
      </w:r>
      <w:r w:rsidR="00D57867" w:rsidRPr="00D57867">
        <w:rPr>
          <w:b/>
          <w:i/>
          <w:color w:val="00B050"/>
        </w:rPr>
        <w:t>4</w:t>
      </w:r>
      <w:r w:rsidRPr="00D57867">
        <w:rPr>
          <w:b/>
          <w:i/>
          <w:color w:val="00B050"/>
        </w:rPr>
        <w:t>)</w:t>
      </w:r>
    </w:p>
    <w:p w:rsidR="00681C95" w:rsidRDefault="00681C95" w:rsidP="00681C95">
      <w:pPr>
        <w:spacing w:after="0" w:line="240" w:lineRule="auto"/>
        <w:jc w:val="center"/>
      </w:pPr>
      <w:r w:rsidRPr="00756737">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940"/>
        <w:gridCol w:w="7423"/>
      </w:tblGrid>
      <w:tr w:rsidR="00C369F6" w:rsidRPr="00CE715E" w:rsidTr="00C369F6">
        <w:trPr>
          <w:trHeight w:val="1246"/>
        </w:trPr>
        <w:tc>
          <w:tcPr>
            <w:tcW w:w="1242" w:type="dxa"/>
            <w:vMerge w:val="restart"/>
            <w:tcBorders>
              <w:top w:val="single" w:sz="4" w:space="0" w:color="auto"/>
            </w:tcBorders>
            <w:vAlign w:val="center"/>
          </w:tcPr>
          <w:p w:rsidR="00C369F6" w:rsidRPr="00CE715E" w:rsidRDefault="00C369F6" w:rsidP="00CE715E">
            <w:pPr>
              <w:tabs>
                <w:tab w:val="left" w:pos="2618"/>
              </w:tabs>
              <w:spacing w:before="120" w:after="120" w:line="360" w:lineRule="exact"/>
              <w:jc w:val="center"/>
              <w:rPr>
                <w:b/>
              </w:rPr>
            </w:pPr>
            <w:bookmarkStart w:id="0" w:name="_GoBack"/>
            <w:r w:rsidRPr="00CE715E">
              <w:rPr>
                <w:b/>
                <w:lang w:val="en-US"/>
              </w:rPr>
              <w:t>Th</w:t>
            </w:r>
            <w:r w:rsidRPr="00CE715E">
              <w:rPr>
                <w:b/>
              </w:rPr>
              <w:t>ứ ba</w:t>
            </w:r>
          </w:p>
          <w:p w:rsidR="00C369F6" w:rsidRPr="00CE715E" w:rsidRDefault="00C369F6" w:rsidP="00CE715E">
            <w:pPr>
              <w:tabs>
                <w:tab w:val="left" w:pos="2618"/>
              </w:tabs>
              <w:spacing w:before="120" w:after="120" w:line="360" w:lineRule="exact"/>
              <w:jc w:val="center"/>
              <w:rPr>
                <w:b/>
              </w:rPr>
            </w:pPr>
            <w:r w:rsidRPr="00CE715E">
              <w:rPr>
                <w:b/>
              </w:rPr>
              <w:t>05/9</w:t>
            </w:r>
          </w:p>
        </w:tc>
        <w:tc>
          <w:tcPr>
            <w:tcW w:w="940" w:type="dxa"/>
            <w:tcBorders>
              <w:top w:val="single" w:sz="4" w:space="0" w:color="auto"/>
            </w:tcBorders>
            <w:vAlign w:val="center"/>
          </w:tcPr>
          <w:p w:rsidR="00C369F6" w:rsidRPr="00CE715E" w:rsidRDefault="00C369F6" w:rsidP="00CE715E">
            <w:pPr>
              <w:tabs>
                <w:tab w:val="left" w:pos="2618"/>
              </w:tabs>
              <w:spacing w:before="120" w:after="120" w:line="360" w:lineRule="exact"/>
              <w:jc w:val="center"/>
              <w:rPr>
                <w:i/>
              </w:rPr>
            </w:pPr>
            <w:r w:rsidRPr="00CE715E">
              <w:rPr>
                <w:i/>
                <w:lang w:val="en-US"/>
              </w:rPr>
              <w:t>S</w:t>
            </w:r>
            <w:r w:rsidRPr="00CE715E">
              <w:rPr>
                <w:i/>
              </w:rPr>
              <w:t xml:space="preserve">áng </w:t>
            </w:r>
          </w:p>
        </w:tc>
        <w:tc>
          <w:tcPr>
            <w:tcW w:w="7423" w:type="dxa"/>
            <w:tcBorders>
              <w:top w:val="single" w:sz="4" w:space="0" w:color="auto"/>
              <w:right w:val="single" w:sz="4" w:space="0" w:color="auto"/>
            </w:tcBorders>
            <w:vAlign w:val="center"/>
          </w:tcPr>
          <w:p w:rsidR="00C369F6" w:rsidRPr="00CE715E" w:rsidRDefault="00C369F6" w:rsidP="00CE715E">
            <w:pPr>
              <w:spacing w:before="120" w:after="120" w:line="360" w:lineRule="exact"/>
              <w:jc w:val="both"/>
            </w:pPr>
            <w:r w:rsidRPr="00CE715E">
              <w:t xml:space="preserve">- 7h30: Đ/c Thắng, đ/c Đào, đ/c Trung và các đồng chí UV BTV Thành ủy </w:t>
            </w:r>
            <w:r w:rsidRPr="00CE715E">
              <w:rPr>
                <w:i/>
              </w:rPr>
              <w:t>(theo Giấy mời)</w:t>
            </w:r>
            <w:r w:rsidRPr="00CE715E">
              <w:t xml:space="preserve"> dự Lễ Khai giảng năm học 2023 – 2024</w:t>
            </w:r>
          </w:p>
        </w:tc>
      </w:tr>
      <w:tr w:rsidR="00681C95" w:rsidRPr="00CE715E" w:rsidTr="000347D8">
        <w:trPr>
          <w:trHeight w:val="125"/>
        </w:trPr>
        <w:tc>
          <w:tcPr>
            <w:tcW w:w="1242" w:type="dxa"/>
            <w:vMerge/>
            <w:vAlign w:val="center"/>
          </w:tcPr>
          <w:p w:rsidR="00681C95" w:rsidRPr="00CE715E" w:rsidRDefault="00681C95" w:rsidP="00CE715E">
            <w:pPr>
              <w:tabs>
                <w:tab w:val="left" w:pos="2618"/>
              </w:tabs>
              <w:spacing w:before="120" w:after="120" w:line="360" w:lineRule="exact"/>
              <w:jc w:val="center"/>
              <w:rPr>
                <w:b/>
              </w:rPr>
            </w:pPr>
          </w:p>
        </w:tc>
        <w:tc>
          <w:tcPr>
            <w:tcW w:w="940" w:type="dxa"/>
            <w:tcBorders>
              <w:top w:val="single" w:sz="4" w:space="0" w:color="auto"/>
            </w:tcBorders>
            <w:vAlign w:val="center"/>
          </w:tcPr>
          <w:p w:rsidR="00681C95" w:rsidRPr="00CE715E" w:rsidRDefault="00681C95" w:rsidP="00CE715E">
            <w:pPr>
              <w:tabs>
                <w:tab w:val="left" w:pos="2618"/>
              </w:tabs>
              <w:spacing w:before="120" w:after="120" w:line="360" w:lineRule="exact"/>
              <w:jc w:val="center"/>
              <w:rPr>
                <w:i/>
                <w:lang w:val="en-US"/>
              </w:rPr>
            </w:pPr>
            <w:r w:rsidRPr="00CE715E">
              <w:rPr>
                <w:i/>
                <w:lang w:val="en-US"/>
              </w:rPr>
              <w:t>Chiều</w:t>
            </w:r>
          </w:p>
        </w:tc>
        <w:tc>
          <w:tcPr>
            <w:tcW w:w="7423" w:type="dxa"/>
            <w:tcBorders>
              <w:top w:val="single" w:sz="4" w:space="0" w:color="auto"/>
              <w:bottom w:val="single" w:sz="4" w:space="0" w:color="auto"/>
            </w:tcBorders>
            <w:vAlign w:val="center"/>
          </w:tcPr>
          <w:p w:rsidR="00681C95" w:rsidRPr="001F3DDD" w:rsidRDefault="00C369F6" w:rsidP="00CE715E">
            <w:pPr>
              <w:spacing w:before="120" w:after="120" w:line="360" w:lineRule="exact"/>
              <w:jc w:val="both"/>
              <w:rPr>
                <w:bCs/>
                <w:iCs/>
              </w:rPr>
            </w:pPr>
            <w:r w:rsidRPr="001F3DDD">
              <w:rPr>
                <w:bCs/>
                <w:iCs/>
              </w:rPr>
              <w:t xml:space="preserve">- 14h00: Đ/c Trung kiểm tra các công trình vi phạm trật tự xây dựng trên địa bàn thành phố </w:t>
            </w:r>
            <w:r w:rsidRPr="001F3DDD">
              <w:rPr>
                <w:bCs/>
                <w:i/>
                <w:iCs/>
              </w:rPr>
              <w:t>(tại thực địa)</w:t>
            </w:r>
            <w:r w:rsidRPr="001F3DDD">
              <w:rPr>
                <w:bCs/>
                <w:iCs/>
              </w:rPr>
              <w:t xml:space="preserve"> </w:t>
            </w:r>
          </w:p>
        </w:tc>
      </w:tr>
      <w:tr w:rsidR="00CA4615" w:rsidRPr="00CE715E" w:rsidTr="00CA4615">
        <w:trPr>
          <w:trHeight w:val="54"/>
        </w:trPr>
        <w:tc>
          <w:tcPr>
            <w:tcW w:w="1242" w:type="dxa"/>
            <w:vMerge w:val="restart"/>
            <w:tcBorders>
              <w:top w:val="single" w:sz="4" w:space="0" w:color="auto"/>
            </w:tcBorders>
            <w:vAlign w:val="center"/>
          </w:tcPr>
          <w:p w:rsidR="00CA4615" w:rsidRPr="00CE715E" w:rsidRDefault="00CA4615" w:rsidP="00CE715E">
            <w:pPr>
              <w:tabs>
                <w:tab w:val="left" w:pos="2618"/>
              </w:tabs>
              <w:spacing w:before="120" w:after="120" w:line="360" w:lineRule="exact"/>
              <w:jc w:val="center"/>
              <w:rPr>
                <w:b/>
                <w:lang w:val="en-US"/>
              </w:rPr>
            </w:pPr>
            <w:r w:rsidRPr="00CE715E">
              <w:rPr>
                <w:b/>
                <w:lang w:val="en-US"/>
              </w:rPr>
              <w:t>Th</w:t>
            </w:r>
            <w:r w:rsidRPr="00CE715E">
              <w:rPr>
                <w:b/>
              </w:rPr>
              <w:t xml:space="preserve">ứ </w:t>
            </w:r>
            <w:r w:rsidR="00135347" w:rsidRPr="00CE715E">
              <w:rPr>
                <w:b/>
                <w:lang w:val="en-US"/>
              </w:rPr>
              <w:t>tư</w:t>
            </w:r>
          </w:p>
          <w:p w:rsidR="00CA4615" w:rsidRPr="00CE715E" w:rsidRDefault="00CA4615" w:rsidP="00CE715E">
            <w:pPr>
              <w:tabs>
                <w:tab w:val="left" w:pos="2618"/>
              </w:tabs>
              <w:spacing w:before="120" w:after="120" w:line="360" w:lineRule="exact"/>
              <w:jc w:val="center"/>
              <w:rPr>
                <w:b/>
              </w:rPr>
            </w:pPr>
            <w:r w:rsidRPr="00CE715E">
              <w:rPr>
                <w:b/>
                <w:lang w:val="en-US"/>
              </w:rPr>
              <w:t>06</w:t>
            </w:r>
            <w:r w:rsidRPr="00CE715E">
              <w:rPr>
                <w:b/>
              </w:rPr>
              <w:t>/9</w:t>
            </w:r>
          </w:p>
        </w:tc>
        <w:tc>
          <w:tcPr>
            <w:tcW w:w="940" w:type="dxa"/>
            <w:tcBorders>
              <w:top w:val="single" w:sz="4" w:space="0" w:color="auto"/>
            </w:tcBorders>
            <w:vAlign w:val="center"/>
          </w:tcPr>
          <w:p w:rsidR="00CA4615" w:rsidRPr="00CE715E" w:rsidRDefault="00CA4615" w:rsidP="00CE715E">
            <w:pPr>
              <w:tabs>
                <w:tab w:val="left" w:pos="2618"/>
              </w:tabs>
              <w:spacing w:before="120" w:after="120" w:line="360" w:lineRule="exact"/>
              <w:jc w:val="center"/>
              <w:rPr>
                <w:i/>
              </w:rPr>
            </w:pPr>
            <w:r w:rsidRPr="00CE715E">
              <w:rPr>
                <w:i/>
                <w:lang w:val="en-US"/>
              </w:rPr>
              <w:t>S</w:t>
            </w:r>
            <w:r w:rsidRPr="00CE715E">
              <w:rPr>
                <w:i/>
              </w:rPr>
              <w:t xml:space="preserve">áng </w:t>
            </w:r>
          </w:p>
        </w:tc>
        <w:tc>
          <w:tcPr>
            <w:tcW w:w="7423" w:type="dxa"/>
            <w:tcBorders>
              <w:top w:val="single" w:sz="4" w:space="0" w:color="auto"/>
            </w:tcBorders>
            <w:vAlign w:val="center"/>
          </w:tcPr>
          <w:p w:rsidR="00CA4615" w:rsidRPr="001F3DDD" w:rsidRDefault="00C369F6" w:rsidP="00C369F6">
            <w:pPr>
              <w:tabs>
                <w:tab w:val="left" w:pos="567"/>
                <w:tab w:val="left" w:pos="3090"/>
              </w:tabs>
              <w:spacing w:before="120" w:after="120" w:line="360" w:lineRule="exact"/>
              <w:jc w:val="both"/>
            </w:pPr>
            <w:r w:rsidRPr="001F3DDD">
              <w:t>- 8h00: Đ/c Dũng họp triển khai công tác thực hiện cưỡng chế đối với các công trình vi phạm trật tự xây dựng trên địa bàn thành phố; tại Phòng họp số 2, UBND thành phố</w:t>
            </w:r>
          </w:p>
        </w:tc>
      </w:tr>
      <w:tr w:rsidR="00681C95" w:rsidRPr="00CE715E" w:rsidTr="00DB479D">
        <w:trPr>
          <w:trHeight w:val="225"/>
        </w:trPr>
        <w:tc>
          <w:tcPr>
            <w:tcW w:w="1242" w:type="dxa"/>
            <w:vMerge/>
            <w:vAlign w:val="center"/>
          </w:tcPr>
          <w:p w:rsidR="00681C95" w:rsidRPr="00CE715E" w:rsidRDefault="00681C95" w:rsidP="00CE715E">
            <w:pPr>
              <w:tabs>
                <w:tab w:val="left" w:pos="2618"/>
              </w:tabs>
              <w:spacing w:before="120" w:after="120" w:line="360" w:lineRule="exact"/>
              <w:jc w:val="center"/>
              <w:rPr>
                <w:b/>
              </w:rPr>
            </w:pPr>
          </w:p>
        </w:tc>
        <w:tc>
          <w:tcPr>
            <w:tcW w:w="940" w:type="dxa"/>
            <w:tcBorders>
              <w:top w:val="single" w:sz="4" w:space="0" w:color="auto"/>
            </w:tcBorders>
            <w:vAlign w:val="center"/>
          </w:tcPr>
          <w:p w:rsidR="00681C95" w:rsidRPr="00CE715E" w:rsidRDefault="00681C95" w:rsidP="00CE715E">
            <w:pPr>
              <w:tabs>
                <w:tab w:val="left" w:pos="2618"/>
              </w:tabs>
              <w:spacing w:before="120" w:after="120" w:line="360" w:lineRule="exact"/>
              <w:jc w:val="center"/>
              <w:rPr>
                <w:i/>
                <w:lang w:val="en-US"/>
              </w:rPr>
            </w:pPr>
            <w:r w:rsidRPr="00CE715E">
              <w:rPr>
                <w:i/>
                <w:lang w:val="en-US"/>
              </w:rPr>
              <w:t>Chiều</w:t>
            </w:r>
          </w:p>
        </w:tc>
        <w:tc>
          <w:tcPr>
            <w:tcW w:w="7423" w:type="dxa"/>
            <w:tcBorders>
              <w:top w:val="single" w:sz="4" w:space="0" w:color="auto"/>
            </w:tcBorders>
          </w:tcPr>
          <w:p w:rsidR="00681C95" w:rsidRPr="00514176" w:rsidRDefault="007C1527" w:rsidP="007C1527">
            <w:pPr>
              <w:tabs>
                <w:tab w:val="left" w:pos="567"/>
                <w:tab w:val="left" w:pos="3090"/>
              </w:tabs>
              <w:spacing w:before="120" w:after="120" w:line="360" w:lineRule="exact"/>
              <w:jc w:val="both"/>
            </w:pPr>
            <w:r w:rsidRPr="00514176">
              <w:t xml:space="preserve">- 14h00: Đ/c Thắng, đ/c Trung, </w:t>
            </w:r>
            <w:r w:rsidR="007A1613" w:rsidRPr="00514176">
              <w:t xml:space="preserve">đ/c Hải, </w:t>
            </w:r>
            <w:r w:rsidRPr="00514176">
              <w:t>đ/c Quý họp chuẩn bị một số nội dung công tác diễn tập phòng thủ dân sự</w:t>
            </w:r>
            <w:r w:rsidR="007443A6" w:rsidRPr="00514176">
              <w:t xml:space="preserve"> tỉnh năm 2023</w:t>
            </w:r>
            <w:r w:rsidRPr="00514176">
              <w:t>; tại Hội trường BCHQS thành phố</w:t>
            </w:r>
          </w:p>
        </w:tc>
      </w:tr>
      <w:tr w:rsidR="00794E80" w:rsidRPr="00CE715E" w:rsidTr="00794E80">
        <w:trPr>
          <w:trHeight w:val="1674"/>
        </w:trPr>
        <w:tc>
          <w:tcPr>
            <w:tcW w:w="1242" w:type="dxa"/>
            <w:vMerge w:val="restart"/>
            <w:vAlign w:val="center"/>
          </w:tcPr>
          <w:p w:rsidR="00794E80" w:rsidRPr="00CE715E" w:rsidRDefault="00794E80" w:rsidP="00CE715E">
            <w:pPr>
              <w:tabs>
                <w:tab w:val="left" w:pos="2618"/>
              </w:tabs>
              <w:spacing w:before="120" w:after="120" w:line="360" w:lineRule="exact"/>
              <w:ind w:right="-136" w:hanging="113"/>
              <w:jc w:val="center"/>
              <w:rPr>
                <w:b/>
                <w:lang w:val="en-US"/>
              </w:rPr>
            </w:pPr>
            <w:r w:rsidRPr="00CE715E">
              <w:rPr>
                <w:b/>
              </w:rPr>
              <w:t xml:space="preserve">Thứ </w:t>
            </w:r>
            <w:r w:rsidRPr="00CE715E">
              <w:rPr>
                <w:b/>
                <w:lang w:val="en-US"/>
              </w:rPr>
              <w:t>năm</w:t>
            </w:r>
          </w:p>
          <w:p w:rsidR="00794E80" w:rsidRPr="00CE715E" w:rsidRDefault="00794E80" w:rsidP="00CE715E">
            <w:pPr>
              <w:tabs>
                <w:tab w:val="left" w:pos="2618"/>
              </w:tabs>
              <w:spacing w:before="120" w:after="120" w:line="360" w:lineRule="exact"/>
              <w:jc w:val="center"/>
              <w:rPr>
                <w:b/>
              </w:rPr>
            </w:pPr>
            <w:r w:rsidRPr="00CE715E">
              <w:rPr>
                <w:b/>
                <w:lang w:val="en-US"/>
              </w:rPr>
              <w:t>07</w:t>
            </w:r>
            <w:r w:rsidRPr="00CE715E">
              <w:rPr>
                <w:b/>
              </w:rPr>
              <w:t>/9</w:t>
            </w:r>
          </w:p>
        </w:tc>
        <w:tc>
          <w:tcPr>
            <w:tcW w:w="940" w:type="dxa"/>
            <w:vMerge w:val="restart"/>
            <w:vAlign w:val="center"/>
          </w:tcPr>
          <w:p w:rsidR="00794E80" w:rsidRPr="00CE715E" w:rsidRDefault="00794E80" w:rsidP="00CE715E">
            <w:pPr>
              <w:tabs>
                <w:tab w:val="left" w:pos="2618"/>
              </w:tabs>
              <w:spacing w:before="120" w:after="120" w:line="360" w:lineRule="exact"/>
              <w:jc w:val="center"/>
              <w:rPr>
                <w:i/>
              </w:rPr>
            </w:pPr>
            <w:r w:rsidRPr="00CE715E">
              <w:rPr>
                <w:i/>
                <w:lang w:val="en-US"/>
              </w:rPr>
              <w:t>S</w:t>
            </w:r>
            <w:r w:rsidRPr="00CE715E">
              <w:rPr>
                <w:i/>
              </w:rPr>
              <w:t xml:space="preserve">áng </w:t>
            </w:r>
          </w:p>
        </w:tc>
        <w:tc>
          <w:tcPr>
            <w:tcW w:w="7423" w:type="dxa"/>
            <w:tcBorders>
              <w:top w:val="dotted" w:sz="4" w:space="0" w:color="auto"/>
              <w:bottom w:val="dotted" w:sz="4" w:space="0" w:color="auto"/>
            </w:tcBorders>
          </w:tcPr>
          <w:p w:rsidR="00794E80" w:rsidRPr="00D57867" w:rsidRDefault="00794E80" w:rsidP="007474B5">
            <w:pPr>
              <w:tabs>
                <w:tab w:val="left" w:pos="567"/>
                <w:tab w:val="left" w:pos="3090"/>
              </w:tabs>
              <w:spacing w:before="120" w:after="120" w:line="360" w:lineRule="exact"/>
              <w:jc w:val="both"/>
            </w:pPr>
            <w:r w:rsidRPr="00D57867">
              <w:rPr>
                <w:color w:val="00B0F0"/>
              </w:rPr>
              <w:t>- 8h00:</w:t>
            </w:r>
            <w:r w:rsidRPr="00D57867">
              <w:t xml:space="preserve"> Đ/c Thắng, đ/c Trung, đ/c Hải, đ/c Quý họp chuẩn bị một số nội dung công tác diễn tập phòng thủ dân sự tỉnh năm 2023; tại Sở Chỉ huy diễn tập thành phố </w:t>
            </w:r>
            <w:r w:rsidRPr="00D57867">
              <w:rPr>
                <w:i/>
              </w:rPr>
              <w:t>(Khu phố 7, phường 3) (sau phiên dự diễn tập theo lịch BTV Tỉnh ủy)</w:t>
            </w:r>
          </w:p>
        </w:tc>
      </w:tr>
      <w:tr w:rsidR="00794E80" w:rsidRPr="00CE715E" w:rsidTr="007474B5">
        <w:trPr>
          <w:trHeight w:val="486"/>
        </w:trPr>
        <w:tc>
          <w:tcPr>
            <w:tcW w:w="1242" w:type="dxa"/>
            <w:vMerge/>
            <w:vAlign w:val="center"/>
          </w:tcPr>
          <w:p w:rsidR="00794E80" w:rsidRPr="00CE715E" w:rsidRDefault="00794E80" w:rsidP="00CE715E">
            <w:pPr>
              <w:tabs>
                <w:tab w:val="left" w:pos="2618"/>
              </w:tabs>
              <w:spacing w:before="120" w:after="120" w:line="360" w:lineRule="exact"/>
              <w:ind w:right="-136" w:hanging="113"/>
              <w:jc w:val="center"/>
              <w:rPr>
                <w:b/>
              </w:rPr>
            </w:pPr>
          </w:p>
        </w:tc>
        <w:tc>
          <w:tcPr>
            <w:tcW w:w="940" w:type="dxa"/>
            <w:vMerge/>
            <w:vAlign w:val="center"/>
          </w:tcPr>
          <w:p w:rsidR="00794E80" w:rsidRPr="00CE715E" w:rsidRDefault="00794E80" w:rsidP="00CE715E">
            <w:pPr>
              <w:tabs>
                <w:tab w:val="left" w:pos="2618"/>
              </w:tabs>
              <w:spacing w:before="120" w:after="120" w:line="360" w:lineRule="exact"/>
              <w:jc w:val="center"/>
              <w:rPr>
                <w:i/>
                <w:lang w:val="en-US"/>
              </w:rPr>
            </w:pPr>
          </w:p>
        </w:tc>
        <w:tc>
          <w:tcPr>
            <w:tcW w:w="7423" w:type="dxa"/>
            <w:tcBorders>
              <w:top w:val="dotted" w:sz="4" w:space="0" w:color="auto"/>
            </w:tcBorders>
          </w:tcPr>
          <w:p w:rsidR="00794E80" w:rsidRPr="00D57867" w:rsidRDefault="00794E80" w:rsidP="00794E80">
            <w:pPr>
              <w:tabs>
                <w:tab w:val="left" w:pos="567"/>
                <w:tab w:val="left" w:pos="3090"/>
              </w:tabs>
              <w:spacing w:before="120" w:after="120" w:line="360" w:lineRule="exact"/>
              <w:jc w:val="both"/>
            </w:pPr>
            <w:r w:rsidRPr="00D57867">
              <w:t>- 7h00: Đ/c Trung dự khai mạc diễn tập thử (lần 1) khu vực phòng thủ, phòng thủ dân sự tỉnh năm 202; tại Hội trường Tỉnh ủy</w:t>
            </w:r>
          </w:p>
        </w:tc>
      </w:tr>
      <w:tr w:rsidR="003D4783" w:rsidRPr="00CE715E" w:rsidTr="003D4783">
        <w:trPr>
          <w:trHeight w:val="2422"/>
        </w:trPr>
        <w:tc>
          <w:tcPr>
            <w:tcW w:w="1242" w:type="dxa"/>
            <w:vMerge/>
            <w:vAlign w:val="center"/>
          </w:tcPr>
          <w:p w:rsidR="003D4783" w:rsidRPr="00CE715E" w:rsidRDefault="003D4783" w:rsidP="00CE715E">
            <w:pPr>
              <w:tabs>
                <w:tab w:val="left" w:pos="2618"/>
              </w:tabs>
              <w:spacing w:before="120" w:after="120" w:line="360" w:lineRule="exact"/>
              <w:jc w:val="center"/>
              <w:rPr>
                <w:b/>
              </w:rPr>
            </w:pPr>
          </w:p>
        </w:tc>
        <w:tc>
          <w:tcPr>
            <w:tcW w:w="940" w:type="dxa"/>
            <w:vMerge w:val="restart"/>
            <w:vAlign w:val="center"/>
          </w:tcPr>
          <w:p w:rsidR="003D4783" w:rsidRPr="00CE715E" w:rsidRDefault="003D4783" w:rsidP="00CE715E">
            <w:pPr>
              <w:tabs>
                <w:tab w:val="left" w:pos="2618"/>
              </w:tabs>
              <w:spacing w:before="120" w:after="120" w:line="360" w:lineRule="exact"/>
              <w:jc w:val="center"/>
              <w:rPr>
                <w:i/>
                <w:lang w:val="en-US"/>
              </w:rPr>
            </w:pPr>
            <w:r w:rsidRPr="00CE715E">
              <w:rPr>
                <w:i/>
                <w:lang w:val="en-US"/>
              </w:rPr>
              <w:t>Chiều</w:t>
            </w:r>
          </w:p>
        </w:tc>
        <w:tc>
          <w:tcPr>
            <w:tcW w:w="7423" w:type="dxa"/>
            <w:tcBorders>
              <w:top w:val="single" w:sz="4" w:space="0" w:color="auto"/>
              <w:bottom w:val="dotted" w:sz="4" w:space="0" w:color="auto"/>
            </w:tcBorders>
          </w:tcPr>
          <w:p w:rsidR="003D4783" w:rsidRPr="007C1527" w:rsidRDefault="003D4783" w:rsidP="007C1527">
            <w:pPr>
              <w:tabs>
                <w:tab w:val="left" w:pos="567"/>
                <w:tab w:val="left" w:pos="3090"/>
              </w:tabs>
              <w:spacing w:before="120" w:after="120" w:line="360" w:lineRule="exact"/>
              <w:jc w:val="both"/>
              <w:rPr>
                <w:color w:val="FF0000"/>
              </w:rPr>
            </w:pPr>
            <w:r w:rsidRPr="007C1527">
              <w:rPr>
                <w:color w:val="FF0000"/>
              </w:rPr>
              <w:t xml:space="preserve">- 14h00: Đ/c </w:t>
            </w:r>
            <w:r>
              <w:rPr>
                <w:color w:val="FF0000"/>
              </w:rPr>
              <w:t>Đào, đ/c Đăng</w:t>
            </w:r>
            <w:r w:rsidRPr="007C1527">
              <w:rPr>
                <w:color w:val="FF0000"/>
              </w:rPr>
              <w:t xml:space="preserve"> dự Hội thảo nâng cao chất lượng, hiệu quả phối hợp giữa Đảng ủy Công an tỉnh với các huyện ủy, thị ủy, thành ủy trong thực hiện nhiệm vụ kiểm tra, giám sát và thi hành kỷ luật của Đảng với tổ chức đảng, đảng viên thuộc các chi bộ, đảng bộ Công an huyện, thị xã, thành phố; tại Hội trường tầng 6, Công an tỉnh Quảng Trị</w:t>
            </w:r>
          </w:p>
        </w:tc>
      </w:tr>
      <w:tr w:rsidR="003D4783" w:rsidRPr="00CE715E" w:rsidTr="003D4783">
        <w:trPr>
          <w:trHeight w:val="449"/>
        </w:trPr>
        <w:tc>
          <w:tcPr>
            <w:tcW w:w="1242" w:type="dxa"/>
            <w:vMerge/>
            <w:vAlign w:val="center"/>
          </w:tcPr>
          <w:p w:rsidR="003D4783" w:rsidRPr="00CE715E" w:rsidRDefault="003D4783" w:rsidP="00CE715E">
            <w:pPr>
              <w:tabs>
                <w:tab w:val="left" w:pos="2618"/>
              </w:tabs>
              <w:spacing w:before="120" w:after="120" w:line="360" w:lineRule="exact"/>
              <w:jc w:val="center"/>
              <w:rPr>
                <w:b/>
              </w:rPr>
            </w:pPr>
          </w:p>
        </w:tc>
        <w:tc>
          <w:tcPr>
            <w:tcW w:w="940" w:type="dxa"/>
            <w:vMerge/>
            <w:vAlign w:val="center"/>
          </w:tcPr>
          <w:p w:rsidR="003D4783" w:rsidRPr="00CE715E" w:rsidRDefault="003D4783" w:rsidP="00CE715E">
            <w:pPr>
              <w:tabs>
                <w:tab w:val="left" w:pos="2618"/>
              </w:tabs>
              <w:spacing w:before="120" w:after="120" w:line="360" w:lineRule="exact"/>
              <w:jc w:val="center"/>
              <w:rPr>
                <w:i/>
                <w:lang w:val="en-US"/>
              </w:rPr>
            </w:pPr>
          </w:p>
        </w:tc>
        <w:tc>
          <w:tcPr>
            <w:tcW w:w="7423" w:type="dxa"/>
            <w:tcBorders>
              <w:top w:val="dotted" w:sz="4" w:space="0" w:color="auto"/>
            </w:tcBorders>
          </w:tcPr>
          <w:p w:rsidR="003D4783" w:rsidRPr="003D4783" w:rsidRDefault="003D4783" w:rsidP="003D4783">
            <w:pPr>
              <w:tabs>
                <w:tab w:val="left" w:pos="567"/>
                <w:tab w:val="left" w:pos="3090"/>
              </w:tabs>
              <w:spacing w:before="120" w:after="120" w:line="360" w:lineRule="exact"/>
              <w:jc w:val="both"/>
              <w:rPr>
                <w:color w:val="7030A0"/>
              </w:rPr>
            </w:pPr>
            <w:r w:rsidRPr="003D4783">
              <w:rPr>
                <w:color w:val="7030A0"/>
              </w:rPr>
              <w:t>- 13h20: Đ/c Trung dự hội nghị Ban Chỉ huy phòng thủ dân sự tỉnh (do UBND tỉnh tổ chức)</w:t>
            </w:r>
          </w:p>
        </w:tc>
      </w:tr>
      <w:tr w:rsidR="00D57867" w:rsidRPr="00CE715E" w:rsidTr="00D57867">
        <w:trPr>
          <w:trHeight w:val="384"/>
        </w:trPr>
        <w:tc>
          <w:tcPr>
            <w:tcW w:w="1242" w:type="dxa"/>
            <w:vMerge w:val="restart"/>
            <w:vAlign w:val="center"/>
          </w:tcPr>
          <w:p w:rsidR="00D57867" w:rsidRPr="00CE715E" w:rsidRDefault="00D57867" w:rsidP="00CE715E">
            <w:pPr>
              <w:tabs>
                <w:tab w:val="left" w:pos="2618"/>
              </w:tabs>
              <w:spacing w:before="120" w:after="120" w:line="360" w:lineRule="exact"/>
              <w:ind w:right="-108"/>
              <w:jc w:val="center"/>
              <w:rPr>
                <w:b/>
              </w:rPr>
            </w:pPr>
            <w:r w:rsidRPr="00CE715E">
              <w:rPr>
                <w:b/>
              </w:rPr>
              <w:t xml:space="preserve">Thứ </w:t>
            </w:r>
            <w:r w:rsidRPr="00CE715E">
              <w:rPr>
                <w:b/>
                <w:lang w:val="en-US"/>
              </w:rPr>
              <w:t>sáu</w:t>
            </w:r>
          </w:p>
          <w:p w:rsidR="00D57867" w:rsidRPr="00CE715E" w:rsidRDefault="00D57867" w:rsidP="00CE715E">
            <w:pPr>
              <w:tabs>
                <w:tab w:val="left" w:pos="2618"/>
              </w:tabs>
              <w:spacing w:before="120" w:after="120" w:line="360" w:lineRule="exact"/>
              <w:jc w:val="center"/>
              <w:rPr>
                <w:b/>
              </w:rPr>
            </w:pPr>
            <w:r w:rsidRPr="00CE715E">
              <w:rPr>
                <w:b/>
                <w:lang w:val="en-US"/>
              </w:rPr>
              <w:t>08</w:t>
            </w:r>
            <w:r w:rsidRPr="00CE715E">
              <w:rPr>
                <w:b/>
              </w:rPr>
              <w:t>/9</w:t>
            </w:r>
          </w:p>
        </w:tc>
        <w:tc>
          <w:tcPr>
            <w:tcW w:w="940" w:type="dxa"/>
            <w:vMerge w:val="restart"/>
            <w:vAlign w:val="center"/>
          </w:tcPr>
          <w:p w:rsidR="00D57867" w:rsidRPr="00CE715E" w:rsidRDefault="00D57867" w:rsidP="00CE715E">
            <w:pPr>
              <w:tabs>
                <w:tab w:val="left" w:pos="2618"/>
              </w:tabs>
              <w:spacing w:before="120" w:after="120" w:line="360" w:lineRule="exact"/>
              <w:jc w:val="center"/>
              <w:rPr>
                <w:i/>
              </w:rPr>
            </w:pPr>
            <w:r w:rsidRPr="00CE715E">
              <w:rPr>
                <w:i/>
                <w:lang w:val="en-US"/>
              </w:rPr>
              <w:t>S</w:t>
            </w:r>
            <w:r w:rsidRPr="00CE715E">
              <w:rPr>
                <w:i/>
              </w:rPr>
              <w:t xml:space="preserve">áng </w:t>
            </w:r>
          </w:p>
        </w:tc>
        <w:tc>
          <w:tcPr>
            <w:tcW w:w="7423" w:type="dxa"/>
            <w:tcBorders>
              <w:top w:val="single" w:sz="4" w:space="0" w:color="auto"/>
              <w:bottom w:val="dotted" w:sz="4" w:space="0" w:color="auto"/>
            </w:tcBorders>
            <w:vAlign w:val="center"/>
          </w:tcPr>
          <w:p w:rsidR="00D57867" w:rsidRPr="00D57867" w:rsidRDefault="00D57867" w:rsidP="003D4783">
            <w:pPr>
              <w:spacing w:before="120" w:after="120" w:line="360" w:lineRule="exact"/>
              <w:jc w:val="both"/>
              <w:rPr>
                <w:color w:val="00B050"/>
              </w:rPr>
            </w:pPr>
            <w:r w:rsidRPr="00D57867">
              <w:rPr>
                <w:color w:val="00B050"/>
              </w:rPr>
              <w:t>- 8h00: Đ/c Đào, đ/c Huệ dự Hội nghị về phát triển đảng viên trong học sinh Trung học phổ thông trên địa bàn tỉnh Quảng Trị; tại Hội trường Sở Giáo dục và Đào tạo tỉnh</w:t>
            </w:r>
          </w:p>
        </w:tc>
      </w:tr>
      <w:tr w:rsidR="00D57867" w:rsidRPr="00CE715E" w:rsidTr="00D57867">
        <w:trPr>
          <w:trHeight w:val="1777"/>
        </w:trPr>
        <w:tc>
          <w:tcPr>
            <w:tcW w:w="1242" w:type="dxa"/>
            <w:vMerge/>
            <w:vAlign w:val="center"/>
          </w:tcPr>
          <w:p w:rsidR="00D57867" w:rsidRPr="00CE715E" w:rsidRDefault="00D57867" w:rsidP="00CE715E">
            <w:pPr>
              <w:tabs>
                <w:tab w:val="left" w:pos="2618"/>
              </w:tabs>
              <w:spacing w:before="120" w:after="120" w:line="360" w:lineRule="exact"/>
              <w:ind w:right="-108"/>
              <w:jc w:val="center"/>
              <w:rPr>
                <w:b/>
              </w:rPr>
            </w:pPr>
          </w:p>
        </w:tc>
        <w:tc>
          <w:tcPr>
            <w:tcW w:w="940" w:type="dxa"/>
            <w:vMerge/>
            <w:vAlign w:val="center"/>
          </w:tcPr>
          <w:p w:rsidR="00D57867" w:rsidRPr="00CE715E" w:rsidRDefault="00D57867" w:rsidP="00CE715E">
            <w:pPr>
              <w:tabs>
                <w:tab w:val="left" w:pos="2618"/>
              </w:tabs>
              <w:spacing w:before="120" w:after="120" w:line="360" w:lineRule="exact"/>
              <w:jc w:val="center"/>
              <w:rPr>
                <w:i/>
                <w:lang w:val="en-US"/>
              </w:rPr>
            </w:pPr>
          </w:p>
        </w:tc>
        <w:tc>
          <w:tcPr>
            <w:tcW w:w="7423" w:type="dxa"/>
            <w:tcBorders>
              <w:top w:val="dotted" w:sz="4" w:space="0" w:color="auto"/>
            </w:tcBorders>
            <w:vAlign w:val="center"/>
          </w:tcPr>
          <w:p w:rsidR="00D57867" w:rsidRDefault="00D57867" w:rsidP="003D4783">
            <w:pPr>
              <w:spacing w:before="120" w:after="120" w:line="360" w:lineRule="exact"/>
              <w:jc w:val="both"/>
              <w:rPr>
                <w:color w:val="7030A0"/>
              </w:rPr>
            </w:pPr>
            <w:r w:rsidRPr="003D4783">
              <w:rPr>
                <w:color w:val="7030A0"/>
              </w:rPr>
              <w:t>- 8h00: Đ/c Trung dự họp thảo luận các nội dung liên quan chuẩn bị Kỷ niệm 50 năm chuyến thăm của lãnh tụ Cuba Fidel Castro đến thăm vùng giải phóng Quảng Trị; tại Sở Ngoại vụ tỉnh</w:t>
            </w:r>
          </w:p>
        </w:tc>
      </w:tr>
      <w:tr w:rsidR="00135347" w:rsidRPr="00CE715E" w:rsidTr="003D4783">
        <w:trPr>
          <w:trHeight w:val="230"/>
        </w:trPr>
        <w:tc>
          <w:tcPr>
            <w:tcW w:w="1242" w:type="dxa"/>
            <w:vMerge/>
            <w:vAlign w:val="center"/>
          </w:tcPr>
          <w:p w:rsidR="00135347" w:rsidRPr="00CE715E" w:rsidRDefault="00135347" w:rsidP="00CE715E">
            <w:pPr>
              <w:tabs>
                <w:tab w:val="left" w:pos="2618"/>
              </w:tabs>
              <w:spacing w:before="120" w:after="120" w:line="360" w:lineRule="exact"/>
              <w:jc w:val="center"/>
              <w:rPr>
                <w:b/>
              </w:rPr>
            </w:pPr>
          </w:p>
        </w:tc>
        <w:tc>
          <w:tcPr>
            <w:tcW w:w="940" w:type="dxa"/>
            <w:vMerge w:val="restart"/>
            <w:vAlign w:val="center"/>
          </w:tcPr>
          <w:p w:rsidR="00135347" w:rsidRPr="00CE715E" w:rsidRDefault="00135347" w:rsidP="00CE715E">
            <w:pPr>
              <w:tabs>
                <w:tab w:val="left" w:pos="2618"/>
              </w:tabs>
              <w:spacing w:before="120" w:after="120" w:line="360" w:lineRule="exact"/>
              <w:jc w:val="center"/>
              <w:rPr>
                <w:i/>
                <w:lang w:val="en-US"/>
              </w:rPr>
            </w:pPr>
            <w:r w:rsidRPr="00CE715E">
              <w:rPr>
                <w:i/>
                <w:lang w:val="en-US"/>
              </w:rPr>
              <w:t>Chiều</w:t>
            </w:r>
          </w:p>
        </w:tc>
        <w:tc>
          <w:tcPr>
            <w:tcW w:w="7423" w:type="dxa"/>
            <w:tcBorders>
              <w:top w:val="single" w:sz="4" w:space="0" w:color="auto"/>
              <w:bottom w:val="dotted" w:sz="4" w:space="0" w:color="auto"/>
            </w:tcBorders>
            <w:vAlign w:val="center"/>
          </w:tcPr>
          <w:p w:rsidR="00135347" w:rsidRPr="003D4783" w:rsidRDefault="003D4783" w:rsidP="003D4783">
            <w:pPr>
              <w:spacing w:before="120" w:after="120" w:line="360" w:lineRule="exact"/>
              <w:jc w:val="both"/>
              <w:rPr>
                <w:color w:val="7030A0"/>
              </w:rPr>
            </w:pPr>
            <w:r w:rsidRPr="003D4783">
              <w:rPr>
                <w:color w:val="7030A0"/>
              </w:rPr>
              <w:t>- 15h30: Đ/c Trung, đ/c Thủy họp Chi bộ Văn phòng HĐND và UBND thành phố; tại Phòng họp số 2, UBND thành phố</w:t>
            </w:r>
          </w:p>
        </w:tc>
      </w:tr>
      <w:tr w:rsidR="00135347" w:rsidRPr="00CE715E" w:rsidTr="00135347">
        <w:trPr>
          <w:trHeight w:val="488"/>
        </w:trPr>
        <w:tc>
          <w:tcPr>
            <w:tcW w:w="1242" w:type="dxa"/>
            <w:vMerge/>
            <w:vAlign w:val="center"/>
          </w:tcPr>
          <w:p w:rsidR="00135347" w:rsidRPr="00CE715E" w:rsidRDefault="00135347" w:rsidP="00CE715E">
            <w:pPr>
              <w:tabs>
                <w:tab w:val="left" w:pos="2618"/>
              </w:tabs>
              <w:spacing w:before="120" w:after="120" w:line="360" w:lineRule="exact"/>
              <w:jc w:val="center"/>
              <w:rPr>
                <w:b/>
              </w:rPr>
            </w:pPr>
          </w:p>
        </w:tc>
        <w:tc>
          <w:tcPr>
            <w:tcW w:w="940" w:type="dxa"/>
            <w:vMerge/>
            <w:vAlign w:val="center"/>
          </w:tcPr>
          <w:p w:rsidR="00135347" w:rsidRPr="00CE715E" w:rsidRDefault="00135347" w:rsidP="00CE715E">
            <w:pPr>
              <w:tabs>
                <w:tab w:val="left" w:pos="2618"/>
              </w:tabs>
              <w:spacing w:before="120" w:after="120" w:line="360" w:lineRule="exact"/>
              <w:jc w:val="center"/>
              <w:rPr>
                <w:i/>
                <w:lang w:val="en-US"/>
              </w:rPr>
            </w:pPr>
          </w:p>
        </w:tc>
        <w:tc>
          <w:tcPr>
            <w:tcW w:w="7423" w:type="dxa"/>
            <w:tcBorders>
              <w:top w:val="dotted" w:sz="4" w:space="0" w:color="auto"/>
            </w:tcBorders>
            <w:vAlign w:val="center"/>
          </w:tcPr>
          <w:p w:rsidR="00135347" w:rsidRPr="00CE715E" w:rsidRDefault="00135347" w:rsidP="00CE715E">
            <w:pPr>
              <w:spacing w:before="120" w:after="120" w:line="360" w:lineRule="exact"/>
              <w:jc w:val="both"/>
            </w:pPr>
            <w:r w:rsidRPr="00CE715E">
              <w:t xml:space="preserve">- </w:t>
            </w:r>
            <w:r w:rsidRPr="00CE715E">
              <w:rPr>
                <w:rFonts w:eastAsia="Calibri"/>
                <w:color w:val="000000"/>
              </w:rPr>
              <w:t xml:space="preserve">13h30: </w:t>
            </w:r>
            <w:r w:rsidRPr="00CE715E">
              <w:t>Đ/c Dũng d</w:t>
            </w:r>
            <w:r w:rsidRPr="00CE715E">
              <w:rPr>
                <w:rFonts w:eastAsia="Calibri"/>
                <w:color w:val="000000"/>
              </w:rPr>
              <w:t xml:space="preserve">ự xét xử sơ thẩm vụ án hành chính về </w:t>
            </w:r>
            <w:r w:rsidRPr="00CE715E">
              <w:rPr>
                <w:rFonts w:eastAsia="Calibri"/>
                <w:i/>
                <w:color w:val="000000"/>
              </w:rPr>
              <w:t>“Khiếu kiện hành vi hành chính”</w:t>
            </w:r>
            <w:r w:rsidRPr="00CE715E">
              <w:rPr>
                <w:rFonts w:eastAsia="Calibri"/>
                <w:color w:val="000000"/>
              </w:rPr>
              <w:t xml:space="preserve"> với người khởi kiện là ông Lê Văn </w:t>
            </w:r>
            <w:r w:rsidRPr="00CE715E">
              <w:t xml:space="preserve">Ân; tại </w:t>
            </w:r>
            <w:r w:rsidRPr="00CE715E">
              <w:rPr>
                <w:rFonts w:eastAsia="Calibri"/>
                <w:color w:val="000000"/>
              </w:rPr>
              <w:t>TAND tỉnh</w:t>
            </w:r>
          </w:p>
        </w:tc>
      </w:tr>
      <w:tr w:rsidR="00135347" w:rsidRPr="00CE715E" w:rsidTr="0048066F">
        <w:trPr>
          <w:trHeight w:val="530"/>
        </w:trPr>
        <w:tc>
          <w:tcPr>
            <w:tcW w:w="1242" w:type="dxa"/>
            <w:vMerge w:val="restart"/>
            <w:vAlign w:val="center"/>
          </w:tcPr>
          <w:p w:rsidR="00135347" w:rsidRPr="00CE715E" w:rsidRDefault="00135347" w:rsidP="00CE715E">
            <w:pPr>
              <w:tabs>
                <w:tab w:val="left" w:pos="2618"/>
              </w:tabs>
              <w:spacing w:before="120" w:after="120" w:line="360" w:lineRule="exact"/>
              <w:jc w:val="center"/>
              <w:rPr>
                <w:b/>
                <w:lang w:val="en-US"/>
              </w:rPr>
            </w:pPr>
            <w:r w:rsidRPr="00CE715E">
              <w:rPr>
                <w:b/>
              </w:rPr>
              <w:t xml:space="preserve">Thứ </w:t>
            </w:r>
            <w:r w:rsidRPr="00CE715E">
              <w:rPr>
                <w:b/>
                <w:lang w:val="en-US"/>
              </w:rPr>
              <w:t>bảy</w:t>
            </w:r>
          </w:p>
          <w:p w:rsidR="00135347" w:rsidRPr="00CE715E" w:rsidRDefault="00135347" w:rsidP="00CE715E">
            <w:pPr>
              <w:tabs>
                <w:tab w:val="left" w:pos="2618"/>
              </w:tabs>
              <w:spacing w:before="120" w:after="120" w:line="360" w:lineRule="exact"/>
              <w:jc w:val="center"/>
              <w:rPr>
                <w:b/>
                <w:lang w:val="en-US"/>
              </w:rPr>
            </w:pPr>
            <w:r w:rsidRPr="00CE715E">
              <w:rPr>
                <w:b/>
                <w:lang w:val="en-US"/>
              </w:rPr>
              <w:t>09/9</w:t>
            </w:r>
          </w:p>
        </w:tc>
        <w:tc>
          <w:tcPr>
            <w:tcW w:w="940" w:type="dxa"/>
            <w:vAlign w:val="center"/>
          </w:tcPr>
          <w:p w:rsidR="00135347" w:rsidRPr="00CE715E" w:rsidRDefault="00135347" w:rsidP="00CE715E">
            <w:pPr>
              <w:tabs>
                <w:tab w:val="left" w:pos="2618"/>
              </w:tabs>
              <w:spacing w:before="120" w:after="120" w:line="360" w:lineRule="exact"/>
              <w:rPr>
                <w:i/>
              </w:rPr>
            </w:pPr>
            <w:r w:rsidRPr="00CE715E">
              <w:rPr>
                <w:i/>
              </w:rPr>
              <w:t>Sáng</w:t>
            </w:r>
          </w:p>
        </w:tc>
        <w:tc>
          <w:tcPr>
            <w:tcW w:w="7423" w:type="dxa"/>
            <w:tcBorders>
              <w:top w:val="single" w:sz="4" w:space="0" w:color="auto"/>
              <w:bottom w:val="single" w:sz="4" w:space="0" w:color="auto"/>
            </w:tcBorders>
            <w:vAlign w:val="center"/>
          </w:tcPr>
          <w:p w:rsidR="00135347" w:rsidRPr="00CE715E" w:rsidRDefault="00135347" w:rsidP="00CE715E">
            <w:pPr>
              <w:spacing w:before="120" w:after="120" w:line="360" w:lineRule="exact"/>
              <w:jc w:val="both"/>
            </w:pPr>
            <w:r w:rsidRPr="00CE715E">
              <w:t xml:space="preserve">- </w:t>
            </w:r>
            <w:r w:rsidRPr="00CE715E">
              <w:rPr>
                <w:rFonts w:eastAsia="Calibri"/>
                <w:color w:val="000000"/>
              </w:rPr>
              <w:t xml:space="preserve">7h30: </w:t>
            </w:r>
            <w:r w:rsidRPr="00CE715E">
              <w:t>Đ/c Dũng d</w:t>
            </w:r>
            <w:r w:rsidRPr="00CE715E">
              <w:rPr>
                <w:rFonts w:eastAsia="Calibri"/>
                <w:color w:val="000000"/>
              </w:rPr>
              <w:t xml:space="preserve">ự xét xử sơ thẩm vụ án hành chính về </w:t>
            </w:r>
            <w:r w:rsidRPr="00CE715E">
              <w:rPr>
                <w:rFonts w:eastAsia="Calibri"/>
                <w:i/>
                <w:color w:val="000000"/>
              </w:rPr>
              <w:t>“Khiếu kiện hành vi hành chính”</w:t>
            </w:r>
            <w:r w:rsidRPr="00CE715E">
              <w:rPr>
                <w:rFonts w:eastAsia="Calibri"/>
                <w:color w:val="000000"/>
              </w:rPr>
              <w:t xml:space="preserve"> với người khởi kiện là bà Trần Thị </w:t>
            </w:r>
            <w:r w:rsidRPr="00CE715E">
              <w:t xml:space="preserve">Hồng; tại </w:t>
            </w:r>
            <w:r w:rsidRPr="00CE715E">
              <w:rPr>
                <w:rFonts w:eastAsia="Calibri"/>
                <w:color w:val="000000"/>
              </w:rPr>
              <w:t>TAND tỉnh</w:t>
            </w:r>
          </w:p>
        </w:tc>
      </w:tr>
      <w:tr w:rsidR="00135347" w:rsidRPr="00CE715E" w:rsidTr="00391989">
        <w:trPr>
          <w:trHeight w:val="1177"/>
        </w:trPr>
        <w:tc>
          <w:tcPr>
            <w:tcW w:w="1242" w:type="dxa"/>
            <w:vMerge/>
            <w:vAlign w:val="center"/>
          </w:tcPr>
          <w:p w:rsidR="00135347" w:rsidRPr="00CE715E" w:rsidRDefault="00135347" w:rsidP="00CE715E">
            <w:pPr>
              <w:tabs>
                <w:tab w:val="left" w:pos="2618"/>
              </w:tabs>
              <w:spacing w:before="120" w:after="120" w:line="360" w:lineRule="exact"/>
              <w:jc w:val="center"/>
              <w:rPr>
                <w:b/>
              </w:rPr>
            </w:pPr>
          </w:p>
        </w:tc>
        <w:tc>
          <w:tcPr>
            <w:tcW w:w="940" w:type="dxa"/>
            <w:vAlign w:val="center"/>
          </w:tcPr>
          <w:p w:rsidR="00135347" w:rsidRPr="00CE715E" w:rsidRDefault="00135347" w:rsidP="00CE715E">
            <w:pPr>
              <w:tabs>
                <w:tab w:val="left" w:pos="2618"/>
              </w:tabs>
              <w:spacing w:before="120" w:after="120" w:line="360" w:lineRule="exact"/>
              <w:rPr>
                <w:i/>
              </w:rPr>
            </w:pPr>
            <w:r w:rsidRPr="00CE715E">
              <w:rPr>
                <w:i/>
              </w:rPr>
              <w:t xml:space="preserve">Chiều </w:t>
            </w:r>
          </w:p>
        </w:tc>
        <w:tc>
          <w:tcPr>
            <w:tcW w:w="7423" w:type="dxa"/>
            <w:tcBorders>
              <w:top w:val="single" w:sz="4" w:space="0" w:color="auto"/>
            </w:tcBorders>
            <w:vAlign w:val="center"/>
          </w:tcPr>
          <w:p w:rsidR="00135347" w:rsidRPr="00CE715E" w:rsidRDefault="00135347" w:rsidP="00CE715E">
            <w:pPr>
              <w:spacing w:before="120" w:after="120" w:line="360" w:lineRule="exact"/>
              <w:jc w:val="both"/>
            </w:pPr>
            <w:r w:rsidRPr="00CE715E">
              <w:t xml:space="preserve">- </w:t>
            </w:r>
            <w:r w:rsidRPr="00CE715E">
              <w:rPr>
                <w:rFonts w:eastAsia="Calibri"/>
                <w:color w:val="000000"/>
              </w:rPr>
              <w:t xml:space="preserve">13h30: </w:t>
            </w:r>
            <w:r w:rsidRPr="00CE715E">
              <w:t>Đ/c Dũng d</w:t>
            </w:r>
            <w:r w:rsidRPr="00CE715E">
              <w:rPr>
                <w:rFonts w:eastAsia="Calibri"/>
                <w:color w:val="000000"/>
              </w:rPr>
              <w:t xml:space="preserve">ự xét xử sơ thẩm vụ án hành chính về </w:t>
            </w:r>
            <w:r w:rsidRPr="00CE715E">
              <w:rPr>
                <w:rFonts w:eastAsia="Calibri"/>
                <w:i/>
                <w:color w:val="000000"/>
              </w:rPr>
              <w:t>“Khiếu kiện hành vi hành chính”</w:t>
            </w:r>
            <w:r w:rsidRPr="00CE715E">
              <w:rPr>
                <w:rFonts w:eastAsia="Calibri"/>
                <w:color w:val="000000"/>
              </w:rPr>
              <w:t xml:space="preserve"> với người khởi kiện là ông Vũ Thế Tuyế</w:t>
            </w:r>
            <w:r w:rsidRPr="00CE715E">
              <w:t xml:space="preserve">n; tại </w:t>
            </w:r>
            <w:r w:rsidRPr="00CE715E">
              <w:rPr>
                <w:rFonts w:eastAsia="Calibri"/>
                <w:color w:val="000000"/>
              </w:rPr>
              <w:t>TAND tỉnh</w:t>
            </w:r>
          </w:p>
        </w:tc>
      </w:tr>
    </w:tbl>
    <w:bookmarkEnd w:id="0"/>
    <w:p w:rsidR="00665837" w:rsidRDefault="00681C95" w:rsidP="00CA4615">
      <w:pPr>
        <w:tabs>
          <w:tab w:val="left" w:pos="567"/>
          <w:tab w:val="left" w:pos="3090"/>
        </w:tabs>
        <w:spacing w:before="120"/>
        <w:jc w:val="right"/>
      </w:pPr>
      <w:r w:rsidRPr="00756737">
        <w:rPr>
          <w:b/>
        </w:rPr>
        <w:t>THÀNH ỦY ĐÔNG HÀ</w:t>
      </w:r>
    </w:p>
    <w:sectPr w:rsidR="00665837" w:rsidSect="00794E80">
      <w:headerReference w:type="even" r:id="rId6"/>
      <w:headerReference w:type="default" r:id="rId7"/>
      <w:pgSz w:w="11907" w:h="16840" w:code="9"/>
      <w:pgMar w:top="1134" w:right="851" w:bottom="1134" w:left="1701" w:header="567"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094" w:rsidRDefault="00375094" w:rsidP="00EF4841">
      <w:pPr>
        <w:spacing w:after="0" w:line="240" w:lineRule="auto"/>
      </w:pPr>
      <w:r>
        <w:separator/>
      </w:r>
    </w:p>
  </w:endnote>
  <w:endnote w:type="continuationSeparator" w:id="1">
    <w:p w:rsidR="00375094" w:rsidRDefault="00375094" w:rsidP="00EF4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094" w:rsidRDefault="00375094" w:rsidP="00EF4841">
      <w:pPr>
        <w:spacing w:after="0" w:line="240" w:lineRule="auto"/>
      </w:pPr>
      <w:r>
        <w:separator/>
      </w:r>
    </w:p>
  </w:footnote>
  <w:footnote w:type="continuationSeparator" w:id="1">
    <w:p w:rsidR="00375094" w:rsidRDefault="00375094" w:rsidP="00EF48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40" w:rsidRDefault="005B177E">
    <w:pPr>
      <w:pStyle w:val="Header"/>
      <w:framePr w:wrap="around" w:vAnchor="text" w:hAnchor="margin" w:xAlign="center" w:y="1"/>
      <w:rPr>
        <w:rStyle w:val="PageNumber"/>
      </w:rPr>
    </w:pPr>
    <w:r>
      <w:rPr>
        <w:rStyle w:val="PageNumber"/>
      </w:rPr>
      <w:fldChar w:fldCharType="begin"/>
    </w:r>
    <w:r w:rsidR="00C855F0">
      <w:rPr>
        <w:rStyle w:val="PageNumber"/>
      </w:rPr>
      <w:instrText xml:space="preserve">PAGE  </w:instrText>
    </w:r>
    <w:r>
      <w:rPr>
        <w:rStyle w:val="PageNumber"/>
      </w:rPr>
      <w:fldChar w:fldCharType="end"/>
    </w:r>
  </w:p>
  <w:p w:rsidR="00BA5F40" w:rsidRDefault="003750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40" w:rsidRDefault="00375094">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81C95"/>
    <w:rsid w:val="000347D8"/>
    <w:rsid w:val="00071430"/>
    <w:rsid w:val="000E53C0"/>
    <w:rsid w:val="00105376"/>
    <w:rsid w:val="00135347"/>
    <w:rsid w:val="00193508"/>
    <w:rsid w:val="001957F9"/>
    <w:rsid w:val="001F03EB"/>
    <w:rsid w:val="001F3DDD"/>
    <w:rsid w:val="002F2089"/>
    <w:rsid w:val="0031231C"/>
    <w:rsid w:val="003306D1"/>
    <w:rsid w:val="00375094"/>
    <w:rsid w:val="003D4783"/>
    <w:rsid w:val="003F78A9"/>
    <w:rsid w:val="0048066F"/>
    <w:rsid w:val="004F02DE"/>
    <w:rsid w:val="00514176"/>
    <w:rsid w:val="005B177E"/>
    <w:rsid w:val="00665837"/>
    <w:rsid w:val="00681C95"/>
    <w:rsid w:val="006F7F74"/>
    <w:rsid w:val="007443A6"/>
    <w:rsid w:val="007474B5"/>
    <w:rsid w:val="00794E80"/>
    <w:rsid w:val="007A1613"/>
    <w:rsid w:val="007C1527"/>
    <w:rsid w:val="007C6097"/>
    <w:rsid w:val="007F7B2D"/>
    <w:rsid w:val="008117B4"/>
    <w:rsid w:val="008202CB"/>
    <w:rsid w:val="0083577F"/>
    <w:rsid w:val="0084158D"/>
    <w:rsid w:val="00921FE1"/>
    <w:rsid w:val="00995959"/>
    <w:rsid w:val="00A44897"/>
    <w:rsid w:val="00AC6EF9"/>
    <w:rsid w:val="00B3129A"/>
    <w:rsid w:val="00BB2636"/>
    <w:rsid w:val="00BB7322"/>
    <w:rsid w:val="00C127CB"/>
    <w:rsid w:val="00C369F6"/>
    <w:rsid w:val="00C66477"/>
    <w:rsid w:val="00C855F0"/>
    <w:rsid w:val="00CA4615"/>
    <w:rsid w:val="00CC1D67"/>
    <w:rsid w:val="00CE715E"/>
    <w:rsid w:val="00D30CBF"/>
    <w:rsid w:val="00D40EDE"/>
    <w:rsid w:val="00D57867"/>
    <w:rsid w:val="00DE4AFB"/>
    <w:rsid w:val="00E357FA"/>
    <w:rsid w:val="00E457C5"/>
    <w:rsid w:val="00E66FAF"/>
    <w:rsid w:val="00EF4841"/>
    <w:rsid w:val="00F83299"/>
    <w:rsid w:val="00FB029A"/>
    <w:rsid w:val="00FB3E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2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1C95"/>
    <w:pPr>
      <w:tabs>
        <w:tab w:val="center" w:pos="4320"/>
        <w:tab w:val="right" w:pos="8640"/>
      </w:tabs>
      <w:spacing w:after="0" w:line="240" w:lineRule="auto"/>
    </w:pPr>
    <w:rPr>
      <w:rFonts w:eastAsia="Times New Roman"/>
      <w:color w:val="auto"/>
      <w:sz w:val="20"/>
    </w:rPr>
  </w:style>
  <w:style w:type="character" w:customStyle="1" w:styleId="HeaderChar">
    <w:name w:val="Header Char"/>
    <w:basedOn w:val="DefaultParagraphFont"/>
    <w:link w:val="Header"/>
    <w:rsid w:val="00681C95"/>
    <w:rPr>
      <w:rFonts w:eastAsia="Times New Roman"/>
      <w:color w:val="auto"/>
      <w:sz w:val="20"/>
      <w:lang w:val="vi-VN"/>
    </w:rPr>
  </w:style>
  <w:style w:type="character" w:styleId="PageNumber">
    <w:name w:val="page number"/>
    <w:rsid w:val="00681C95"/>
  </w:style>
  <w:style w:type="paragraph" w:styleId="Title">
    <w:name w:val="Title"/>
    <w:basedOn w:val="Normal"/>
    <w:link w:val="TitleChar"/>
    <w:qFormat/>
    <w:rsid w:val="00681C95"/>
    <w:pPr>
      <w:spacing w:after="0" w:line="240" w:lineRule="auto"/>
      <w:jc w:val="center"/>
    </w:pPr>
    <w:rPr>
      <w:rFonts w:eastAsia="Times New Roman"/>
      <w:b/>
      <w:color w:val="auto"/>
      <w:sz w:val="32"/>
      <w:szCs w:val="20"/>
    </w:rPr>
  </w:style>
  <w:style w:type="character" w:customStyle="1" w:styleId="TitleChar">
    <w:name w:val="Title Char"/>
    <w:basedOn w:val="DefaultParagraphFont"/>
    <w:link w:val="Title"/>
    <w:rsid w:val="00681C95"/>
    <w:rPr>
      <w:rFonts w:eastAsia="Times New Roman"/>
      <w:b/>
      <w:color w:val="auto"/>
      <w:sz w:val="32"/>
      <w:szCs w:val="20"/>
      <w:lang w:val="vi-VN"/>
    </w:rPr>
  </w:style>
  <w:style w:type="paragraph" w:styleId="ListParagraph">
    <w:name w:val="List Paragraph"/>
    <w:basedOn w:val="Normal"/>
    <w:uiPriority w:val="34"/>
    <w:qFormat/>
    <w:rsid w:val="00C855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2023-09-06T08:51:00Z</cp:lastPrinted>
  <dcterms:created xsi:type="dcterms:W3CDTF">2023-09-07T03:01:00Z</dcterms:created>
  <dcterms:modified xsi:type="dcterms:W3CDTF">2023-09-07T03:05:00Z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ca56e208c9d7e815aeee325cc9ff2f07f1377c71b6f0a3d876803a91ca0cae25</vt:lpwstr>
  </property>
</Properties>
</file>