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AB5" w:rsidRDefault="00DE0697" w:rsidP="002455F6">
      <w:pPr>
        <w:pStyle w:val="1Hinhanh"/>
      </w:pPr>
      <w:r w:rsidRPr="00DE0697">
        <w:rPr>
          <w:noProof/>
          <w:color w:val="00B0F0"/>
          <w:szCs w:val="26"/>
          <w:lang w:eastAsia="en-US"/>
        </w:rPr>
        <w:pict>
          <v:rect id="Hình chữ nhật 9" o:spid="_x0000_s1026" style="position:absolute;left:0;text-align:left;margin-left:83.25pt;margin-top:63.25pt;width:477.7pt;height:656.7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" filled="f" strokecolor="#ffc000" strokeweight="6pt">
            <v:stroke linestyle="thickBetweenThin"/>
            <w10:wrap anchorx="page" anchory="page"/>
          </v:rect>
        </w:pict>
      </w:r>
    </w:p>
    <w:p w:rsidR="005A4219" w:rsidRPr="00465D4A" w:rsidRDefault="005A4219" w:rsidP="00571999">
      <w:pPr>
        <w:textDirection w:val="btLr"/>
        <w:rPr>
          <w:b/>
          <w:bCs/>
          <w:color w:val="00B0F0"/>
          <w:szCs w:val="26"/>
        </w:rPr>
      </w:pPr>
    </w:p>
    <w:p w:rsidR="003F2529" w:rsidRPr="00465D4A" w:rsidRDefault="00117F08" w:rsidP="00571999">
      <w:pPr>
        <w:textDirection w:val="btLr"/>
        <w:rPr>
          <w:b/>
          <w:bCs/>
          <w:color w:val="00B0F0"/>
          <w:szCs w:val="26"/>
        </w:rPr>
      </w:pPr>
      <w:r w:rsidRPr="00465D4A">
        <w:rPr>
          <w:noProof/>
          <w:color w:val="00B0F0"/>
          <w:szCs w:val="26"/>
        </w:rPr>
        <w:drawing>
          <wp:anchor distT="0" distB="0" distL="114300" distR="114300" simplePos="0" relativeHeight="251658752" behindDoc="0" locked="0" layoutInCell="1" allowOverlap="1">
            <wp:simplePos x="0" y="0"/>
            <wp:positionH relativeFrom="column">
              <wp:posOffset>2547620</wp:posOffset>
            </wp:positionH>
            <wp:positionV relativeFrom="paragraph">
              <wp:posOffset>67945</wp:posOffset>
            </wp:positionV>
            <wp:extent cx="771525" cy="762000"/>
            <wp:effectExtent l="19050" t="0" r="9525" b="0"/>
            <wp:wrapSquare wrapText="bothSides"/>
            <wp:docPr id="29"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762000"/>
                    </a:xfrm>
                    <a:prstGeom prst="rect">
                      <a:avLst/>
                    </a:prstGeom>
                    <a:noFill/>
                  </pic:spPr>
                </pic:pic>
              </a:graphicData>
            </a:graphic>
          </wp:anchor>
        </w:drawing>
      </w:r>
    </w:p>
    <w:p w:rsidR="003F2529" w:rsidRPr="00465D4A" w:rsidRDefault="003F2529" w:rsidP="00571999">
      <w:pPr>
        <w:textDirection w:val="btLr"/>
        <w:rPr>
          <w:b/>
          <w:bCs/>
          <w:color w:val="00B0F0"/>
          <w:szCs w:val="26"/>
        </w:rPr>
      </w:pPr>
    </w:p>
    <w:p w:rsidR="003F2529" w:rsidRPr="00465D4A" w:rsidRDefault="003F2529" w:rsidP="00571999">
      <w:pPr>
        <w:jc w:val="center"/>
        <w:textDirection w:val="btLr"/>
        <w:rPr>
          <w:b/>
          <w:bCs/>
          <w:color w:val="00B0F0"/>
          <w:szCs w:val="26"/>
        </w:rPr>
      </w:pPr>
    </w:p>
    <w:p w:rsidR="005B0465" w:rsidRPr="00465D4A" w:rsidRDefault="005B0465" w:rsidP="005B0465">
      <w:pPr>
        <w:jc w:val="center"/>
        <w:textDirection w:val="btLr"/>
        <w:rPr>
          <w:b/>
          <w:bCs/>
          <w:color w:val="00B0F0"/>
          <w:szCs w:val="26"/>
        </w:rPr>
      </w:pPr>
    </w:p>
    <w:p w:rsidR="00E10AB5" w:rsidRPr="00CE6E13" w:rsidRDefault="006F2ABA" w:rsidP="00E10AB5">
      <w:pPr>
        <w:jc w:val="center"/>
        <w:textDirection w:val="btLr"/>
        <w:rPr>
          <w:b/>
          <w:bCs/>
          <w:sz w:val="32"/>
          <w:szCs w:val="26"/>
        </w:rPr>
      </w:pPr>
      <w:r w:rsidRPr="00CE6E13">
        <w:rPr>
          <w:b/>
          <w:bCs/>
          <w:sz w:val="32"/>
          <w:szCs w:val="26"/>
        </w:rPr>
        <w:t>ỦY BAN NHÂN DÂN</w:t>
      </w:r>
      <w:r w:rsidR="003F2529" w:rsidRPr="00CE6E13">
        <w:rPr>
          <w:b/>
          <w:bCs/>
          <w:sz w:val="32"/>
          <w:szCs w:val="26"/>
        </w:rPr>
        <w:t xml:space="preserve"> THÀNH PHỐ ĐÔNG HÀ</w:t>
      </w:r>
    </w:p>
    <w:p w:rsidR="00627676" w:rsidRPr="00034B01" w:rsidRDefault="00627676" w:rsidP="00E10AB5">
      <w:pPr>
        <w:jc w:val="center"/>
        <w:textDirection w:val="btLr"/>
        <w:rPr>
          <w:b/>
          <w:szCs w:val="26"/>
        </w:rPr>
      </w:pPr>
    </w:p>
    <w:p w:rsidR="00627676" w:rsidRPr="00034B01" w:rsidRDefault="00627676" w:rsidP="00E10AB5">
      <w:pPr>
        <w:jc w:val="center"/>
        <w:textDirection w:val="btLr"/>
        <w:rPr>
          <w:b/>
          <w:szCs w:val="26"/>
        </w:rPr>
      </w:pPr>
    </w:p>
    <w:p w:rsidR="00627676" w:rsidRPr="00034B01" w:rsidRDefault="00627676" w:rsidP="00E10AB5">
      <w:pPr>
        <w:jc w:val="center"/>
        <w:textDirection w:val="btLr"/>
        <w:rPr>
          <w:b/>
          <w:szCs w:val="26"/>
        </w:rPr>
      </w:pPr>
    </w:p>
    <w:p w:rsidR="00627676" w:rsidRPr="00034B01" w:rsidRDefault="00627676" w:rsidP="00E10AB5">
      <w:pPr>
        <w:jc w:val="center"/>
        <w:textDirection w:val="btLr"/>
        <w:rPr>
          <w:b/>
          <w:szCs w:val="26"/>
        </w:rPr>
      </w:pPr>
    </w:p>
    <w:p w:rsidR="00627676" w:rsidRPr="00034B01" w:rsidRDefault="00627676" w:rsidP="00E10AB5">
      <w:pPr>
        <w:jc w:val="center"/>
        <w:textDirection w:val="btLr"/>
        <w:rPr>
          <w:b/>
          <w:szCs w:val="26"/>
        </w:rPr>
      </w:pPr>
    </w:p>
    <w:p w:rsidR="00627676" w:rsidRPr="00034B01" w:rsidRDefault="00627676" w:rsidP="00E10AB5">
      <w:pPr>
        <w:jc w:val="center"/>
        <w:textDirection w:val="btLr"/>
        <w:rPr>
          <w:b/>
          <w:szCs w:val="26"/>
        </w:rPr>
      </w:pPr>
    </w:p>
    <w:p w:rsidR="003F2529" w:rsidRPr="00034B01" w:rsidRDefault="003F2529" w:rsidP="00E10AB5">
      <w:pPr>
        <w:jc w:val="center"/>
        <w:textDirection w:val="btLr"/>
        <w:rPr>
          <w:b/>
          <w:bCs/>
          <w:sz w:val="40"/>
          <w:szCs w:val="40"/>
        </w:rPr>
      </w:pPr>
      <w:r w:rsidRPr="00034B01">
        <w:rPr>
          <w:b/>
          <w:sz w:val="40"/>
          <w:szCs w:val="40"/>
        </w:rPr>
        <w:t>ĐỀ ÁN</w:t>
      </w:r>
    </w:p>
    <w:p w:rsidR="00333689" w:rsidRPr="00034B01" w:rsidRDefault="003F2529" w:rsidP="00571999">
      <w:pPr>
        <w:jc w:val="center"/>
        <w:rPr>
          <w:b/>
          <w:sz w:val="40"/>
          <w:szCs w:val="40"/>
        </w:rPr>
      </w:pPr>
      <w:r w:rsidRPr="00034B01">
        <w:rPr>
          <w:b/>
          <w:sz w:val="40"/>
          <w:szCs w:val="40"/>
        </w:rPr>
        <w:t xml:space="preserve">XÂY DỰNG </w:t>
      </w:r>
      <w:r w:rsidR="00333689" w:rsidRPr="00034B01">
        <w:rPr>
          <w:b/>
          <w:sz w:val="40"/>
          <w:szCs w:val="40"/>
        </w:rPr>
        <w:t xml:space="preserve">ĐÔ THỊ THÔNG MINH </w:t>
      </w:r>
    </w:p>
    <w:p w:rsidR="003F2529" w:rsidRPr="00034B01" w:rsidRDefault="003F2529" w:rsidP="00571999">
      <w:pPr>
        <w:jc w:val="center"/>
        <w:rPr>
          <w:b/>
          <w:sz w:val="40"/>
          <w:szCs w:val="40"/>
        </w:rPr>
      </w:pPr>
      <w:r w:rsidRPr="00034B01">
        <w:rPr>
          <w:b/>
          <w:sz w:val="40"/>
          <w:szCs w:val="40"/>
        </w:rPr>
        <w:t>THÀNH PHỐ ĐÔNG HÀ</w:t>
      </w:r>
      <w:r w:rsidR="00333689" w:rsidRPr="00034B01">
        <w:rPr>
          <w:b/>
          <w:sz w:val="40"/>
          <w:szCs w:val="40"/>
        </w:rPr>
        <w:t xml:space="preserve"> GIAI ĐOẠN 2021 – 2025,</w:t>
      </w:r>
    </w:p>
    <w:p w:rsidR="003F2529" w:rsidRPr="00034B01" w:rsidRDefault="00333689" w:rsidP="00571999">
      <w:pPr>
        <w:jc w:val="center"/>
        <w:textDirection w:val="btLr"/>
        <w:rPr>
          <w:b/>
          <w:sz w:val="40"/>
          <w:szCs w:val="40"/>
        </w:rPr>
      </w:pPr>
      <w:r w:rsidRPr="00034B01">
        <w:rPr>
          <w:b/>
          <w:sz w:val="40"/>
          <w:szCs w:val="40"/>
        </w:rPr>
        <w:t>ĐỊNH HƯỚNG ĐẾN NĂM</w:t>
      </w:r>
      <w:r w:rsidR="003F2529" w:rsidRPr="00034B01">
        <w:rPr>
          <w:b/>
          <w:sz w:val="40"/>
          <w:szCs w:val="40"/>
        </w:rPr>
        <w:t xml:space="preserve"> 2030</w:t>
      </w:r>
    </w:p>
    <w:p w:rsidR="003F2529" w:rsidRPr="00034B01" w:rsidRDefault="003F2529" w:rsidP="00571999">
      <w:pPr>
        <w:ind w:left="3290" w:hanging="16"/>
        <w:rPr>
          <w:b/>
          <w:sz w:val="40"/>
          <w:szCs w:val="40"/>
        </w:rPr>
      </w:pPr>
    </w:p>
    <w:p w:rsidR="003F2529" w:rsidRPr="00034B01" w:rsidRDefault="003F2529" w:rsidP="00571999">
      <w:pPr>
        <w:ind w:left="3290" w:hanging="16"/>
        <w:rPr>
          <w:b/>
          <w:szCs w:val="26"/>
        </w:rPr>
      </w:pPr>
    </w:p>
    <w:p w:rsidR="003F2529" w:rsidRPr="00034B01" w:rsidRDefault="003F2529" w:rsidP="00571999">
      <w:pPr>
        <w:textDirection w:val="btLr"/>
        <w:rPr>
          <w:b/>
          <w:i/>
          <w:szCs w:val="26"/>
        </w:rPr>
      </w:pPr>
    </w:p>
    <w:p w:rsidR="003F2529" w:rsidRPr="00034B01" w:rsidRDefault="003F2529" w:rsidP="00571999">
      <w:pPr>
        <w:textDirection w:val="btLr"/>
        <w:rPr>
          <w:b/>
          <w:i/>
          <w:szCs w:val="26"/>
        </w:rPr>
      </w:pPr>
    </w:p>
    <w:p w:rsidR="003F2529" w:rsidRPr="00034B01" w:rsidRDefault="003F2529" w:rsidP="00571999">
      <w:pPr>
        <w:textDirection w:val="btLr"/>
        <w:rPr>
          <w:b/>
          <w:i/>
          <w:szCs w:val="26"/>
        </w:rPr>
      </w:pPr>
    </w:p>
    <w:p w:rsidR="003F2529" w:rsidRPr="00034B01" w:rsidRDefault="003F2529" w:rsidP="00571999">
      <w:pPr>
        <w:textDirection w:val="btLr"/>
        <w:rPr>
          <w:b/>
          <w:i/>
          <w:szCs w:val="26"/>
        </w:rPr>
      </w:pPr>
    </w:p>
    <w:p w:rsidR="003F2529" w:rsidRPr="00034B01" w:rsidRDefault="003F2529" w:rsidP="00571999">
      <w:pPr>
        <w:textDirection w:val="btLr"/>
        <w:rPr>
          <w:b/>
          <w:i/>
          <w:szCs w:val="26"/>
        </w:rPr>
      </w:pPr>
    </w:p>
    <w:p w:rsidR="00F91333" w:rsidRDefault="00F91333" w:rsidP="00573E09">
      <w:pPr>
        <w:jc w:val="center"/>
        <w:textDirection w:val="btLr"/>
        <w:rPr>
          <w:b/>
          <w:i/>
          <w:szCs w:val="26"/>
        </w:rPr>
      </w:pPr>
    </w:p>
    <w:p w:rsidR="005B0465" w:rsidRPr="00034B01" w:rsidRDefault="00573E09" w:rsidP="00573E09">
      <w:pPr>
        <w:jc w:val="center"/>
        <w:textDirection w:val="btLr"/>
        <w:rPr>
          <w:b/>
          <w:i/>
          <w:szCs w:val="26"/>
        </w:rPr>
      </w:pPr>
      <w:r w:rsidRPr="00034B01">
        <w:rPr>
          <w:b/>
          <w:i/>
          <w:szCs w:val="26"/>
        </w:rPr>
        <w:t>Đông Hà</w:t>
      </w:r>
      <w:r w:rsidR="00BF75EE" w:rsidRPr="00034B01">
        <w:rPr>
          <w:b/>
          <w:i/>
          <w:szCs w:val="26"/>
        </w:rPr>
        <w:t>,</w:t>
      </w:r>
      <w:r w:rsidRPr="00034B01">
        <w:rPr>
          <w:b/>
          <w:i/>
          <w:szCs w:val="26"/>
        </w:rPr>
        <w:t xml:space="preserve"> tháng </w:t>
      </w:r>
      <w:r w:rsidR="00435719">
        <w:rPr>
          <w:b/>
          <w:i/>
          <w:szCs w:val="26"/>
        </w:rPr>
        <w:t>0</w:t>
      </w:r>
      <w:r w:rsidR="00CE6E13">
        <w:rPr>
          <w:b/>
          <w:i/>
          <w:szCs w:val="26"/>
        </w:rPr>
        <w:t>2</w:t>
      </w:r>
      <w:r w:rsidRPr="00034B01">
        <w:rPr>
          <w:b/>
          <w:i/>
          <w:szCs w:val="26"/>
        </w:rPr>
        <w:t xml:space="preserve"> năm </w:t>
      </w:r>
      <w:r w:rsidR="006F2ABA">
        <w:rPr>
          <w:b/>
          <w:i/>
          <w:szCs w:val="26"/>
        </w:rPr>
        <w:t>2021</w:t>
      </w:r>
    </w:p>
    <w:p w:rsidR="007A4C92" w:rsidRPr="00034B01" w:rsidRDefault="007A4C92" w:rsidP="00627676">
      <w:pPr>
        <w:spacing w:before="0" w:after="0" w:line="240" w:lineRule="auto"/>
        <w:ind w:left="3600" w:firstLine="720"/>
        <w:rPr>
          <w:b/>
          <w:szCs w:val="26"/>
        </w:rPr>
      </w:pPr>
      <w:bookmarkStart w:id="0" w:name="_Toc36537343"/>
      <w:bookmarkStart w:id="1" w:name="_Toc57818876"/>
      <w:r w:rsidRPr="00034B01">
        <w:rPr>
          <w:b/>
          <w:szCs w:val="26"/>
        </w:rPr>
        <w:lastRenderedPageBreak/>
        <w:t>ĐỀ ÁN</w:t>
      </w:r>
    </w:p>
    <w:p w:rsidR="007A4C92" w:rsidRPr="00034B01" w:rsidRDefault="007A4C92" w:rsidP="00985776">
      <w:pPr>
        <w:spacing w:before="0" w:after="0" w:line="240" w:lineRule="auto"/>
        <w:jc w:val="center"/>
        <w:rPr>
          <w:b/>
          <w:szCs w:val="26"/>
        </w:rPr>
      </w:pPr>
      <w:r w:rsidRPr="00034B01">
        <w:rPr>
          <w:b/>
          <w:bCs/>
          <w:kern w:val="36"/>
          <w:szCs w:val="26"/>
        </w:rPr>
        <w:t>X</w:t>
      </w:r>
      <w:r w:rsidRPr="00034B01">
        <w:rPr>
          <w:b/>
          <w:szCs w:val="26"/>
          <w:lang w:val="vi-VN"/>
        </w:rPr>
        <w:t xml:space="preserve">ÂY DỰNG ĐÔ THỊ THÔNG MINH </w:t>
      </w:r>
      <w:r w:rsidRPr="00034B01">
        <w:rPr>
          <w:b/>
          <w:szCs w:val="26"/>
        </w:rPr>
        <w:t>THÀNH PHỐ ĐÔNG HÀ</w:t>
      </w:r>
    </w:p>
    <w:p w:rsidR="007A4C92" w:rsidRDefault="007A4C92" w:rsidP="00985776">
      <w:pPr>
        <w:spacing w:before="0" w:after="0" w:line="240" w:lineRule="auto"/>
        <w:jc w:val="center"/>
        <w:rPr>
          <w:i/>
          <w:iCs/>
          <w:szCs w:val="26"/>
        </w:rPr>
      </w:pPr>
      <w:r w:rsidRPr="00034B01">
        <w:rPr>
          <w:b/>
          <w:szCs w:val="26"/>
          <w:lang w:val="vi-VN"/>
        </w:rPr>
        <w:t>GIAI ĐOẠN 202</w:t>
      </w:r>
      <w:r w:rsidRPr="00034B01">
        <w:rPr>
          <w:b/>
          <w:szCs w:val="26"/>
        </w:rPr>
        <w:t>1</w:t>
      </w:r>
      <w:r w:rsidRPr="00034B01">
        <w:rPr>
          <w:b/>
          <w:szCs w:val="26"/>
          <w:lang w:val="vi-VN"/>
        </w:rPr>
        <w:t>-2025, ĐỊNH HƯỚNG ĐẾN NĂM 2030</w:t>
      </w:r>
      <w:r w:rsidRPr="00034B01">
        <w:rPr>
          <w:b/>
          <w:szCs w:val="26"/>
          <w:lang w:val="vi-VN"/>
        </w:rPr>
        <w:br/>
      </w:r>
      <w:r w:rsidRPr="00034B01">
        <w:rPr>
          <w:i/>
          <w:iCs/>
          <w:szCs w:val="26"/>
          <w:lang w:val="vi-VN"/>
        </w:rPr>
        <w:t>(Kèm theo Quyết định số /QĐ-UBND ngày //202</w:t>
      </w:r>
      <w:r w:rsidR="001D2214">
        <w:rPr>
          <w:i/>
          <w:iCs/>
          <w:szCs w:val="26"/>
        </w:rPr>
        <w:t>1</w:t>
      </w:r>
      <w:r w:rsidRPr="00034B01">
        <w:rPr>
          <w:i/>
          <w:iCs/>
          <w:szCs w:val="26"/>
          <w:lang w:val="vi-VN"/>
        </w:rPr>
        <w:t xml:space="preserve">của UBND </w:t>
      </w:r>
      <w:r w:rsidR="001D2214">
        <w:rPr>
          <w:i/>
          <w:iCs/>
          <w:szCs w:val="26"/>
        </w:rPr>
        <w:t>t</w:t>
      </w:r>
      <w:r w:rsidRPr="00034B01">
        <w:rPr>
          <w:i/>
          <w:iCs/>
          <w:szCs w:val="26"/>
        </w:rPr>
        <w:t>hành phố</w:t>
      </w:r>
      <w:r w:rsidRPr="00034B01">
        <w:rPr>
          <w:i/>
          <w:iCs/>
          <w:szCs w:val="26"/>
          <w:lang w:val="vi-VN"/>
        </w:rPr>
        <w:t>)</w:t>
      </w:r>
    </w:p>
    <w:p w:rsidR="00CE6E13" w:rsidRPr="00CE6E13" w:rsidRDefault="00CE6E13" w:rsidP="00985776">
      <w:pPr>
        <w:spacing w:before="0" w:after="0" w:line="240" w:lineRule="auto"/>
        <w:jc w:val="center"/>
        <w:rPr>
          <w:i/>
          <w:iCs/>
          <w:szCs w:val="26"/>
        </w:rPr>
      </w:pPr>
    </w:p>
    <w:p w:rsidR="003F58A1" w:rsidRPr="00034B01" w:rsidRDefault="003F58A1" w:rsidP="000366E8">
      <w:pPr>
        <w:pStyle w:val="Heading1"/>
        <w:jc w:val="center"/>
        <w:rPr>
          <w:color w:val="auto"/>
        </w:rPr>
      </w:pPr>
      <w:r w:rsidRPr="00034B01">
        <w:rPr>
          <w:color w:val="auto"/>
        </w:rPr>
        <w:t>PHẦN I</w:t>
      </w:r>
    </w:p>
    <w:p w:rsidR="007D60AA" w:rsidRPr="00034B01" w:rsidRDefault="00435719" w:rsidP="00435719">
      <w:pPr>
        <w:pStyle w:val="Heading1"/>
        <w:ind w:firstLine="567"/>
        <w:rPr>
          <w:rFonts w:eastAsiaTheme="majorEastAsia"/>
          <w:noProof/>
          <w:color w:val="auto"/>
          <w:szCs w:val="26"/>
          <w:highlight w:val="white"/>
        </w:rPr>
      </w:pPr>
      <w:bookmarkStart w:id="2" w:name="_Toc57818877"/>
      <w:bookmarkStart w:id="3" w:name="_Toc535656826"/>
      <w:bookmarkStart w:id="4" w:name="_Toc35963230"/>
      <w:bookmarkStart w:id="5" w:name="_Toc57818892"/>
      <w:bookmarkEnd w:id="0"/>
      <w:bookmarkEnd w:id="1"/>
      <w:r>
        <w:rPr>
          <w:rFonts w:eastAsiaTheme="majorEastAsia"/>
          <w:noProof/>
          <w:color w:val="auto"/>
          <w:szCs w:val="26"/>
          <w:highlight w:val="white"/>
        </w:rPr>
        <w:t xml:space="preserve">I. </w:t>
      </w:r>
      <w:r w:rsidR="007D60AA" w:rsidRPr="00034B01">
        <w:rPr>
          <w:rFonts w:eastAsiaTheme="majorEastAsia"/>
          <w:noProof/>
          <w:color w:val="auto"/>
          <w:szCs w:val="26"/>
          <w:highlight w:val="white"/>
        </w:rPr>
        <w:t>SỰ CẦN THIẾT PHẢI LẬP ĐỀ ÁN</w:t>
      </w:r>
      <w:bookmarkStart w:id="6" w:name="_Toc36537347"/>
      <w:bookmarkEnd w:id="2"/>
    </w:p>
    <w:p w:rsidR="00E10AB5" w:rsidRPr="00034B01" w:rsidRDefault="00F13699" w:rsidP="001D2214">
      <w:pPr>
        <w:shd w:val="clear" w:color="auto" w:fill="FFFFFF"/>
        <w:ind w:firstLine="567"/>
        <w:rPr>
          <w:szCs w:val="26"/>
        </w:rPr>
      </w:pPr>
      <w:bookmarkStart w:id="7" w:name="_Toc36537349"/>
      <w:bookmarkStart w:id="8" w:name="_Toc57818880"/>
      <w:bookmarkEnd w:id="6"/>
      <w:r>
        <w:rPr>
          <w:szCs w:val="26"/>
        </w:rPr>
        <w:t xml:space="preserve">- </w:t>
      </w:r>
      <w:r w:rsidR="00E10AB5" w:rsidRPr="00034B01">
        <w:rPr>
          <w:szCs w:val="26"/>
        </w:rPr>
        <w:t>Xây dựng đô thị thông minh là ứng dụng công nghệ thông tin và thành tựu, công nghệ của cuộc Cách mạng công nghiệp 4.0 vào mọi hoạt động đời sống kinh tế xã hội để nhằm nâng cao năng lực quản lý điều hành nhà nước, tạo ra môi trường năng động để doanh nghiệp và người dân được hưởng các dịch vụ thông minh nhằm nâng cao năng lực cạnh tranh và cải thiện chất lượng cuộc sống. Xây dựng đô thị thông minh là ứng dụng công nghệ hiện đại tập trung dữ liệu phục vụ công tác phân tích dữ liệu để hỗ trợ lãnh đạo các cấp ra quyết định nhanh chóng, kịp thời đồng thời làm thay đổi phương pháp quản lý, thay đổi cách sống, làm việc, và học tập của mọi người</w:t>
      </w:r>
      <w:r w:rsidR="00034B01">
        <w:rPr>
          <w:szCs w:val="26"/>
        </w:rPr>
        <w:t>.</w:t>
      </w:r>
    </w:p>
    <w:p w:rsidR="00E10AB5" w:rsidRPr="00034B01" w:rsidRDefault="00F13699" w:rsidP="001D2214">
      <w:pPr>
        <w:ind w:firstLine="567"/>
        <w:rPr>
          <w:lang w:val="vi-VN"/>
        </w:rPr>
      </w:pPr>
      <w:r>
        <w:t xml:space="preserve">- </w:t>
      </w:r>
      <w:r w:rsidR="00034B01">
        <w:t xml:space="preserve">Thực hiện </w:t>
      </w:r>
      <w:r w:rsidR="00E10AB5" w:rsidRPr="00034B01">
        <w:t>Chương trình hành động và nghị quyết Đại hội Đảng bộ thành phố Đông Hà lần thứ XIII</w:t>
      </w:r>
      <w:r>
        <w:t>,</w:t>
      </w:r>
      <w:r w:rsidR="00E10AB5" w:rsidRPr="00034B01">
        <w:t xml:space="preserve"> nhiệm kỳ 2020-2025 đã xác định rõ nhiệm vụ trọng tâm là “Tập trung huy động các nguồn lực xây dựng Đông Hà sớm đạt đô thị loại II, từng bước trở thành thành phố thông minh” nhằm</w:t>
      </w:r>
      <w:r w:rsidR="00E10AB5" w:rsidRPr="00034B01">
        <w:rPr>
          <w:szCs w:val="26"/>
        </w:rPr>
        <w:t>hiện đại hóa công tác quản lý nhà nước của thành phố Đông Hà và phục vụ dịch vụ tiện ích cho người dân và doanh nghiệp,cải cách hành chính phục vụ sự phát triển kinh tế - xã hội củ</w:t>
      </w:r>
      <w:r w:rsidR="00034B01">
        <w:rPr>
          <w:szCs w:val="26"/>
        </w:rPr>
        <w:t xml:space="preserve">a thành phố. </w:t>
      </w:r>
      <w:r w:rsidR="00034B01" w:rsidRPr="00034B01">
        <w:rPr>
          <w:szCs w:val="26"/>
        </w:rPr>
        <w:t xml:space="preserve">Vì </w:t>
      </w:r>
      <w:r w:rsidR="00E10AB5" w:rsidRPr="00034B01">
        <w:rPr>
          <w:szCs w:val="26"/>
        </w:rPr>
        <w:t>vậy</w:t>
      </w:r>
      <w:r w:rsidR="00034B01">
        <w:rPr>
          <w:szCs w:val="26"/>
        </w:rPr>
        <w:t>,</w:t>
      </w:r>
      <w:r>
        <w:rPr>
          <w:szCs w:val="26"/>
        </w:rPr>
        <w:t>xây dựng</w:t>
      </w:r>
      <w:r w:rsidR="00E10AB5" w:rsidRPr="00034B01">
        <w:rPr>
          <w:szCs w:val="26"/>
        </w:rPr>
        <w:t xml:space="preserve"> Đề án xây dựng </w:t>
      </w:r>
      <w:r>
        <w:rPr>
          <w:szCs w:val="26"/>
        </w:rPr>
        <w:t>đ</w:t>
      </w:r>
      <w:r w:rsidR="00E10AB5" w:rsidRPr="00034B01">
        <w:rPr>
          <w:szCs w:val="26"/>
        </w:rPr>
        <w:t>ô thị thông minh thành phố Đông Hà giai đoạn 2020-2025, định hướng đến năm 2030 là cần thiết, phù hợp với chủ trương của Đảng, Nhà nước và của tỉnh để theo kịp với sự phát triển của các tỉnh</w:t>
      </w:r>
      <w:r w:rsidR="00D14A49" w:rsidRPr="00034B01">
        <w:rPr>
          <w:szCs w:val="26"/>
        </w:rPr>
        <w:t>,</w:t>
      </w:r>
      <w:r w:rsidR="00E10AB5" w:rsidRPr="00034B01">
        <w:rPr>
          <w:szCs w:val="26"/>
        </w:rPr>
        <w:t xml:space="preserve"> thành</w:t>
      </w:r>
      <w:r w:rsidR="00D14A49" w:rsidRPr="00034B01">
        <w:rPr>
          <w:szCs w:val="26"/>
        </w:rPr>
        <w:t xml:space="preserve"> phố</w:t>
      </w:r>
      <w:r w:rsidR="00E10AB5" w:rsidRPr="00034B01">
        <w:rPr>
          <w:szCs w:val="26"/>
        </w:rPr>
        <w:t xml:space="preserve"> trong cả nước.</w:t>
      </w:r>
    </w:p>
    <w:p w:rsidR="007D60AA" w:rsidRPr="001E71C0" w:rsidRDefault="00435719" w:rsidP="007158C5">
      <w:pPr>
        <w:pStyle w:val="Heading1"/>
        <w:tabs>
          <w:tab w:val="left" w:pos="567"/>
        </w:tabs>
        <w:rPr>
          <w:rFonts w:eastAsiaTheme="majorEastAsia"/>
          <w:noProof/>
          <w:szCs w:val="26"/>
          <w:highlight w:val="white"/>
        </w:rPr>
      </w:pPr>
      <w:r>
        <w:rPr>
          <w:rFonts w:eastAsiaTheme="majorEastAsia"/>
          <w:noProof/>
          <w:color w:val="auto"/>
          <w:szCs w:val="26"/>
          <w:highlight w:val="white"/>
        </w:rPr>
        <w:tab/>
        <w:t xml:space="preserve">II. </w:t>
      </w:r>
      <w:r w:rsidR="007D60AA" w:rsidRPr="001E71C0">
        <w:rPr>
          <w:rFonts w:eastAsiaTheme="majorEastAsia"/>
          <w:noProof/>
          <w:color w:val="auto"/>
          <w:szCs w:val="26"/>
          <w:highlight w:val="white"/>
        </w:rPr>
        <w:t xml:space="preserve">CƠ SỞ PHÁP LÝ </w:t>
      </w:r>
      <w:bookmarkStart w:id="9" w:name="_Toc36537350"/>
      <w:bookmarkEnd w:id="7"/>
      <w:r w:rsidR="007D60AA" w:rsidRPr="001E71C0">
        <w:rPr>
          <w:rFonts w:eastAsiaTheme="majorEastAsia"/>
          <w:noProof/>
          <w:color w:val="auto"/>
          <w:szCs w:val="26"/>
          <w:highlight w:val="white"/>
        </w:rPr>
        <w:t>ĐỂ XÂY DỰNG ĐỀ ÁN</w:t>
      </w:r>
      <w:bookmarkEnd w:id="8"/>
    </w:p>
    <w:bookmarkEnd w:id="9"/>
    <w:p w:rsidR="007D60AA" w:rsidRPr="001D2214" w:rsidRDefault="001D2214" w:rsidP="008542C7">
      <w:pPr>
        <w:ind w:firstLine="567"/>
        <w:rPr>
          <w:szCs w:val="26"/>
          <w:highlight w:val="white"/>
          <w:lang w:val="vi-VN"/>
        </w:rPr>
      </w:pPr>
      <w:r>
        <w:rPr>
          <w:szCs w:val="26"/>
          <w:highlight w:val="white"/>
        </w:rPr>
        <w:t xml:space="preserve">- </w:t>
      </w:r>
      <w:r w:rsidR="007D60AA" w:rsidRPr="001D2214">
        <w:rPr>
          <w:szCs w:val="26"/>
          <w:highlight w:val="white"/>
          <w:lang w:val="vi-VN"/>
        </w:rPr>
        <w:t>Luật Công nghệ thông tin ngày 29/6/2006;</w:t>
      </w:r>
    </w:p>
    <w:p w:rsidR="009F0018" w:rsidRPr="001D2214" w:rsidRDefault="001D2214" w:rsidP="008542C7">
      <w:pPr>
        <w:ind w:firstLine="567"/>
        <w:rPr>
          <w:szCs w:val="26"/>
          <w:highlight w:val="white"/>
          <w:lang w:val="vi-VN"/>
        </w:rPr>
      </w:pPr>
      <w:r>
        <w:rPr>
          <w:szCs w:val="26"/>
          <w:highlight w:val="white"/>
        </w:rPr>
        <w:t xml:space="preserve">- </w:t>
      </w:r>
      <w:r w:rsidR="009F0018" w:rsidRPr="001D2214">
        <w:rPr>
          <w:szCs w:val="26"/>
          <w:highlight w:val="white"/>
          <w:lang w:val="vi-VN"/>
        </w:rPr>
        <w:t xml:space="preserve">Luật </w:t>
      </w:r>
      <w:r w:rsidR="00F13699">
        <w:rPr>
          <w:szCs w:val="26"/>
          <w:highlight w:val="white"/>
        </w:rPr>
        <w:t>An toàn thông tin</w:t>
      </w:r>
      <w:r w:rsidR="009F0018" w:rsidRPr="001D2214">
        <w:rPr>
          <w:szCs w:val="26"/>
          <w:highlight w:val="white"/>
          <w:lang w:val="vi-VN"/>
        </w:rPr>
        <w:t xml:space="preserve"> ngày </w:t>
      </w:r>
      <w:r w:rsidR="009F0018" w:rsidRPr="001D2214">
        <w:rPr>
          <w:szCs w:val="26"/>
          <w:highlight w:val="white"/>
        </w:rPr>
        <w:t>19</w:t>
      </w:r>
      <w:r w:rsidR="009F0018" w:rsidRPr="001D2214">
        <w:rPr>
          <w:szCs w:val="26"/>
          <w:highlight w:val="white"/>
          <w:lang w:val="vi-VN"/>
        </w:rPr>
        <w:t>/</w:t>
      </w:r>
      <w:r w:rsidR="009F0018" w:rsidRPr="001D2214">
        <w:rPr>
          <w:szCs w:val="26"/>
          <w:highlight w:val="white"/>
        </w:rPr>
        <w:t>11</w:t>
      </w:r>
      <w:r w:rsidR="009F0018" w:rsidRPr="001D2214">
        <w:rPr>
          <w:szCs w:val="26"/>
          <w:highlight w:val="white"/>
          <w:lang w:val="vi-VN"/>
        </w:rPr>
        <w:t>/20</w:t>
      </w:r>
      <w:r w:rsidR="009F0018" w:rsidRPr="001D2214">
        <w:rPr>
          <w:szCs w:val="26"/>
          <w:highlight w:val="white"/>
        </w:rPr>
        <w:t>15</w:t>
      </w:r>
      <w:r w:rsidR="009F0018" w:rsidRPr="001D2214">
        <w:rPr>
          <w:szCs w:val="26"/>
          <w:highlight w:val="white"/>
          <w:lang w:val="vi-VN"/>
        </w:rPr>
        <w:t>;</w:t>
      </w:r>
    </w:p>
    <w:p w:rsidR="007D60AA" w:rsidRPr="001D2214" w:rsidRDefault="001D2214" w:rsidP="008542C7">
      <w:pPr>
        <w:ind w:firstLine="567"/>
        <w:rPr>
          <w:szCs w:val="26"/>
          <w:highlight w:val="white"/>
          <w:lang w:val="vi-VN"/>
        </w:rPr>
      </w:pPr>
      <w:r>
        <w:rPr>
          <w:szCs w:val="26"/>
          <w:highlight w:val="white"/>
        </w:rPr>
        <w:t xml:space="preserve">- </w:t>
      </w:r>
      <w:r w:rsidR="007D60AA" w:rsidRPr="001D2214">
        <w:rPr>
          <w:szCs w:val="26"/>
          <w:highlight w:val="white"/>
          <w:lang w:val="vi-VN"/>
        </w:rPr>
        <w:t>Luật An ninh mạng ngày 12/6/2018;</w:t>
      </w:r>
    </w:p>
    <w:p w:rsidR="007D60AA" w:rsidRPr="001D2214" w:rsidRDefault="001D2214" w:rsidP="008542C7">
      <w:pPr>
        <w:ind w:firstLine="567"/>
        <w:rPr>
          <w:szCs w:val="26"/>
          <w:highlight w:val="white"/>
          <w:lang w:val="vi-VN"/>
        </w:rPr>
      </w:pPr>
      <w:r>
        <w:rPr>
          <w:szCs w:val="26"/>
          <w:highlight w:val="white"/>
        </w:rPr>
        <w:t xml:space="preserve">- </w:t>
      </w:r>
      <w:r w:rsidR="007D60AA" w:rsidRPr="001D2214">
        <w:rPr>
          <w:szCs w:val="26"/>
          <w:highlight w:val="white"/>
          <w:lang w:val="vi-VN"/>
        </w:rPr>
        <w:t xml:space="preserve">Nghị quyết số 36-NQ/TW ngày 01/7/2014 của Bộ Chính trị về đẩy mạnh ứng dụng, phát triển </w:t>
      </w:r>
      <w:r w:rsidR="005E16A8" w:rsidRPr="001D2214">
        <w:rPr>
          <w:szCs w:val="26"/>
          <w:highlight w:val="white"/>
        </w:rPr>
        <w:t>CNTT</w:t>
      </w:r>
      <w:r w:rsidR="007D60AA" w:rsidRPr="001D2214">
        <w:rPr>
          <w:szCs w:val="26"/>
          <w:highlight w:val="white"/>
          <w:lang w:val="vi-VN"/>
        </w:rPr>
        <w:t xml:space="preserve"> đáp ứng yêu cầu phát triển bền vững và hội nhập quốc tế;</w:t>
      </w:r>
    </w:p>
    <w:p w:rsidR="007D60AA" w:rsidRPr="001D2214" w:rsidRDefault="001D2214" w:rsidP="008542C7">
      <w:pPr>
        <w:ind w:firstLine="567"/>
        <w:rPr>
          <w:szCs w:val="26"/>
          <w:highlight w:val="white"/>
          <w:lang w:val="vi-VN"/>
        </w:rPr>
      </w:pPr>
      <w:r>
        <w:rPr>
          <w:szCs w:val="26"/>
          <w:highlight w:val="white"/>
        </w:rPr>
        <w:t xml:space="preserve">- </w:t>
      </w:r>
      <w:r w:rsidR="007D60AA" w:rsidRPr="001D2214">
        <w:rPr>
          <w:szCs w:val="26"/>
          <w:highlight w:val="white"/>
          <w:lang w:val="vi-VN"/>
        </w:rPr>
        <w:t xml:space="preserve">Quyết định số 260-QĐ/TW ngày 01/10/2014 của Ban chấp hành Trung ương về việc ban hành chương trình ứng dụng CNTT trong hoạt động của các cơ quan nhà nước giai đoạn 2015 </w:t>
      </w:r>
      <w:r w:rsidR="005E16A8" w:rsidRPr="001D2214">
        <w:rPr>
          <w:szCs w:val="26"/>
          <w:highlight w:val="white"/>
        </w:rPr>
        <w:t>-</w:t>
      </w:r>
      <w:r w:rsidR="007D60AA" w:rsidRPr="001D2214">
        <w:rPr>
          <w:szCs w:val="26"/>
          <w:highlight w:val="white"/>
          <w:lang w:val="vi-VN"/>
        </w:rPr>
        <w:t xml:space="preserve"> 2020;</w:t>
      </w:r>
    </w:p>
    <w:p w:rsidR="00AF3304" w:rsidRPr="001D2214" w:rsidRDefault="001D2214" w:rsidP="008542C7">
      <w:pPr>
        <w:ind w:firstLine="567"/>
        <w:rPr>
          <w:szCs w:val="26"/>
          <w:highlight w:val="white"/>
          <w:lang w:val="vi-VN"/>
        </w:rPr>
      </w:pPr>
      <w:r>
        <w:rPr>
          <w:szCs w:val="28"/>
          <w:lang w:val="nb-NO"/>
        </w:rPr>
        <w:t xml:space="preserve">- </w:t>
      </w:r>
      <w:r w:rsidR="00AF3304" w:rsidRPr="001D2214">
        <w:rPr>
          <w:szCs w:val="28"/>
          <w:lang w:val="nb-NO"/>
        </w:rPr>
        <w:t>Nghị quyết số 17/NQ-CP ngày 07/3/2019 của Chính phủ về một số nhiệm vụ, giải pháp trọng tâm phát triển Chính phủ điện tử giai đoạn 2019-2020, định hướng đến 2025;</w:t>
      </w:r>
    </w:p>
    <w:p w:rsidR="007D60AA" w:rsidRPr="008542C7" w:rsidRDefault="008542C7" w:rsidP="008542C7">
      <w:pPr>
        <w:ind w:firstLine="567"/>
        <w:rPr>
          <w:szCs w:val="26"/>
          <w:highlight w:val="white"/>
          <w:lang w:val="vi-VN"/>
        </w:rPr>
      </w:pPr>
      <w:r>
        <w:rPr>
          <w:szCs w:val="26"/>
          <w:highlight w:val="white"/>
        </w:rPr>
        <w:lastRenderedPageBreak/>
        <w:t xml:space="preserve">- </w:t>
      </w:r>
      <w:r w:rsidR="007D60AA" w:rsidRPr="008542C7">
        <w:rPr>
          <w:szCs w:val="26"/>
          <w:highlight w:val="white"/>
          <w:lang w:val="vi-VN"/>
        </w:rPr>
        <w:t xml:space="preserve">Nghị quyết số 26/NQ-CP ngày 15/4/2015 của Chính phủ ban hành </w:t>
      </w:r>
      <w:r w:rsidR="003C662A">
        <w:rPr>
          <w:szCs w:val="26"/>
          <w:highlight w:val="white"/>
        </w:rPr>
        <w:t>C</w:t>
      </w:r>
      <w:r w:rsidR="007D60AA" w:rsidRPr="008542C7">
        <w:rPr>
          <w:szCs w:val="26"/>
          <w:highlight w:val="white"/>
          <w:lang w:val="vi-VN"/>
        </w:rPr>
        <w:t>hương trình hành động của Chính phủ thực hiện Nghị quyết số 36-NQ/TW ngày 01/7/2014 của Bộ Chính trị Ban Chấp hành Trung ương Đảng Cộng sản Việt Nam về đẩy mạnh ứng dụng, phát triển công nghệ thông tin đáp ứng yêu cầu phát triển bền vững và hội nhập quốc tế tiếp tục giao nhiệm vụ xây dựng, tổ chức triển khai chiến lược, kế hoạch bảo đảm an toàn thông tin quốc gia;</w:t>
      </w:r>
    </w:p>
    <w:p w:rsidR="007D60AA" w:rsidRPr="003C662A" w:rsidRDefault="008542C7" w:rsidP="008542C7">
      <w:pPr>
        <w:ind w:firstLine="567"/>
        <w:rPr>
          <w:szCs w:val="28"/>
          <w:highlight w:val="white"/>
          <w:lang w:val="vi-VN"/>
        </w:rPr>
      </w:pPr>
      <w:r w:rsidRPr="003C662A">
        <w:rPr>
          <w:szCs w:val="28"/>
          <w:highlight w:val="white"/>
        </w:rPr>
        <w:t xml:space="preserve">- </w:t>
      </w:r>
      <w:r w:rsidR="007D60AA" w:rsidRPr="003C662A">
        <w:rPr>
          <w:szCs w:val="28"/>
          <w:highlight w:val="white"/>
          <w:lang w:val="vi-VN"/>
        </w:rPr>
        <w:t>Nghị định số 64/2007/NĐ-CP ngày 10</w:t>
      </w:r>
      <w:r w:rsidR="009E1DAC" w:rsidRPr="003C662A">
        <w:rPr>
          <w:szCs w:val="28"/>
          <w:highlight w:val="white"/>
        </w:rPr>
        <w:t>/</w:t>
      </w:r>
      <w:r w:rsidR="007D60AA" w:rsidRPr="003C662A">
        <w:rPr>
          <w:szCs w:val="28"/>
          <w:highlight w:val="white"/>
          <w:lang w:val="vi-VN"/>
        </w:rPr>
        <w:t>4</w:t>
      </w:r>
      <w:r w:rsidR="009E1DAC" w:rsidRPr="003C662A">
        <w:rPr>
          <w:szCs w:val="28"/>
          <w:highlight w:val="white"/>
        </w:rPr>
        <w:t>/</w:t>
      </w:r>
      <w:r w:rsidR="007D60AA" w:rsidRPr="003C662A">
        <w:rPr>
          <w:szCs w:val="28"/>
          <w:highlight w:val="white"/>
          <w:lang w:val="vi-VN"/>
        </w:rPr>
        <w:t xml:space="preserve">2007 của Chính phủ về Ứng dụng </w:t>
      </w:r>
      <w:r w:rsidR="009E1DAC" w:rsidRPr="003C662A">
        <w:rPr>
          <w:szCs w:val="28"/>
          <w:highlight w:val="white"/>
        </w:rPr>
        <w:t>CNTT</w:t>
      </w:r>
      <w:r w:rsidR="007D60AA" w:rsidRPr="003C662A">
        <w:rPr>
          <w:szCs w:val="28"/>
          <w:highlight w:val="white"/>
          <w:lang w:val="vi-VN"/>
        </w:rPr>
        <w:t xml:space="preserve"> trong hoạt động của cơ quan nhà nước;</w:t>
      </w:r>
    </w:p>
    <w:p w:rsidR="007D60AA" w:rsidRPr="003C662A" w:rsidRDefault="008542C7" w:rsidP="008542C7">
      <w:pPr>
        <w:ind w:firstLine="567"/>
        <w:rPr>
          <w:szCs w:val="28"/>
          <w:highlight w:val="white"/>
          <w:lang w:val="vi-VN"/>
        </w:rPr>
      </w:pPr>
      <w:r w:rsidRPr="003C662A">
        <w:rPr>
          <w:szCs w:val="28"/>
          <w:highlight w:val="white"/>
        </w:rPr>
        <w:t xml:space="preserve">- </w:t>
      </w:r>
      <w:r w:rsidR="007D60AA" w:rsidRPr="003C662A">
        <w:rPr>
          <w:szCs w:val="28"/>
          <w:highlight w:val="white"/>
          <w:lang w:val="vi-VN"/>
        </w:rPr>
        <w:t>Nghị quyết số 30c/NQ-CP ngày 08/11/2011 của Chính phủ ban hành Chương trình Tổng thể Cải cách hành chính nhà nước giai đoạ</w:t>
      </w:r>
      <w:r w:rsidR="003C662A" w:rsidRPr="003C662A">
        <w:rPr>
          <w:szCs w:val="28"/>
          <w:highlight w:val="white"/>
          <w:lang w:val="vi-VN"/>
        </w:rPr>
        <w:t>n 2011</w:t>
      </w:r>
      <w:r w:rsidR="00C448D2" w:rsidRPr="003C662A">
        <w:rPr>
          <w:szCs w:val="28"/>
          <w:highlight w:val="white"/>
        </w:rPr>
        <w:t>-</w:t>
      </w:r>
      <w:r w:rsidR="007D60AA" w:rsidRPr="003C662A">
        <w:rPr>
          <w:szCs w:val="28"/>
          <w:highlight w:val="white"/>
          <w:lang w:val="vi-VN"/>
        </w:rPr>
        <w:t>2020;</w:t>
      </w:r>
    </w:p>
    <w:p w:rsidR="008542C7" w:rsidRPr="003C662A" w:rsidRDefault="008542C7" w:rsidP="008542C7">
      <w:pPr>
        <w:ind w:firstLine="567"/>
        <w:rPr>
          <w:szCs w:val="28"/>
        </w:rPr>
      </w:pPr>
      <w:r w:rsidRPr="003C662A">
        <w:rPr>
          <w:szCs w:val="28"/>
          <w:highlight w:val="white"/>
        </w:rPr>
        <w:t xml:space="preserve">- </w:t>
      </w:r>
      <w:r w:rsidR="007D60AA" w:rsidRPr="003C662A">
        <w:rPr>
          <w:szCs w:val="28"/>
          <w:highlight w:val="white"/>
          <w:lang w:val="vi-VN"/>
        </w:rPr>
        <w:t>Nghị định số 43/2011/NĐ-CP ngày 13</w:t>
      </w:r>
      <w:r w:rsidR="00C448D2" w:rsidRPr="003C662A">
        <w:rPr>
          <w:szCs w:val="28"/>
          <w:highlight w:val="white"/>
        </w:rPr>
        <w:t>/</w:t>
      </w:r>
      <w:r w:rsidR="007D60AA" w:rsidRPr="003C662A">
        <w:rPr>
          <w:szCs w:val="28"/>
          <w:highlight w:val="white"/>
          <w:lang w:val="vi-VN"/>
        </w:rPr>
        <w:t>6</w:t>
      </w:r>
      <w:r w:rsidR="00C448D2" w:rsidRPr="003C662A">
        <w:rPr>
          <w:szCs w:val="28"/>
          <w:highlight w:val="white"/>
        </w:rPr>
        <w:t>/</w:t>
      </w:r>
      <w:r w:rsidR="007D60AA" w:rsidRPr="003C662A">
        <w:rPr>
          <w:szCs w:val="28"/>
          <w:highlight w:val="white"/>
          <w:lang w:val="vi-VN"/>
        </w:rPr>
        <w:t>2011 của Chính phủ quy định về việc cung cấp thông tin và dịch vụ công trực tuyến trên trang thông tin điện tử hoặ</w:t>
      </w:r>
      <w:r w:rsidR="003C662A">
        <w:rPr>
          <w:szCs w:val="28"/>
          <w:highlight w:val="white"/>
          <w:lang w:val="vi-VN"/>
        </w:rPr>
        <w:t xml:space="preserve">c </w:t>
      </w:r>
      <w:r w:rsidR="003C662A">
        <w:rPr>
          <w:szCs w:val="28"/>
          <w:highlight w:val="white"/>
        </w:rPr>
        <w:t>C</w:t>
      </w:r>
      <w:r w:rsidR="007D60AA" w:rsidRPr="003C662A">
        <w:rPr>
          <w:szCs w:val="28"/>
          <w:highlight w:val="white"/>
          <w:lang w:val="vi-VN"/>
        </w:rPr>
        <w:t xml:space="preserve">ổng </w:t>
      </w:r>
      <w:r w:rsidR="003C662A">
        <w:rPr>
          <w:szCs w:val="28"/>
          <w:highlight w:val="white"/>
        </w:rPr>
        <w:t>T</w:t>
      </w:r>
      <w:r w:rsidR="007D60AA" w:rsidRPr="003C662A">
        <w:rPr>
          <w:szCs w:val="28"/>
          <w:highlight w:val="white"/>
          <w:lang w:val="vi-VN"/>
        </w:rPr>
        <w:t>hông tin điện tử của các cơ quan nhà nước;</w:t>
      </w:r>
    </w:p>
    <w:p w:rsidR="00E104C7" w:rsidRPr="008542C7" w:rsidRDefault="008542C7" w:rsidP="008542C7">
      <w:pPr>
        <w:ind w:firstLine="567"/>
        <w:rPr>
          <w:sz w:val="28"/>
          <w:szCs w:val="28"/>
          <w:highlight w:val="white"/>
          <w:lang w:val="vi-VN"/>
        </w:rPr>
      </w:pPr>
      <w:r>
        <w:rPr>
          <w:bCs/>
          <w:szCs w:val="26"/>
          <w:shd w:val="clear" w:color="auto" w:fill="FFFFFF"/>
        </w:rPr>
        <w:t xml:space="preserve">- </w:t>
      </w:r>
      <w:r w:rsidR="00E104C7" w:rsidRPr="008542C7">
        <w:rPr>
          <w:bCs/>
          <w:szCs w:val="26"/>
          <w:shd w:val="clear" w:color="auto" w:fill="FFFFFF"/>
        </w:rPr>
        <w:t xml:space="preserve">Nghị quyết số 50/NQ-CP ngày 17/4/2020 của Chính phủ ban hành Chương trình hành động của Chính phủ thực hiện Nghị quyết số 52-NQ/TW ngày 27/9/2019 của Bộ Chính trị về một số chủ trương, chính sách chủ động tham gia cuộc Cách mạng công nghiệp lần thứ </w:t>
      </w:r>
      <w:r w:rsidR="001F77B3">
        <w:rPr>
          <w:bCs/>
          <w:szCs w:val="26"/>
          <w:shd w:val="clear" w:color="auto" w:fill="FFFFFF"/>
        </w:rPr>
        <w:t>4</w:t>
      </w:r>
      <w:r w:rsidR="00E104C7" w:rsidRPr="008542C7">
        <w:rPr>
          <w:bCs/>
          <w:szCs w:val="26"/>
          <w:shd w:val="clear" w:color="auto" w:fill="FFFFFF"/>
        </w:rPr>
        <w:t>;</w:t>
      </w:r>
    </w:p>
    <w:p w:rsidR="00E104C7" w:rsidRPr="008542C7" w:rsidRDefault="008542C7" w:rsidP="008542C7">
      <w:pPr>
        <w:ind w:firstLine="567"/>
        <w:rPr>
          <w:szCs w:val="26"/>
          <w:highlight w:val="white"/>
          <w:lang w:val="vi-VN"/>
        </w:rPr>
      </w:pPr>
      <w:r>
        <w:rPr>
          <w:szCs w:val="26"/>
          <w:highlight w:val="white"/>
        </w:rPr>
        <w:t xml:space="preserve">- </w:t>
      </w:r>
      <w:r w:rsidR="00E104C7" w:rsidRPr="008542C7">
        <w:rPr>
          <w:szCs w:val="26"/>
          <w:highlight w:val="white"/>
          <w:lang w:val="vi-VN"/>
        </w:rPr>
        <w:t>Quyết định số 950/QĐ-TTg ngày 01/8/2018 của Thủ</w:t>
      </w:r>
      <w:r w:rsidR="003C662A">
        <w:rPr>
          <w:szCs w:val="26"/>
          <w:highlight w:val="white"/>
        </w:rPr>
        <w:t>T</w:t>
      </w:r>
      <w:r w:rsidR="00E104C7" w:rsidRPr="008542C7">
        <w:rPr>
          <w:szCs w:val="26"/>
          <w:highlight w:val="white"/>
          <w:lang w:val="vi-VN"/>
        </w:rPr>
        <w:t>ướng Chính phủ “Phê duyệt Đề án phát triển đô thị thông minh bền vững Việt Nam giai đoạn 2018-2025 và định hướng đến năm 2030”;</w:t>
      </w:r>
    </w:p>
    <w:p w:rsidR="007D60AA" w:rsidRPr="008542C7" w:rsidRDefault="008542C7" w:rsidP="008542C7">
      <w:pPr>
        <w:ind w:firstLine="567"/>
        <w:rPr>
          <w:szCs w:val="26"/>
          <w:highlight w:val="white"/>
          <w:lang w:val="vi-VN"/>
        </w:rPr>
      </w:pPr>
      <w:r>
        <w:rPr>
          <w:szCs w:val="26"/>
          <w:highlight w:val="white"/>
        </w:rPr>
        <w:t xml:space="preserve">- </w:t>
      </w:r>
      <w:r w:rsidR="007D60AA" w:rsidRPr="008542C7">
        <w:rPr>
          <w:szCs w:val="26"/>
          <w:highlight w:val="white"/>
          <w:lang w:val="vi-VN"/>
        </w:rPr>
        <w:t>Thông tư số 22/2013/TT-BTTTT ngày 23</w:t>
      </w:r>
      <w:r w:rsidR="00A6704F" w:rsidRPr="008542C7">
        <w:rPr>
          <w:szCs w:val="26"/>
          <w:highlight w:val="white"/>
        </w:rPr>
        <w:t>/</w:t>
      </w:r>
      <w:r w:rsidR="007D60AA" w:rsidRPr="008542C7">
        <w:rPr>
          <w:szCs w:val="26"/>
          <w:highlight w:val="white"/>
          <w:lang w:val="vi-VN"/>
        </w:rPr>
        <w:t>12</w:t>
      </w:r>
      <w:r w:rsidR="00A6704F" w:rsidRPr="008542C7">
        <w:rPr>
          <w:szCs w:val="26"/>
          <w:highlight w:val="white"/>
        </w:rPr>
        <w:t>/</w:t>
      </w:r>
      <w:r w:rsidR="007D60AA" w:rsidRPr="008542C7">
        <w:rPr>
          <w:szCs w:val="26"/>
          <w:highlight w:val="white"/>
          <w:lang w:val="vi-VN"/>
        </w:rPr>
        <w:t xml:space="preserve">2013 của Bộ Thông tin và </w:t>
      </w:r>
      <w:r w:rsidR="00A6704F" w:rsidRPr="008542C7">
        <w:rPr>
          <w:szCs w:val="26"/>
          <w:highlight w:val="white"/>
        </w:rPr>
        <w:t>Truyền</w:t>
      </w:r>
      <w:r w:rsidR="007D60AA" w:rsidRPr="008542C7">
        <w:rPr>
          <w:szCs w:val="26"/>
          <w:highlight w:val="white"/>
          <w:lang w:val="vi-VN"/>
        </w:rPr>
        <w:t xml:space="preserve"> thông về việc ban hành Danh mục tiêu chuẩn kỹ thuật về ứng dụng </w:t>
      </w:r>
      <w:r w:rsidR="00196A6C" w:rsidRPr="008542C7">
        <w:rPr>
          <w:szCs w:val="26"/>
          <w:highlight w:val="white"/>
        </w:rPr>
        <w:t>CNTT</w:t>
      </w:r>
      <w:r w:rsidR="007D60AA" w:rsidRPr="008542C7">
        <w:rPr>
          <w:szCs w:val="26"/>
          <w:highlight w:val="white"/>
          <w:lang w:val="vi-VN"/>
        </w:rPr>
        <w:t xml:space="preserve"> trong cơ quan nhà nước;</w:t>
      </w:r>
    </w:p>
    <w:p w:rsidR="007D60AA" w:rsidRPr="008542C7" w:rsidRDefault="008542C7" w:rsidP="008542C7">
      <w:pPr>
        <w:ind w:firstLine="567"/>
        <w:rPr>
          <w:szCs w:val="26"/>
          <w:highlight w:val="white"/>
          <w:lang w:val="vi-VN"/>
        </w:rPr>
      </w:pPr>
      <w:r>
        <w:rPr>
          <w:szCs w:val="26"/>
          <w:highlight w:val="white"/>
        </w:rPr>
        <w:t xml:space="preserve">- </w:t>
      </w:r>
      <w:r w:rsidR="007D60AA" w:rsidRPr="008542C7">
        <w:rPr>
          <w:szCs w:val="26"/>
          <w:highlight w:val="white"/>
          <w:lang w:val="vi-VN"/>
        </w:rPr>
        <w:t>Văn bản số 1178/BTTTT-THH ngày 21/04/2015 của Bộ Thông tin và Truyền thông về việc ban hành khung Kiến trúc Chính phủ điện tử Việt Nam;</w:t>
      </w:r>
    </w:p>
    <w:p w:rsidR="007D60AA" w:rsidRPr="008542C7" w:rsidRDefault="008542C7" w:rsidP="008542C7">
      <w:pPr>
        <w:tabs>
          <w:tab w:val="left" w:pos="851"/>
        </w:tabs>
        <w:ind w:firstLine="567"/>
        <w:rPr>
          <w:szCs w:val="26"/>
          <w:highlight w:val="white"/>
          <w:lang w:val="vi-VN"/>
        </w:rPr>
      </w:pPr>
      <w:r>
        <w:rPr>
          <w:szCs w:val="26"/>
          <w:highlight w:val="white"/>
        </w:rPr>
        <w:t xml:space="preserve">- </w:t>
      </w:r>
      <w:r w:rsidR="007D60AA" w:rsidRPr="008542C7">
        <w:rPr>
          <w:szCs w:val="26"/>
          <w:highlight w:val="white"/>
          <w:lang w:val="vi-VN"/>
        </w:rPr>
        <w:t>Nghị quyết số 30-NQ/TW, ngày 25/7/2018 của Bộ Chính trị về Chiến lược an ninh mạng quốc gia;</w:t>
      </w:r>
    </w:p>
    <w:p w:rsidR="007D60AA"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t xml:space="preserve">- </w:t>
      </w:r>
      <w:r w:rsidR="007D60AA" w:rsidRPr="00034B01">
        <w:rPr>
          <w:szCs w:val="26"/>
          <w:highlight w:val="white"/>
          <w:lang w:val="vi-VN"/>
        </w:rPr>
        <w:t xml:space="preserve">Công văn số 58/BTTTT-KHCN </w:t>
      </w:r>
      <w:bookmarkStart w:id="10" w:name="loai_1_name"/>
      <w:r w:rsidR="007D60AA" w:rsidRPr="00034B01">
        <w:rPr>
          <w:szCs w:val="26"/>
          <w:highlight w:val="white"/>
          <w:lang w:val="vi-VN"/>
        </w:rPr>
        <w:t>ngày 11/01/2018 của Bộ Thông tin và Truyề</w:t>
      </w:r>
      <w:r w:rsidR="003C662A">
        <w:rPr>
          <w:szCs w:val="26"/>
          <w:highlight w:val="white"/>
          <w:lang w:val="vi-VN"/>
        </w:rPr>
        <w:t>n thông “</w:t>
      </w:r>
      <w:r w:rsidR="003C662A">
        <w:rPr>
          <w:szCs w:val="26"/>
          <w:highlight w:val="white"/>
        </w:rPr>
        <w:t>về việc</w:t>
      </w:r>
      <w:r w:rsidR="007D60AA" w:rsidRPr="00034B01">
        <w:rPr>
          <w:szCs w:val="26"/>
          <w:highlight w:val="white"/>
          <w:lang w:val="vi-VN"/>
        </w:rPr>
        <w:t xml:space="preserve"> hướng dẫn các nguyên tắc định hướng về công nghệ thông tin và truyền thông trong xây dựng đô thị thông minh ở Việt Nam</w:t>
      </w:r>
      <w:bookmarkEnd w:id="10"/>
      <w:r w:rsidR="007D60AA" w:rsidRPr="00034B01">
        <w:rPr>
          <w:szCs w:val="26"/>
          <w:highlight w:val="white"/>
          <w:lang w:val="vi-VN"/>
        </w:rPr>
        <w:t xml:space="preserve"> để các tỉnh, thành phố nghiên cứu, áp dụng để xây dựng đô thị thông minh”;</w:t>
      </w:r>
      <w:bookmarkStart w:id="11" w:name="_bookmark5"/>
      <w:bookmarkEnd w:id="11"/>
    </w:p>
    <w:p w:rsidR="00CC574C"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t xml:space="preserve">- </w:t>
      </w:r>
      <w:r w:rsidR="00CC574C" w:rsidRPr="00034B01">
        <w:rPr>
          <w:szCs w:val="26"/>
          <w:highlight w:val="white"/>
          <w:lang w:val="vi-VN"/>
        </w:rPr>
        <w:t>Quyết định số 829/QĐ-BTTTT ngày 31/05/2019 của Bộ Thông tin và Truyền thông ban hành Khung tham chiếu ICT phát triển đô thị thông minh (phiên bản 1.0);</w:t>
      </w:r>
    </w:p>
    <w:p w:rsidR="00307BD7"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lastRenderedPageBreak/>
        <w:t xml:space="preserve">- </w:t>
      </w:r>
      <w:r w:rsidR="00307BD7" w:rsidRPr="00034B01">
        <w:rPr>
          <w:szCs w:val="26"/>
          <w:highlight w:val="white"/>
          <w:lang w:val="vi-VN"/>
        </w:rPr>
        <w:t xml:space="preserve">Quyết định số </w:t>
      </w:r>
      <w:r w:rsidR="00307BD7" w:rsidRPr="00034B01">
        <w:rPr>
          <w:szCs w:val="26"/>
          <w:highlight w:val="white"/>
        </w:rPr>
        <w:t>2323</w:t>
      </w:r>
      <w:r w:rsidR="00307BD7" w:rsidRPr="00034B01">
        <w:rPr>
          <w:szCs w:val="26"/>
          <w:highlight w:val="white"/>
          <w:lang w:val="vi-VN"/>
        </w:rPr>
        <w:t>/BTTTT</w:t>
      </w:r>
      <w:r w:rsidR="00307BD7" w:rsidRPr="00034B01">
        <w:rPr>
          <w:szCs w:val="26"/>
          <w:highlight w:val="white"/>
        </w:rPr>
        <w:t>-THH</w:t>
      </w:r>
      <w:r w:rsidR="00307BD7" w:rsidRPr="00034B01">
        <w:rPr>
          <w:szCs w:val="26"/>
          <w:highlight w:val="white"/>
          <w:lang w:val="vi-VN"/>
        </w:rPr>
        <w:t xml:space="preserve"> ngày 31/</w:t>
      </w:r>
      <w:r w:rsidR="00307BD7" w:rsidRPr="00034B01">
        <w:rPr>
          <w:szCs w:val="26"/>
          <w:highlight w:val="white"/>
        </w:rPr>
        <w:t>12</w:t>
      </w:r>
      <w:r w:rsidR="00307BD7" w:rsidRPr="00034B01">
        <w:rPr>
          <w:szCs w:val="26"/>
          <w:highlight w:val="white"/>
          <w:lang w:val="vi-VN"/>
        </w:rPr>
        <w:t xml:space="preserve">/2019 của </w:t>
      </w:r>
      <w:r w:rsidR="00307BD7" w:rsidRPr="00034B01">
        <w:rPr>
          <w:szCs w:val="26"/>
          <w:highlight w:val="white"/>
        </w:rPr>
        <w:t xml:space="preserve">Bộ trưởng </w:t>
      </w:r>
      <w:r w:rsidR="00307BD7" w:rsidRPr="00034B01">
        <w:rPr>
          <w:szCs w:val="26"/>
          <w:highlight w:val="white"/>
          <w:lang w:val="vi-VN"/>
        </w:rPr>
        <w:t>Bộ Thông tin và Truyền thông ban hành</w:t>
      </w:r>
      <w:r w:rsidR="00307BD7" w:rsidRPr="00034B01">
        <w:rPr>
          <w:szCs w:val="26"/>
          <w:highlight w:val="white"/>
        </w:rPr>
        <w:t xml:space="preserve"> Khung Kiến trúc Chính phủ điện tử Việt </w:t>
      </w:r>
      <w:r w:rsidR="003C662A">
        <w:rPr>
          <w:szCs w:val="26"/>
          <w:highlight w:val="white"/>
        </w:rPr>
        <w:t>nam (</w:t>
      </w:r>
      <w:r w:rsidR="00307BD7" w:rsidRPr="00034B01">
        <w:rPr>
          <w:szCs w:val="26"/>
          <w:highlight w:val="white"/>
        </w:rPr>
        <w:t>phiên bản 2.0</w:t>
      </w:r>
      <w:r w:rsidR="003C662A">
        <w:rPr>
          <w:szCs w:val="26"/>
          <w:highlight w:val="white"/>
        </w:rPr>
        <w:t>)</w:t>
      </w:r>
      <w:r w:rsidR="00307BD7" w:rsidRPr="00034B01">
        <w:rPr>
          <w:szCs w:val="26"/>
          <w:highlight w:val="white"/>
        </w:rPr>
        <w:t>;</w:t>
      </w:r>
    </w:p>
    <w:p w:rsidR="00CC574C"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t xml:space="preserve">- </w:t>
      </w:r>
      <w:r w:rsidR="00CC574C" w:rsidRPr="00034B01">
        <w:rPr>
          <w:szCs w:val="26"/>
          <w:highlight w:val="white"/>
          <w:lang w:val="vi-VN"/>
        </w:rPr>
        <w:t>Công văn số 3089/BTTTT-KHCN ngày 13/9/2019 c</w:t>
      </w:r>
      <w:r w:rsidR="00413321">
        <w:rPr>
          <w:szCs w:val="26"/>
          <w:highlight w:val="white"/>
        </w:rPr>
        <w:t>ủa</w:t>
      </w:r>
      <w:r w:rsidR="00CC574C" w:rsidRPr="00034B01">
        <w:rPr>
          <w:szCs w:val="26"/>
          <w:highlight w:val="white"/>
          <w:lang w:val="vi-VN"/>
        </w:rPr>
        <w:t xml:space="preserve"> Bộ Thông tin và Truyền thông về việc Công bố Bộ chỉ số đô thị thông minh Việt Nam giai đoạn đến năm 2025 (</w:t>
      </w:r>
      <w:r w:rsidR="003C662A">
        <w:rPr>
          <w:szCs w:val="26"/>
          <w:highlight w:val="white"/>
        </w:rPr>
        <w:t>p</w:t>
      </w:r>
      <w:r w:rsidR="00CC574C" w:rsidRPr="00034B01">
        <w:rPr>
          <w:szCs w:val="26"/>
          <w:highlight w:val="white"/>
          <w:lang w:val="vi-VN"/>
        </w:rPr>
        <w:t>hiên bản 1.0);</w:t>
      </w:r>
    </w:p>
    <w:p w:rsidR="007D60AA"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t xml:space="preserve">- </w:t>
      </w:r>
      <w:r w:rsidR="007D60AA" w:rsidRPr="00034B01">
        <w:rPr>
          <w:szCs w:val="26"/>
          <w:highlight w:val="white"/>
          <w:lang w:val="vi-VN"/>
        </w:rPr>
        <w:t>Quyết định số 1765/QĐ-UBND ngày 01/8/2018 của UBND tỉnh Quảng Trị về việc ban hành Đề án: Xây dựng mô hình đô thị thông minh tỉnh Quảng Trị, giai đoạn 2018-2023, tầm nhìn đến năm 2030;</w:t>
      </w:r>
    </w:p>
    <w:p w:rsidR="007D60AA"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t xml:space="preserve">- </w:t>
      </w:r>
      <w:r w:rsidR="007D60AA" w:rsidRPr="00034B01">
        <w:rPr>
          <w:szCs w:val="26"/>
          <w:highlight w:val="white"/>
          <w:lang w:val="vi-VN"/>
        </w:rPr>
        <w:t xml:space="preserve">Kế hoạch số 190-KH/TU ngày 12/8/2020 của Ban Thường vụ Tỉnh ủy Quảng Trị về việc thực hiện Nghị quyết số 52-NQ/TW, ngày 27/9/2019 của Bộ Chính trị về một số chủ trương, chính sách chủ động tham gia cuộc Cách mạng công nghiệp lần thứ </w:t>
      </w:r>
      <w:r w:rsidR="003C662A">
        <w:rPr>
          <w:szCs w:val="26"/>
          <w:highlight w:val="white"/>
        </w:rPr>
        <w:t>4</w:t>
      </w:r>
      <w:r w:rsidR="007D60AA" w:rsidRPr="00034B01">
        <w:rPr>
          <w:szCs w:val="26"/>
          <w:highlight w:val="white"/>
          <w:lang w:val="vi-VN"/>
        </w:rPr>
        <w:t>;</w:t>
      </w:r>
    </w:p>
    <w:p w:rsidR="007D60AA"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t xml:space="preserve">- </w:t>
      </w:r>
      <w:r w:rsidR="007D60AA" w:rsidRPr="00034B01">
        <w:rPr>
          <w:szCs w:val="26"/>
          <w:highlight w:val="white"/>
          <w:lang w:val="vi-VN"/>
        </w:rPr>
        <w:t xml:space="preserve">Công văn số 4563/UBND-VX ngày 06/10/2020 của </w:t>
      </w:r>
      <w:r w:rsidR="003C662A">
        <w:rPr>
          <w:szCs w:val="26"/>
          <w:highlight w:val="white"/>
        </w:rPr>
        <w:t>UBND</w:t>
      </w:r>
      <w:r w:rsidR="007D60AA" w:rsidRPr="00034B01">
        <w:rPr>
          <w:szCs w:val="26"/>
          <w:highlight w:val="white"/>
          <w:lang w:val="vi-VN"/>
        </w:rPr>
        <w:t xml:space="preserve"> tỉnh Quảng Trị về việc triển khai dự án: Trung tâm điều hành đô thị thông minh thành phố Đông Hà;</w:t>
      </w:r>
    </w:p>
    <w:p w:rsidR="007D60AA"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t xml:space="preserve">- </w:t>
      </w:r>
      <w:r w:rsidR="007D60AA" w:rsidRPr="00034B01">
        <w:rPr>
          <w:szCs w:val="26"/>
          <w:highlight w:val="white"/>
          <w:lang w:val="vi-VN"/>
        </w:rPr>
        <w:t xml:space="preserve">Kế hoạch số 06-KH/TU ngày 08/9/2020 của Ban Thường vụ Thành ủy về thực hiện Nghị Quyết số 52-NQ/TW, ngày 27/9/2019 của Bộ Chính trị và Kế hoạch số 190-KH/TU ngày 12/8/2020 của Ban Thường vụ Tỉnh ủy Quảng Trị về việc thực hiện Nghị quyết số 52-NQ/TW, ngày 27/9/2019 của Bộ Chính trị về một số chủ trương, chính sách chủ động tham gia cuộc Cách mạng công nghiệp lần thứ 4;  </w:t>
      </w:r>
    </w:p>
    <w:p w:rsidR="007D60AA"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t xml:space="preserve">- </w:t>
      </w:r>
      <w:r w:rsidR="007D60AA" w:rsidRPr="00034B01">
        <w:rPr>
          <w:szCs w:val="26"/>
          <w:highlight w:val="white"/>
          <w:lang w:val="vi-VN"/>
        </w:rPr>
        <w:t>Kế hoạch số 1907/KH-UBND ngày 15/10/2019 của UBND thành phố về thực hiện Nghị quyết số 17/NQ-CP ngày 07/3/2019 của Chính phủ về một số nhiệm vụ, giải pháp trọng tâm phát triển Chính phủ điện tử giai đoạn 2019-2020, định hướng đến 2025, gắn với xây dựng đô thị thông minh thành phố Đông Hà;</w:t>
      </w:r>
    </w:p>
    <w:p w:rsidR="007D60AA" w:rsidRPr="00034B01" w:rsidRDefault="008542C7" w:rsidP="008542C7">
      <w:pPr>
        <w:pStyle w:val="ListParagraph"/>
        <w:tabs>
          <w:tab w:val="left" w:pos="851"/>
        </w:tabs>
        <w:ind w:left="0" w:firstLine="567"/>
        <w:contextualSpacing w:val="0"/>
        <w:rPr>
          <w:szCs w:val="26"/>
          <w:highlight w:val="white"/>
          <w:lang w:val="vi-VN"/>
        </w:rPr>
      </w:pPr>
      <w:r>
        <w:rPr>
          <w:szCs w:val="26"/>
          <w:highlight w:val="white"/>
        </w:rPr>
        <w:t xml:space="preserve">- </w:t>
      </w:r>
      <w:r w:rsidR="007D60AA" w:rsidRPr="00034B01">
        <w:rPr>
          <w:szCs w:val="26"/>
          <w:highlight w:val="white"/>
          <w:lang w:val="vi-VN"/>
        </w:rPr>
        <w:t>Chương trình hành động 03/Ctr/TU ngày 11</w:t>
      </w:r>
      <w:r w:rsidR="0080041F">
        <w:rPr>
          <w:szCs w:val="26"/>
          <w:highlight w:val="white"/>
        </w:rPr>
        <w:t>/</w:t>
      </w:r>
      <w:r w:rsidR="007D60AA" w:rsidRPr="00034B01">
        <w:rPr>
          <w:szCs w:val="26"/>
          <w:highlight w:val="white"/>
          <w:lang w:val="vi-VN"/>
        </w:rPr>
        <w:t>9</w:t>
      </w:r>
      <w:r w:rsidR="0080041F">
        <w:rPr>
          <w:szCs w:val="26"/>
          <w:highlight w:val="white"/>
        </w:rPr>
        <w:t>/</w:t>
      </w:r>
      <w:r w:rsidR="007D60AA" w:rsidRPr="00034B01">
        <w:rPr>
          <w:szCs w:val="26"/>
          <w:highlight w:val="white"/>
          <w:lang w:val="vi-VN"/>
        </w:rPr>
        <w:t>2020 của Thành ủy Đông Hà về thực hiện Nghị quyết Đại hội Đảng bộ tỉnh lần thứ XVII và Nghị quyết Đại hội Đảng bộ thành phố lần thứ XIII nhiệm kỳ</w:t>
      </w:r>
      <w:r w:rsidR="001F77B3">
        <w:rPr>
          <w:szCs w:val="26"/>
          <w:highlight w:val="white"/>
          <w:lang w:val="vi-VN"/>
        </w:rPr>
        <w:t xml:space="preserve"> 2020</w:t>
      </w:r>
      <w:r>
        <w:rPr>
          <w:szCs w:val="26"/>
          <w:highlight w:val="white"/>
        </w:rPr>
        <w:t>-</w:t>
      </w:r>
      <w:r w:rsidR="007D60AA" w:rsidRPr="00034B01">
        <w:rPr>
          <w:szCs w:val="26"/>
          <w:highlight w:val="white"/>
          <w:lang w:val="vi-VN"/>
        </w:rPr>
        <w:t>2025</w:t>
      </w:r>
      <w:r w:rsidR="003B1320">
        <w:rPr>
          <w:szCs w:val="26"/>
          <w:highlight w:val="white"/>
        </w:rPr>
        <w:t>.</w:t>
      </w:r>
    </w:p>
    <w:p w:rsidR="007D60AA" w:rsidRPr="00034B01" w:rsidRDefault="00435719" w:rsidP="00743495">
      <w:pPr>
        <w:pStyle w:val="Heading1"/>
        <w:tabs>
          <w:tab w:val="left" w:pos="567"/>
        </w:tabs>
        <w:rPr>
          <w:rFonts w:eastAsiaTheme="majorEastAsia"/>
          <w:noProof/>
          <w:color w:val="auto"/>
          <w:szCs w:val="26"/>
          <w:highlight w:val="white"/>
        </w:rPr>
      </w:pPr>
      <w:bookmarkStart w:id="12" w:name="_Toc36537362"/>
      <w:bookmarkStart w:id="13" w:name="_Toc57818881"/>
      <w:r>
        <w:rPr>
          <w:rFonts w:eastAsiaTheme="majorEastAsia"/>
          <w:noProof/>
          <w:color w:val="auto"/>
          <w:szCs w:val="26"/>
          <w:highlight w:val="white"/>
        </w:rPr>
        <w:tab/>
        <w:t xml:space="preserve">III. </w:t>
      </w:r>
      <w:r w:rsidR="007D60AA" w:rsidRPr="00034B01">
        <w:rPr>
          <w:rFonts w:eastAsiaTheme="majorEastAsia"/>
          <w:noProof/>
          <w:color w:val="auto"/>
          <w:szCs w:val="26"/>
          <w:highlight w:val="white"/>
        </w:rPr>
        <w:t>HIỆN TRẠNG LIÊN QUAN ĐẾN XÂY DỰNG</w:t>
      </w:r>
      <w:bookmarkEnd w:id="12"/>
      <w:r w:rsidR="007D60AA" w:rsidRPr="00034B01">
        <w:rPr>
          <w:rFonts w:eastAsiaTheme="majorEastAsia"/>
          <w:noProof/>
          <w:color w:val="auto"/>
          <w:szCs w:val="26"/>
          <w:highlight w:val="white"/>
        </w:rPr>
        <w:t xml:space="preserve"> ĐÔ THỊ THÔNG MINH</w:t>
      </w:r>
      <w:bookmarkEnd w:id="13"/>
      <w:r w:rsidR="007D60AA" w:rsidRPr="00034B01">
        <w:rPr>
          <w:rFonts w:eastAsiaTheme="majorEastAsia"/>
          <w:noProof/>
          <w:color w:val="auto"/>
          <w:szCs w:val="26"/>
          <w:highlight w:val="white"/>
        </w:rPr>
        <w:t xml:space="preserve"> THÀNH PHỐ ĐÔNG HÀ </w:t>
      </w:r>
      <w:bookmarkStart w:id="14" w:name="_Toc36537365"/>
    </w:p>
    <w:p w:rsidR="00D34C69" w:rsidRPr="00293A2C" w:rsidRDefault="00D34C69" w:rsidP="00743495">
      <w:pPr>
        <w:pStyle w:val="ListParagraph"/>
        <w:ind w:left="0" w:firstLine="567"/>
        <w:contextualSpacing w:val="0"/>
        <w:rPr>
          <w:b/>
          <w:szCs w:val="26"/>
          <w:highlight w:val="white"/>
        </w:rPr>
      </w:pPr>
      <w:bookmarkStart w:id="15" w:name="_Toc57818885"/>
      <w:r w:rsidRPr="00293A2C">
        <w:rPr>
          <w:b/>
          <w:szCs w:val="26"/>
          <w:highlight w:val="white"/>
        </w:rPr>
        <w:t>1.</w:t>
      </w:r>
      <w:bookmarkStart w:id="16" w:name="_Toc57582581"/>
      <w:r w:rsidRPr="00293A2C">
        <w:rPr>
          <w:b/>
          <w:szCs w:val="26"/>
          <w:highlight w:val="white"/>
        </w:rPr>
        <w:t>Hạ tầng CNTT của thành phố, các hệ thống thông tin, cơ sở dữ liệu dùng chung</w:t>
      </w:r>
      <w:bookmarkEnd w:id="16"/>
    </w:p>
    <w:p w:rsidR="00D34C69" w:rsidRPr="00293A2C" w:rsidRDefault="00293A2C" w:rsidP="00293A2C">
      <w:pPr>
        <w:pStyle w:val="ListParagraph"/>
        <w:tabs>
          <w:tab w:val="left" w:pos="851"/>
        </w:tabs>
        <w:ind w:left="0" w:firstLine="567"/>
        <w:contextualSpacing w:val="0"/>
        <w:rPr>
          <w:szCs w:val="26"/>
          <w:highlight w:val="white"/>
        </w:rPr>
      </w:pPr>
      <w:r w:rsidRPr="00293A2C">
        <w:rPr>
          <w:szCs w:val="26"/>
          <w:highlight w:val="white"/>
        </w:rPr>
        <w:t xml:space="preserve">- </w:t>
      </w:r>
      <w:r w:rsidR="00D34C69" w:rsidRPr="00293A2C">
        <w:rPr>
          <w:szCs w:val="26"/>
          <w:highlight w:val="white"/>
        </w:rPr>
        <w:t>Qua thực hiện ứng dụng CNTT trong công tác quản lý Nhà nước thành phố đã quan tâm đầu tư nguồn lực kinh phí để hoàn thiện và nâng cao hạ tầng kỹ thuật CNTT, đến nay đối với các cơ quan, đơn vị thuộc UBND thành phố: Hệ thống máy tính, máy in hầu hết đáp ứng được yêu cầu công việc, một số đơn vị có trang bị máy scan. Hệ thống mạng, hệ thống máy chủ tại trụ sở UBND thành phố hoạt động liên tục với hiệu suất ca</w:t>
      </w:r>
      <w:r w:rsidR="00EF32B0" w:rsidRPr="00293A2C">
        <w:rPr>
          <w:szCs w:val="26"/>
          <w:highlight w:val="white"/>
        </w:rPr>
        <w:t>o</w:t>
      </w:r>
      <w:r w:rsidR="006C42F9" w:rsidRPr="00293A2C">
        <w:rPr>
          <w:szCs w:val="26"/>
          <w:highlight w:val="white"/>
        </w:rPr>
        <w:t>.</w:t>
      </w:r>
      <w:r w:rsidR="00D34C69" w:rsidRPr="00293A2C">
        <w:rPr>
          <w:szCs w:val="26"/>
          <w:highlight w:val="white"/>
        </w:rPr>
        <w:t xml:space="preserve"> Hiện nay, cơ sở dữ liệu của các ứng dụng phần mềm quản lý tiếp công dân, giải quyết đơn thư khiếu </w:t>
      </w:r>
      <w:r w:rsidR="00D34C69" w:rsidRPr="00293A2C">
        <w:rPr>
          <w:szCs w:val="26"/>
          <w:highlight w:val="white"/>
        </w:rPr>
        <w:lastRenderedPageBreak/>
        <w:t>nại, tố cáo; Phần mềm Một cửa điện tử; Cổng Thông tin điện tử đều nằm trên 02 server của UBND thành phố, đặt tại phòng máy chủ Trung tâm CNTT-TT của Sở Thông tin và Truyền thông (Văn phòng HĐND và UBND hợp đồng thuê đặt chỗ theo năm).</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Đối với UBND các phường: Hệ thống máy tính đảm bảo đạt chỉ tiêu đề ra, 9/9 phường đã nối mạng Internet cáp quang, có mạng nội bộ (LAN), tận dụng tài nguyên dùng chung để kết nối giữa các máy như: chia sẻ máy in, tài liệu.</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 xml:space="preserve">Tỷ lệ máy tính/cán bộ công chức trong toàn thành phố bình quân ước đạt 98%; trong đó, tỷ lệ máy tính/cán bộ công chức của các phường ước đạt 90%. </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Tỷ lệ máy tính các cơ quan nhà nước có kết nối mạng Internet đạt 98%.</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100% phòng, ban chuyên môn trực thuộc UBND thành phố và UBND các phường có mạng nội bộ LAN kết nối Internet qua các đường truyền tốc độ cao. Hệ thống Một cửa điện tử và Cổng dịch vụ công</w:t>
      </w:r>
      <w:r w:rsidR="002E504B">
        <w:rPr>
          <w:szCs w:val="26"/>
          <w:highlight w:val="white"/>
        </w:rPr>
        <w:t xml:space="preserve"> đ</w:t>
      </w:r>
      <w:r w:rsidR="00D34C69" w:rsidRPr="00293A2C">
        <w:rPr>
          <w:szCs w:val="26"/>
          <w:highlight w:val="white"/>
        </w:rPr>
        <w:t>ã được xây dựng và triển khai đến tất cả các phòng, ban, đơn vị trực thuộc UBND thành phố và UBND các phường đảm bảo kết nối đồng bộ, liên thông. Hiện đã hoàn thành kết nối với Cổng thanh toán trực tuyến, Cổng Dịch vụ công quốc gia.</w:t>
      </w:r>
    </w:p>
    <w:p w:rsidR="00D34C69" w:rsidRPr="00BD24D3" w:rsidRDefault="00D34C69" w:rsidP="00743495">
      <w:pPr>
        <w:ind w:firstLine="567"/>
        <w:rPr>
          <w:b/>
          <w:szCs w:val="26"/>
          <w:highlight w:val="white"/>
        </w:rPr>
      </w:pPr>
      <w:bookmarkStart w:id="17" w:name="_Toc57582582"/>
      <w:r w:rsidRPr="00BD24D3">
        <w:rPr>
          <w:b/>
          <w:szCs w:val="26"/>
          <w:highlight w:val="white"/>
        </w:rPr>
        <w:t>2.Tình hình thực hiện về ứng dụng CNTT, xây dựng chính quyền điện tử</w:t>
      </w:r>
      <w:bookmarkEnd w:id="17"/>
    </w:p>
    <w:p w:rsidR="00D34C69" w:rsidRPr="00293A2C" w:rsidRDefault="001D2214"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 xml:space="preserve">Phối hợp với Trung tâm Tin học tỉnh và Trung tâm Phục vụ hành chính công tỉnh Quảng Trị triển khai duy trì, phát triển và khai thác hiệu quả Cổng dịch vụ công trực tuyến tỉnh Quảng Trị. </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 xml:space="preserve">Tỷ lệ cán bộ, công chức, viên chức sử dụng máy tính phục vụ công việc tại cơ quan, đơn vị thuộc UBND thành phố, UBND các phường đạt 100% chỉ tiêu đề ra. Có 97% CBCC thuộc các phòng, ban chuyên môn và UBND các phường sử dụng thường xuyên hộp thư điện tử qua hệ thống thông tin cán bộ công chức và hệ thống văn bản của UBND tỉnh qua Cổng Thông tin điện tử của tỉnh. </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 xml:space="preserve">UBND thành phố đạt chỉ tiêu 100% văn bản trao đổi giữa các cơ quan, đơn vị và UBND các phường (trừ văn bản mật) với UBND thành phố, giữa UBND thành phố với các Sở, ban, ngành cấp tỉnh dưới dạng điện tử; 100% lãnh đạo UBND thành phố và lãnh đạo các cơ quan, đơn vị và UBND các phường sử dụng thành thạo máy tính, kỹ năng làm việc trên môi trường mạng. 97% CBCC thuộc các phòng, ban chuyên môn và UBND các phường sử dụng thường xuyên ứng dụng phần mềm Quản lý văn bản và Hồ sơ công việc. </w:t>
      </w:r>
    </w:p>
    <w:p w:rsidR="00480F1B"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 xml:space="preserve">Đến nay, 100% lãnh đạo UBND thành phố, lãnh đạo các phòng ban chuyên môn, lãnh đạo UBND các phường triển khai ứng dụng chữ ký số để ký văn bản điện tử và phát hành văn bản trên môi trường mạng thông qua phần mềm quản lý văn bản điều hành do UBND tỉnh quy định. Tổng hợp cập nhật mã số thuế vào chữ ký số tập thể của các cơ quan, đơn vị và UBND các phường, chuyển Sở Thông tin và Truyền thông cập nhật, bổ </w:t>
      </w:r>
      <w:r w:rsidR="00D34C69" w:rsidRPr="00293A2C">
        <w:rPr>
          <w:szCs w:val="26"/>
          <w:highlight w:val="white"/>
        </w:rPr>
        <w:lastRenderedPageBreak/>
        <w:t xml:space="preserve">sung, sửa đổi thông tin chữ ký số của các cá nhân thay đổi vị trí làm việc, bổ sung chữ ký số kế toán trưởng cho các cơ quan, đơn vị. Hệ thống Quản lý văn bản và Điều hành: Được đưa vào sử dụng trong năm 2020 đến nay đã triển khai rộng khắp toàn thành phố cấu hình liên thông 3 cấp và kết nối với </w:t>
      </w:r>
      <w:r w:rsidR="00627676" w:rsidRPr="00034B01">
        <w:rPr>
          <w:szCs w:val="26"/>
          <w:highlight w:val="white"/>
        </w:rPr>
        <w:t>t</w:t>
      </w:r>
      <w:r w:rsidR="00D34C69" w:rsidRPr="00293A2C">
        <w:rPr>
          <w:szCs w:val="26"/>
          <w:highlight w:val="white"/>
        </w:rPr>
        <w:t>rục liên thông văn bản quốc gia, đã thực hiện việc gửi, nhận văn bản (ký số) trên môi trường mạng thay thế văn bản giấy.</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 xml:space="preserve">UBND thành phố thường xuyên chỉ đạo cập nhật thông tin cán bộ, công chức và người lao động tại địa chỉ </w:t>
      </w:r>
      <w:hyperlink r:id="rId9" w:history="1">
        <w:r w:rsidR="00D34C69" w:rsidRPr="00293A2C">
          <w:rPr>
            <w:highlight w:val="white"/>
          </w:rPr>
          <w:t>http://thongtinccvc.quangtri.gov.vn</w:t>
        </w:r>
      </w:hyperlink>
      <w:r w:rsidR="00D34C69" w:rsidRPr="00293A2C">
        <w:rPr>
          <w:szCs w:val="26"/>
          <w:highlight w:val="white"/>
        </w:rPr>
        <w:t>. Các đơn vị triển khai ứng dụng các phần mềm ứng dụng, chuyên ngành như: Phòng Giáo dục và Đào tạo thành phố triển khai phần mềm soạn giáo án điện tử E-Learning, một số Trường học sử dụng phần mềm quản lý thư viện, quản lý thiết bị, tài sản, phần mềm xếp thời khoá biể</w:t>
      </w:r>
      <w:r w:rsidR="002E504B">
        <w:rPr>
          <w:szCs w:val="26"/>
          <w:highlight w:val="white"/>
        </w:rPr>
        <w:t xml:space="preserve">u... </w:t>
      </w:r>
      <w:r w:rsidR="00D34C69" w:rsidRPr="00293A2C">
        <w:rPr>
          <w:szCs w:val="26"/>
          <w:highlight w:val="white"/>
        </w:rPr>
        <w:t>Phòng Nội vụ thành phố đã sử dụng phần mềm dùng chung về quản lý cán bộ công chức thông qua hệ thống Thông tin CBCC do Sở Nội vụ triển khai. Phòng Tài chính - Kế hoạch thành phố đang sử dụng phần mềm Tabmis, phần mềm kế toán Misa; Phòng Lao động Thương binh và Xã hội</w:t>
      </w:r>
      <w:r w:rsidR="002E504B">
        <w:rPr>
          <w:szCs w:val="26"/>
          <w:highlight w:val="white"/>
        </w:rPr>
        <w:t xml:space="preserve"> thành phố</w:t>
      </w:r>
      <w:r w:rsidR="00D34C69" w:rsidRPr="00293A2C">
        <w:rPr>
          <w:szCs w:val="26"/>
          <w:highlight w:val="white"/>
        </w:rPr>
        <w:t xml:space="preserve"> sử dụng phần mềm quản lý đối tượng chính sách người có công, phần mềm quản lý dữ liệu về Cung - Cầu lao động, phần mềm quản lý dữ liệu về đối tư</w:t>
      </w:r>
      <w:r w:rsidR="00267333">
        <w:rPr>
          <w:szCs w:val="26"/>
          <w:highlight w:val="white"/>
        </w:rPr>
        <w:t>ợ</w:t>
      </w:r>
      <w:r w:rsidR="00D34C69" w:rsidRPr="00293A2C">
        <w:rPr>
          <w:szCs w:val="26"/>
          <w:highlight w:val="white"/>
        </w:rPr>
        <w:t>ng bảo trợ xã hội và hộ nghèo. Thành phố triển khai ứng dụng tốt các phần mềm quản lý tiếp dân, giải quyết đơn thư, phần mềm Một cửa điện tử. Triển khai dự án ứng dụng CNTT về hệ thống camera giám sát trị giá hơn 2 tỷ đồng.</w:t>
      </w:r>
    </w:p>
    <w:p w:rsidR="00D34C69" w:rsidRPr="00293A2C" w:rsidRDefault="00D34C69" w:rsidP="00743495">
      <w:pPr>
        <w:ind w:firstLine="567"/>
        <w:rPr>
          <w:b/>
          <w:szCs w:val="26"/>
          <w:highlight w:val="white"/>
        </w:rPr>
      </w:pPr>
      <w:bookmarkStart w:id="18" w:name="_Toc57582584"/>
      <w:r w:rsidRPr="00293A2C">
        <w:rPr>
          <w:b/>
          <w:szCs w:val="26"/>
          <w:highlight w:val="white"/>
        </w:rPr>
        <w:t>3.</w:t>
      </w:r>
      <w:r w:rsidR="00EA0FD3" w:rsidRPr="00293A2C">
        <w:rPr>
          <w:b/>
          <w:szCs w:val="26"/>
          <w:highlight w:val="white"/>
        </w:rPr>
        <w:t xml:space="preserve">Cơ sở hạ tầng </w:t>
      </w:r>
      <w:r w:rsidRPr="00293A2C">
        <w:rPr>
          <w:b/>
          <w:szCs w:val="26"/>
          <w:highlight w:val="white"/>
        </w:rPr>
        <w:t>kỹ thuật để triển khai các dịch vụ đô thị thông minh</w:t>
      </w:r>
      <w:bookmarkEnd w:id="18"/>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Dưới sự chỉ đạo quyết liệt của UBND thành phố</w:t>
      </w:r>
      <w:r w:rsidR="002E504B">
        <w:rPr>
          <w:szCs w:val="26"/>
          <w:highlight w:val="white"/>
        </w:rPr>
        <w:t xml:space="preserve">, </w:t>
      </w:r>
      <w:r w:rsidR="00D34C69" w:rsidRPr="00293A2C">
        <w:rPr>
          <w:szCs w:val="26"/>
          <w:highlight w:val="white"/>
        </w:rPr>
        <w:t>việc xây dựng chính quyền điện tử thành phố Đông Hà đã được đẩy mạnh, đạt những kết quả khá cao, hạ tầng nền tảng chính quyền điện tử cơ bản được xây dựng, ứng dụng công nghệ thông tin được thường xuyên, hiệu quả.</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Hạ tầng viễn thông, internet ngày càng được hiện đại, đồng bộ</w:t>
      </w:r>
      <w:r w:rsidR="000C47B6" w:rsidRPr="00293A2C">
        <w:rPr>
          <w:szCs w:val="26"/>
          <w:highlight w:val="white"/>
        </w:rPr>
        <w:t xml:space="preserve">, </w:t>
      </w:r>
      <w:r w:rsidR="00D34C69" w:rsidRPr="00293A2C">
        <w:rPr>
          <w:szCs w:val="26"/>
          <w:highlight w:val="white"/>
        </w:rPr>
        <w:t xml:space="preserve">đã sẵn sàng cho việc xây dựng chính quyền điện tử, đô thị thông minh, chuyển đổi số; internet băng thông rộng đã được triển khai, lắp đặt tại 09 phường. </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Hạ tầng CNTT, mạng LAN, trang thiết bị máy tính của UBND thành phố, các phòng, ban, đơn vị trực thuộc, UBND các phường đã được đầu tư, mua sắm bổ sung.</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 xml:space="preserve">Thực hiện tốt Quy chế đảm bảo an toàn, an ninh thông tin trong hoạt động ứng dụng CNTT của cơ quan trực thuộc UBND thành phố theo Quyết định số 400/QĐ-UBND ngày 16/3/2017 của UBND thành phố. Để từng bước xây dựng </w:t>
      </w:r>
      <w:r w:rsidR="002E504B">
        <w:rPr>
          <w:szCs w:val="26"/>
          <w:highlight w:val="white"/>
        </w:rPr>
        <w:t>đ</w:t>
      </w:r>
      <w:r w:rsidR="00D34C69" w:rsidRPr="00293A2C">
        <w:rPr>
          <w:szCs w:val="26"/>
          <w:highlight w:val="white"/>
        </w:rPr>
        <w:t>ô thị thông minh thành phố Đông Hà, thời gian qua UBND thành phố Đông Hà đã cho thành lập Ban Chỉ đạo</w:t>
      </w:r>
      <w:r w:rsidR="00D34C69" w:rsidRPr="006C42F9">
        <w:rPr>
          <w:szCs w:val="26"/>
          <w:highlight w:val="white"/>
        </w:rPr>
        <w:t xml:space="preserve"> (BCĐ)</w:t>
      </w:r>
      <w:r w:rsidR="00D34C69" w:rsidRPr="00293A2C">
        <w:rPr>
          <w:szCs w:val="26"/>
          <w:highlight w:val="white"/>
        </w:rPr>
        <w:t xml:space="preserve"> xây dựng </w:t>
      </w:r>
      <w:r w:rsidR="002E504B">
        <w:rPr>
          <w:szCs w:val="26"/>
          <w:highlight w:val="white"/>
        </w:rPr>
        <w:t>đ</w:t>
      </w:r>
      <w:r w:rsidR="00D34C69" w:rsidRPr="00293A2C">
        <w:rPr>
          <w:szCs w:val="26"/>
          <w:highlight w:val="white"/>
        </w:rPr>
        <w:t xml:space="preserve">ô </w:t>
      </w:r>
      <w:r w:rsidR="002E504B">
        <w:rPr>
          <w:szCs w:val="26"/>
          <w:highlight w:val="white"/>
        </w:rPr>
        <w:t>t</w:t>
      </w:r>
      <w:r w:rsidR="00D34C69" w:rsidRPr="00293A2C">
        <w:rPr>
          <w:szCs w:val="26"/>
          <w:highlight w:val="white"/>
        </w:rPr>
        <w:t>hị thông minh, ban hành Quyết định số 01/QĐ-BCĐ ngày 26/8/2019 về việc ban hành Quy chế hoạt động của BCĐ xây dựng đô thị thông minh thành phố Đông Hà, chỉ đạo huy động các nguồn lực đầu tư để từng bước xây dựng đô thị thông minh.</w:t>
      </w:r>
    </w:p>
    <w:p w:rsidR="009B2326" w:rsidRPr="00293A2C" w:rsidRDefault="008542C7" w:rsidP="00293A2C">
      <w:pPr>
        <w:pStyle w:val="ListParagraph"/>
        <w:tabs>
          <w:tab w:val="left" w:pos="851"/>
        </w:tabs>
        <w:ind w:left="0" w:firstLine="567"/>
        <w:contextualSpacing w:val="0"/>
        <w:rPr>
          <w:szCs w:val="26"/>
          <w:highlight w:val="white"/>
        </w:rPr>
      </w:pPr>
      <w:r>
        <w:rPr>
          <w:szCs w:val="26"/>
          <w:highlight w:val="white"/>
        </w:rPr>
        <w:lastRenderedPageBreak/>
        <w:t xml:space="preserve">- </w:t>
      </w:r>
      <w:r w:rsidR="00D34C69" w:rsidRPr="00293A2C">
        <w:rPr>
          <w:szCs w:val="26"/>
          <w:highlight w:val="white"/>
        </w:rPr>
        <w:t xml:space="preserve">UBND thành phố đã phối hợp với các </w:t>
      </w:r>
      <w:r w:rsidR="002E504B">
        <w:rPr>
          <w:szCs w:val="26"/>
          <w:highlight w:val="white"/>
        </w:rPr>
        <w:t>S</w:t>
      </w:r>
      <w:r w:rsidR="00D34C69" w:rsidRPr="00293A2C">
        <w:rPr>
          <w:szCs w:val="26"/>
          <w:highlight w:val="white"/>
        </w:rPr>
        <w:t xml:space="preserve">ở, ban, ngành về triển khai các dự án thành phần trên địa bàn thành phố theo danh mục thuộc Đề án </w:t>
      </w:r>
      <w:r w:rsidR="00A80480">
        <w:rPr>
          <w:szCs w:val="26"/>
          <w:highlight w:val="white"/>
        </w:rPr>
        <w:t>x</w:t>
      </w:r>
      <w:r w:rsidR="00D34C69" w:rsidRPr="00293A2C">
        <w:rPr>
          <w:szCs w:val="26"/>
          <w:highlight w:val="white"/>
        </w:rPr>
        <w:t>ây dựng mô hình đô thị thông minh ban hành tại Quyết định số 1765/QĐ-UBND ngày 01/8/2018 của UBND tỉnh Quảng Trị,như việc triển khai thực hiện các gói dịch vụ ứng dụng công nghệ thông tin trong lĩnh vực an ninh, công cộng (Hệ thống camera giám sát an ninh và quản lý đô thị) và dịch vụ công hướng tới xây dựng mô hình đô thị thông minh của thành phố, trong đó th</w:t>
      </w:r>
      <w:r w:rsidR="00D34C69" w:rsidRPr="00293A2C">
        <w:rPr>
          <w:rFonts w:hint="eastAsia"/>
          <w:szCs w:val="26"/>
          <w:highlight w:val="white"/>
        </w:rPr>
        <w:t>à</w:t>
      </w:r>
      <w:r w:rsidR="00D34C69" w:rsidRPr="00293A2C">
        <w:rPr>
          <w:szCs w:val="26"/>
          <w:highlight w:val="white"/>
        </w:rPr>
        <w:t xml:space="preserve">nh phố lắp 99 </w:t>
      </w:r>
      <w:r w:rsidR="00D34C69" w:rsidRPr="00293A2C">
        <w:rPr>
          <w:rFonts w:hint="eastAsia"/>
          <w:szCs w:val="26"/>
          <w:highlight w:val="white"/>
        </w:rPr>
        <w:t>đ</w:t>
      </w:r>
      <w:r w:rsidR="00D34C69" w:rsidRPr="00293A2C">
        <w:rPr>
          <w:szCs w:val="26"/>
          <w:highlight w:val="white"/>
        </w:rPr>
        <w:t xml:space="preserve">iểm, 113 mắt; chỉ đạo các phường lắp đặt 251 camera giám sát; huy động các nguồn lực đầu tư để từng bước xây dựng đô thị thông minh, đến nay trên địa bàn thành phố </w:t>
      </w:r>
      <w:r w:rsidR="00D34C69" w:rsidRPr="006C42F9">
        <w:rPr>
          <w:szCs w:val="26"/>
          <w:highlight w:val="white"/>
        </w:rPr>
        <w:t xml:space="preserve">có </w:t>
      </w:r>
      <w:r w:rsidR="00D34C69" w:rsidRPr="00293A2C">
        <w:rPr>
          <w:szCs w:val="26"/>
          <w:highlight w:val="white"/>
        </w:rPr>
        <w:t>27 điểm wifi công cộng, triển khai dự án Y tế thông minh, 100% trường học của thành phố được tài trợ miễn phí đường truyền Internet cáp quang (tiết kiệm ngân sách chi phí dịch vụ Internet cho ngành giáo dục thành phố Đông Hà xấp xỉ 460 triệu đồng/năm). Chỉ đạo thực hiện các gói dịch vụ ứng dụng CNTT (Hệ thống camera giám sát an ninh) và dịch vụ công hướng tới xây dựng mô hình đô thị thông minh của thành phố</w:t>
      </w:r>
      <w:r w:rsidR="00627676" w:rsidRPr="006C42F9">
        <w:rPr>
          <w:szCs w:val="26"/>
          <w:highlight w:val="white"/>
        </w:rPr>
        <w:t>,đầu tư hệ thống truyền hình trực tuyến từ thành phố đến các phường</w:t>
      </w:r>
      <w:r w:rsidR="00D34C69" w:rsidRPr="00293A2C">
        <w:rPr>
          <w:szCs w:val="26"/>
          <w:highlight w:val="white"/>
        </w:rPr>
        <w:t xml:space="preserve">. </w:t>
      </w:r>
      <w:bookmarkStart w:id="19" w:name="_Toc57582583"/>
    </w:p>
    <w:p w:rsidR="00627676" w:rsidRPr="00293A2C" w:rsidRDefault="008542C7" w:rsidP="00293A2C">
      <w:pPr>
        <w:pStyle w:val="ListParagraph"/>
        <w:tabs>
          <w:tab w:val="left" w:pos="851"/>
        </w:tabs>
        <w:ind w:left="0" w:firstLine="567"/>
        <w:contextualSpacing w:val="0"/>
        <w:rPr>
          <w:szCs w:val="26"/>
          <w:highlight w:val="white"/>
        </w:rPr>
      </w:pPr>
      <w:r w:rsidRPr="00293A2C">
        <w:rPr>
          <w:szCs w:val="26"/>
          <w:highlight w:val="white"/>
        </w:rPr>
        <w:t xml:space="preserve">- </w:t>
      </w:r>
      <w:r w:rsidR="00627676" w:rsidRPr="00293A2C">
        <w:rPr>
          <w:szCs w:val="26"/>
          <w:highlight w:val="white"/>
        </w:rPr>
        <w:t>Thành phố Đông H</w:t>
      </w:r>
      <w:r w:rsidR="00DF4B75" w:rsidRPr="00293A2C">
        <w:rPr>
          <w:szCs w:val="26"/>
          <w:highlight w:val="white"/>
        </w:rPr>
        <w:t xml:space="preserve">à </w:t>
      </w:r>
      <w:r w:rsidR="00100219" w:rsidRPr="00293A2C">
        <w:rPr>
          <w:szCs w:val="26"/>
          <w:highlight w:val="white"/>
        </w:rPr>
        <w:t xml:space="preserve">đã </w:t>
      </w:r>
      <w:r w:rsidR="00627676" w:rsidRPr="00293A2C">
        <w:rPr>
          <w:szCs w:val="26"/>
          <w:highlight w:val="white"/>
        </w:rPr>
        <w:t>tập trung chỉ đạo triển khai xây dựng Trung tâm điều hành đô thị t</w:t>
      </w:r>
      <w:r w:rsidR="008548A2" w:rsidRPr="00293A2C">
        <w:rPr>
          <w:szCs w:val="26"/>
          <w:highlight w:val="white"/>
        </w:rPr>
        <w:t xml:space="preserve">hông minh và </w:t>
      </w:r>
      <w:r w:rsidR="005A4219" w:rsidRPr="00293A2C">
        <w:rPr>
          <w:szCs w:val="26"/>
          <w:highlight w:val="white"/>
        </w:rPr>
        <w:t xml:space="preserve">đã </w:t>
      </w:r>
      <w:r w:rsidR="00627676" w:rsidRPr="00293A2C">
        <w:rPr>
          <w:szCs w:val="26"/>
          <w:highlight w:val="white"/>
        </w:rPr>
        <w:t>đi vào hoạt động</w:t>
      </w:r>
      <w:r w:rsidR="00996391">
        <w:rPr>
          <w:szCs w:val="26"/>
          <w:highlight w:val="white"/>
        </w:rPr>
        <w:t xml:space="preserve">ngày 24/12/2020 </w:t>
      </w:r>
      <w:r w:rsidR="00627676" w:rsidRPr="00293A2C">
        <w:rPr>
          <w:szCs w:val="26"/>
          <w:highlight w:val="white"/>
        </w:rPr>
        <w:t xml:space="preserve">với khả năng tích hợp dữ liệu và các hệ thống sẵn có cùng các phần mềm điều khiển </w:t>
      </w:r>
      <w:r w:rsidR="00996391">
        <w:rPr>
          <w:szCs w:val="26"/>
          <w:highlight w:val="white"/>
        </w:rPr>
        <w:t>T</w:t>
      </w:r>
      <w:r w:rsidR="00627676" w:rsidRPr="00293A2C">
        <w:rPr>
          <w:szCs w:val="26"/>
          <w:highlight w:val="white"/>
        </w:rPr>
        <w:t>rung tâm, tạo ra một cái nhìn toàn cảnh về thành phố trên mọi lĩnh vực. Trung tâm bao gồm các phân hệ quản lý quan trọng: Hệ thống báo cáo thông tin kinhtế xã hội,dữ liệu hành chính công,phần mềm quản lý giáo dục,y tế, quản lý lưu trú du lịch thông minh nhằm hỗ trợ cho lãnh đạo UBND thành phố trong công tác theo dõi</w:t>
      </w:r>
      <w:r w:rsidR="00996391">
        <w:rPr>
          <w:szCs w:val="26"/>
          <w:highlight w:val="white"/>
        </w:rPr>
        <w:t>,</w:t>
      </w:r>
      <w:r w:rsidR="00627676" w:rsidRPr="00293A2C">
        <w:rPr>
          <w:szCs w:val="26"/>
          <w:highlight w:val="white"/>
        </w:rPr>
        <w:t xml:space="preserve"> chỉ đạo điều hành hoạt động của thành phố</w:t>
      </w:r>
      <w:r w:rsidR="00465D4A" w:rsidRPr="00293A2C">
        <w:rPr>
          <w:szCs w:val="26"/>
          <w:highlight w:val="white"/>
        </w:rPr>
        <w:t>.Tuy nhiên, đây mới chỉ là bước khởi đầu để có tính đồng bộ bền vững</w:t>
      </w:r>
      <w:r w:rsidR="00996391">
        <w:rPr>
          <w:szCs w:val="26"/>
          <w:highlight w:val="white"/>
        </w:rPr>
        <w:t xml:space="preserve">, lâu dài và </w:t>
      </w:r>
      <w:r w:rsidR="00465D4A" w:rsidRPr="00293A2C">
        <w:rPr>
          <w:szCs w:val="26"/>
          <w:highlight w:val="white"/>
        </w:rPr>
        <w:t xml:space="preserve">hiện đại, </w:t>
      </w:r>
      <w:r w:rsidR="00D14A49" w:rsidRPr="00293A2C">
        <w:rPr>
          <w:szCs w:val="26"/>
          <w:highlight w:val="white"/>
        </w:rPr>
        <w:t>cần phải triển khai</w:t>
      </w:r>
      <w:r w:rsidR="00465D4A" w:rsidRPr="00293A2C">
        <w:rPr>
          <w:szCs w:val="26"/>
          <w:highlight w:val="white"/>
        </w:rPr>
        <w:t xml:space="preserve"> các dự án thành phần quan trọng như: Xây </w:t>
      </w:r>
      <w:r w:rsidR="006240C3" w:rsidRPr="00293A2C">
        <w:rPr>
          <w:szCs w:val="26"/>
          <w:highlight w:val="white"/>
        </w:rPr>
        <w:t xml:space="preserve">dựng chính quyền điện tử, </w:t>
      </w:r>
      <w:r w:rsidR="00465D4A" w:rsidRPr="00293A2C">
        <w:rPr>
          <w:szCs w:val="26"/>
          <w:highlight w:val="white"/>
        </w:rPr>
        <w:t>trật tự đô thị, phản ánh hiện trường, quản lý đô thị bằng hình ảnh bằng hệ thống Camera sử dụng trí tuệ nhân tạo(AI), quản lý hệ thống chiếu sáng thông minh, quản lý quy hoạch,</w:t>
      </w:r>
      <w:r w:rsidR="00882A00" w:rsidRPr="00293A2C">
        <w:rPr>
          <w:szCs w:val="26"/>
          <w:highlight w:val="white"/>
        </w:rPr>
        <w:t xml:space="preserve"> tích hợp các dự án thành phần do tỉnh thực hiện như</w:t>
      </w:r>
      <w:r w:rsidR="00996391">
        <w:rPr>
          <w:szCs w:val="26"/>
          <w:highlight w:val="white"/>
        </w:rPr>
        <w:t>: q</w:t>
      </w:r>
      <w:r w:rsidR="00882A00" w:rsidRPr="00293A2C">
        <w:rPr>
          <w:szCs w:val="26"/>
          <w:highlight w:val="white"/>
        </w:rPr>
        <w:t xml:space="preserve">uản lý quy hoạch,thu gom và xử lý chất thải,quản lý nông nghiệp,cảnh báo </w:t>
      </w:r>
      <w:r w:rsidR="00917AA8" w:rsidRPr="00293A2C">
        <w:rPr>
          <w:szCs w:val="26"/>
          <w:highlight w:val="white"/>
        </w:rPr>
        <w:t>lũ l</w:t>
      </w:r>
      <w:r w:rsidR="006240C3" w:rsidRPr="00293A2C">
        <w:rPr>
          <w:szCs w:val="26"/>
          <w:highlight w:val="white"/>
        </w:rPr>
        <w:t>ụ</w:t>
      </w:r>
      <w:r w:rsidR="00917AA8" w:rsidRPr="00293A2C">
        <w:rPr>
          <w:szCs w:val="26"/>
          <w:highlight w:val="white"/>
        </w:rPr>
        <w:t>t</w:t>
      </w:r>
      <w:r w:rsidR="00465D4A" w:rsidRPr="00293A2C">
        <w:rPr>
          <w:szCs w:val="26"/>
          <w:highlight w:val="white"/>
        </w:rPr>
        <w:t>… theo đề cương và các nhiệm vụ chỉ đạo của lãnh đạo thành phố</w:t>
      </w:r>
      <w:r w:rsidR="000C3E6A" w:rsidRPr="00293A2C">
        <w:rPr>
          <w:szCs w:val="26"/>
          <w:highlight w:val="white"/>
        </w:rPr>
        <w:t>.</w:t>
      </w:r>
    </w:p>
    <w:p w:rsidR="00D34C69" w:rsidRPr="00293A2C" w:rsidRDefault="00D34C69" w:rsidP="00435719">
      <w:pPr>
        <w:ind w:firstLine="567"/>
        <w:rPr>
          <w:b/>
          <w:szCs w:val="26"/>
          <w:highlight w:val="white"/>
        </w:rPr>
      </w:pPr>
      <w:r w:rsidRPr="00293A2C">
        <w:rPr>
          <w:b/>
          <w:szCs w:val="26"/>
          <w:highlight w:val="white"/>
        </w:rPr>
        <w:t>4.Hiện trạng nguồn nhân lực trong lĩnh vực công nghệ thông tin</w:t>
      </w:r>
      <w:bookmarkEnd w:id="19"/>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Cán bộ chuyên trách về công nghệ thông tin: 01 Chuyên viên phụ trách CNTT tại Phòng Văn hoá và Thông tin; 01 chuyên viên phụ trách CNTT quản trị mạng; 01 chuyên viên phụ trách công tác văn thư kiêm theo dõi quản lý hệ thống văn bản đi, đến và hồ sơ công việc trên mạng tại Văn phòng HĐND và UBND thành phố. Hầu hết các cơ quan đơn vị, UBND các phường đều phân công cán bộ (kiêm nhiệm) phụ trách CNTT.</w:t>
      </w:r>
    </w:p>
    <w:p w:rsidR="00D34C69" w:rsidRPr="00293A2C" w:rsidRDefault="008542C7" w:rsidP="00293A2C">
      <w:pPr>
        <w:pStyle w:val="ListParagraph"/>
        <w:tabs>
          <w:tab w:val="left" w:pos="851"/>
        </w:tabs>
        <w:ind w:left="0" w:firstLine="567"/>
        <w:contextualSpacing w:val="0"/>
        <w:rPr>
          <w:szCs w:val="26"/>
          <w:highlight w:val="white"/>
        </w:rPr>
      </w:pPr>
      <w:r>
        <w:rPr>
          <w:szCs w:val="26"/>
          <w:highlight w:val="white"/>
        </w:rPr>
        <w:t xml:space="preserve">- </w:t>
      </w:r>
      <w:r w:rsidR="00D34C69" w:rsidRPr="00293A2C">
        <w:rPr>
          <w:szCs w:val="26"/>
          <w:highlight w:val="white"/>
        </w:rPr>
        <w:t xml:space="preserve">Việc đào tạo, bồi dưỡng CBCC phục vụ ứng dụng CNTT trong công tác quản lý nhà nước đã được UBND thành phố quan tâm, phối hợp với các cơ quan chuyên môn của tỉnh tổ chức các lớp tập huấn và bồi dưỡng nâng cao kiến thức ứng dụng CNTT. Đồng thời, </w:t>
      </w:r>
      <w:r w:rsidR="00D34C69" w:rsidRPr="00293A2C">
        <w:rPr>
          <w:szCs w:val="26"/>
          <w:highlight w:val="white"/>
        </w:rPr>
        <w:lastRenderedPageBreak/>
        <w:t>thường xuyên cử cán bộ chuyên trách tham gia bồi dưỡng tập huấn về an toàn, bảo mật thông tin hàng năm.</w:t>
      </w:r>
      <w:r w:rsidR="008548A2" w:rsidRPr="00293A2C">
        <w:rPr>
          <w:szCs w:val="26"/>
          <w:highlight w:val="white"/>
        </w:rPr>
        <w:t xml:space="preserve"> Thành phố  đã bố trí nhân sự qua điều động  02 cán bộ công chức viên chức của các cơ quan đơn vị kiêm nhiệm tạm thời để vận hành cho Trung tâm điều hành đô thị thông minh thành phố.</w:t>
      </w:r>
    </w:p>
    <w:bookmarkEnd w:id="15"/>
    <w:p w:rsidR="00FC12B5" w:rsidRPr="00BD24D3" w:rsidRDefault="00FC12B5" w:rsidP="00435719">
      <w:pPr>
        <w:ind w:firstLine="567"/>
        <w:rPr>
          <w:b/>
          <w:szCs w:val="26"/>
          <w:highlight w:val="white"/>
        </w:rPr>
      </w:pPr>
      <w:r w:rsidRPr="00BD24D3">
        <w:rPr>
          <w:b/>
          <w:szCs w:val="26"/>
          <w:highlight w:val="white"/>
        </w:rPr>
        <w:t xml:space="preserve">5.Đảm bảo an toàn thông tin </w:t>
      </w:r>
    </w:p>
    <w:p w:rsidR="00FC12B5" w:rsidRPr="006C42F9" w:rsidRDefault="00BD24D3" w:rsidP="00BD24D3">
      <w:pPr>
        <w:pStyle w:val="ListParagraph"/>
        <w:tabs>
          <w:tab w:val="left" w:pos="851"/>
        </w:tabs>
        <w:ind w:left="0" w:firstLine="567"/>
        <w:rPr>
          <w:szCs w:val="26"/>
          <w:highlight w:val="white"/>
          <w:lang w:val="vi-VN"/>
        </w:rPr>
      </w:pPr>
      <w:r>
        <w:rPr>
          <w:szCs w:val="26"/>
          <w:highlight w:val="white"/>
        </w:rPr>
        <w:t xml:space="preserve">- </w:t>
      </w:r>
      <w:r w:rsidR="00FC12B5" w:rsidRPr="006C42F9">
        <w:rPr>
          <w:szCs w:val="26"/>
          <w:highlight w:val="white"/>
          <w:lang w:val="vi-VN"/>
        </w:rPr>
        <w:t xml:space="preserve">Thực hiện tốt Quy chế đảm bảo an toàn, an ninh thông tin trong hoạt động ứng dụng CNTT của cơ quan UBND thành phố theo Quyết định số 400/QĐ-UBND ngày 16/3/2017 của UBND thành phố. UBND thành phố đã ban hành Công văn số 333/UBND-VH&amp;TT ngày 04/3/2019 </w:t>
      </w:r>
      <w:r w:rsidR="00996391">
        <w:rPr>
          <w:szCs w:val="26"/>
          <w:highlight w:val="white"/>
        </w:rPr>
        <w:t>(</w:t>
      </w:r>
      <w:r w:rsidR="00996391" w:rsidRPr="006C42F9">
        <w:rPr>
          <w:szCs w:val="26"/>
          <w:highlight w:val="white"/>
          <w:lang w:val="vi-VN"/>
        </w:rPr>
        <w:t>mật</w:t>
      </w:r>
      <w:r w:rsidR="00996391">
        <w:rPr>
          <w:szCs w:val="26"/>
          <w:highlight w:val="white"/>
        </w:rPr>
        <w:t>)</w:t>
      </w:r>
      <w:r w:rsidR="00FC12B5" w:rsidRPr="006C42F9">
        <w:rPr>
          <w:szCs w:val="26"/>
          <w:highlight w:val="white"/>
          <w:lang w:val="vi-VN"/>
        </w:rPr>
        <w:t xml:space="preserve">về việc theo dõi, ngăn chặn kết nối và bốc gỡ các tập tin mã độc tấn công có chủ đích vào các hệ thống thông tin; Công văn số 537/UBND-VH&amp;TT ngày 02/4/2019 về cảnh báo nguy cơ lây nhiễm mã độc qua lỗ hổng trên phần mềm Winrar chưa cập nhật theo Công văn số 263/STTTT-CNTT ngày 27/3/2019 của Sở Thông tin và Truyền thông tỉnh Quảng Trị; Công văn 1565/UBND-VH&amp;TT ngày 28/8/2019 của UBND thành phố về việc cảnh báo lỗ hổng an toàn thông tin trong dịch vụ Remote Destop của Window; Công văn </w:t>
      </w:r>
      <w:r w:rsidR="00996391">
        <w:rPr>
          <w:szCs w:val="26"/>
          <w:highlight w:val="white"/>
        </w:rPr>
        <w:t xml:space="preserve">số </w:t>
      </w:r>
      <w:r w:rsidR="00FC12B5" w:rsidRPr="006C42F9">
        <w:rPr>
          <w:szCs w:val="26"/>
          <w:highlight w:val="white"/>
          <w:lang w:val="vi-VN"/>
        </w:rPr>
        <w:t>921/UBND-VH&amp;TT ngày 31/10/2019 của UBND thành phố về việc rà quét, xử lý, bóc gỡ mã độc chiến dịch tấn công mạng có chủ đích và báo cáo kết quả rà quét; Chủ động phối hợp Sở Thông tin và Truyền thông có các biện pháp khắc phục kịp thời các sự cố về an toàn - an ninh thông tin</w:t>
      </w:r>
      <w:r w:rsidR="00CA32E0" w:rsidRPr="006C42F9">
        <w:rPr>
          <w:szCs w:val="26"/>
          <w:highlight w:val="white"/>
          <w:lang w:val="vi-VN"/>
        </w:rPr>
        <w:t>.Tuy nhiên</w:t>
      </w:r>
      <w:r w:rsidR="00996391">
        <w:rPr>
          <w:szCs w:val="26"/>
          <w:highlight w:val="white"/>
        </w:rPr>
        <w:t>,</w:t>
      </w:r>
      <w:r w:rsidR="00CA32E0" w:rsidRPr="006C42F9">
        <w:rPr>
          <w:szCs w:val="26"/>
          <w:highlight w:val="white"/>
          <w:lang w:val="vi-VN"/>
        </w:rPr>
        <w:t xml:space="preserve"> hiện nay hầu hết các máy tính của cán bộ công chức đang </w:t>
      </w:r>
      <w:r w:rsidR="008D5CA7" w:rsidRPr="006C42F9">
        <w:rPr>
          <w:szCs w:val="26"/>
          <w:highlight w:val="white"/>
          <w:lang w:val="vi-VN"/>
        </w:rPr>
        <w:t xml:space="preserve">sử dụng </w:t>
      </w:r>
      <w:r w:rsidR="00CA32E0" w:rsidRPr="006C42F9">
        <w:rPr>
          <w:szCs w:val="26"/>
          <w:highlight w:val="white"/>
          <w:lang w:val="vi-VN"/>
        </w:rPr>
        <w:t>hệ điều hành Windows và Microsoft Office chưa có bản quyền chiếm 90%. Nguyên nhân do kinh phí chỉ cấp máy tính, các đơn vị hầu hết sử dụng phần mềm không có bản quyền, ngoài ra các phần mềm chuyên ngành sử dụng cho lĩnh vực quản lý đô thị và tài nguyên môi trường, hầu hết sử dụng bản bẻ khoá, chưa có bản quyền.Tỷ lệ sử dụng phần mềm bảo mật,chống vi rút rất thấp nguy cơ mất an toàn ba</w:t>
      </w:r>
      <w:r w:rsidR="00F17B6D" w:rsidRPr="006C42F9">
        <w:rPr>
          <w:szCs w:val="26"/>
          <w:highlight w:val="white"/>
          <w:lang w:val="vi-VN"/>
        </w:rPr>
        <w:t>̉o mật thông tin là rất cao.</w:t>
      </w:r>
    </w:p>
    <w:p w:rsidR="007D60AA" w:rsidRPr="006C42F9" w:rsidRDefault="00BD24D3" w:rsidP="00BD24D3">
      <w:pPr>
        <w:pStyle w:val="ListParagraph"/>
        <w:tabs>
          <w:tab w:val="left" w:pos="851"/>
        </w:tabs>
        <w:ind w:left="0" w:firstLine="567"/>
        <w:contextualSpacing w:val="0"/>
        <w:rPr>
          <w:szCs w:val="26"/>
          <w:highlight w:val="white"/>
          <w:lang w:val="vi-VN"/>
        </w:rPr>
      </w:pPr>
      <w:r>
        <w:rPr>
          <w:szCs w:val="26"/>
          <w:highlight w:val="white"/>
        </w:rPr>
        <w:t xml:space="preserve">- </w:t>
      </w:r>
      <w:r w:rsidR="007D60AA" w:rsidRPr="006C42F9">
        <w:rPr>
          <w:szCs w:val="26"/>
          <w:highlight w:val="white"/>
          <w:lang w:val="vi-VN"/>
        </w:rPr>
        <w:t xml:space="preserve">Qua 5 năm thực hiện việc Ứng dụng Công nghệ thông tin trong hoạt động của các cơ quan Nhà nước </w:t>
      </w:r>
      <w:r w:rsidR="00413321">
        <w:rPr>
          <w:szCs w:val="26"/>
          <w:highlight w:val="white"/>
        </w:rPr>
        <w:t>(</w:t>
      </w:r>
      <w:r w:rsidR="00F17B6D" w:rsidRPr="006C42F9">
        <w:rPr>
          <w:szCs w:val="26"/>
          <w:highlight w:val="white"/>
        </w:rPr>
        <w:t xml:space="preserve">từ năm </w:t>
      </w:r>
      <w:r w:rsidR="007D60AA" w:rsidRPr="006C42F9">
        <w:rPr>
          <w:szCs w:val="26"/>
          <w:highlight w:val="white"/>
          <w:lang w:val="vi-VN"/>
        </w:rPr>
        <w:t>2016 đến nay</w:t>
      </w:r>
      <w:r w:rsidR="00413321">
        <w:rPr>
          <w:szCs w:val="26"/>
          <w:highlight w:val="white"/>
        </w:rPr>
        <w:t>),</w:t>
      </w:r>
      <w:r w:rsidR="007D60AA" w:rsidRPr="006C42F9">
        <w:rPr>
          <w:szCs w:val="26"/>
          <w:highlight w:val="white"/>
          <w:lang w:val="vi-VN"/>
        </w:rPr>
        <w:t xml:space="preserve"> phần lớn đã đạt được các chỉ tiêu đề ra,</w:t>
      </w:r>
      <w:r w:rsidR="00F17B6D" w:rsidRPr="006C42F9">
        <w:rPr>
          <w:szCs w:val="26"/>
          <w:highlight w:val="white"/>
        </w:rPr>
        <w:t xml:space="preserve">năm 2019 </w:t>
      </w:r>
      <w:r w:rsidR="007D60AA" w:rsidRPr="006C42F9">
        <w:rPr>
          <w:szCs w:val="26"/>
          <w:highlight w:val="white"/>
          <w:lang w:val="vi-VN"/>
        </w:rPr>
        <w:t>thành phố đứng thứ 2 toàn tỉnh về mức độ sẵn sàng ứng dụng CNTT trong các cơ quan nhà nước thành phố Đông Hà (gọi tắt là Viet Nam ICT index).Ngoài ra đã ưu tiên bố trí các nguồn lực kinh phí để từng bước triển khai xây dựng và hoàn thiện cơ sở hạ tầng kỹ thuật và hạ tầng thông tin nâng cao hiệu quả hoạt động của bộ máy hành chính nhà nước và chất lượng phục vụ người dân, doanh nghiệp; kết hợp với từng bước xây dựng đô thị thông minh.</w:t>
      </w:r>
    </w:p>
    <w:p w:rsidR="007D60AA" w:rsidRPr="006C42F9" w:rsidRDefault="00D34C69" w:rsidP="00435719">
      <w:pPr>
        <w:pStyle w:val="Heading1"/>
        <w:ind w:firstLine="567"/>
        <w:rPr>
          <w:rFonts w:eastAsiaTheme="majorEastAsia"/>
          <w:noProof/>
          <w:color w:val="auto"/>
          <w:szCs w:val="26"/>
          <w:highlight w:val="white"/>
        </w:rPr>
      </w:pPr>
      <w:bookmarkStart w:id="20" w:name="_Toc57818890"/>
      <w:bookmarkEnd w:id="14"/>
      <w:r w:rsidRPr="006C42F9">
        <w:rPr>
          <w:rFonts w:eastAsiaTheme="majorEastAsia"/>
          <w:noProof/>
          <w:color w:val="auto"/>
          <w:szCs w:val="26"/>
          <w:highlight w:val="white"/>
        </w:rPr>
        <w:t>IV.</w:t>
      </w:r>
      <w:r w:rsidR="007D60AA" w:rsidRPr="006C42F9">
        <w:rPr>
          <w:rFonts w:eastAsiaTheme="majorEastAsia"/>
          <w:noProof/>
          <w:color w:val="auto"/>
          <w:szCs w:val="26"/>
          <w:highlight w:val="white"/>
        </w:rPr>
        <w:t xml:space="preserve">NHỮNG CƠ HỘI VÀ THÁCH THỨC TRONG VIỆC TRIỂN KHAI XÂY DỰNG ĐÔ THỊ THÔNG MINH </w:t>
      </w:r>
      <w:bookmarkEnd w:id="20"/>
    </w:p>
    <w:p w:rsidR="007D60AA" w:rsidRPr="006C42F9" w:rsidRDefault="00BD24D3" w:rsidP="00435719">
      <w:pPr>
        <w:pStyle w:val="Heading2"/>
        <w:spacing w:line="276" w:lineRule="auto"/>
        <w:ind w:left="0" w:firstLine="567"/>
        <w:rPr>
          <w:i w:val="0"/>
        </w:rPr>
      </w:pPr>
      <w:bookmarkStart w:id="21" w:name="_Toc535656825"/>
      <w:bookmarkStart w:id="22" w:name="_Toc35963229"/>
      <w:bookmarkStart w:id="23" w:name="_Toc57818891"/>
      <w:r>
        <w:rPr>
          <w:i w:val="0"/>
        </w:rPr>
        <w:t xml:space="preserve">1. </w:t>
      </w:r>
      <w:r w:rsidR="007D60AA" w:rsidRPr="006C42F9">
        <w:rPr>
          <w:i w:val="0"/>
        </w:rPr>
        <w:t>Thuận lợi</w:t>
      </w:r>
      <w:bookmarkEnd w:id="21"/>
      <w:bookmarkEnd w:id="22"/>
      <w:bookmarkEnd w:id="23"/>
    </w:p>
    <w:p w:rsidR="007D60AA" w:rsidRPr="006C42F9" w:rsidRDefault="00BD24D3" w:rsidP="00BD24D3">
      <w:pPr>
        <w:shd w:val="clear" w:color="auto" w:fill="FFFFFF"/>
        <w:ind w:firstLine="567"/>
        <w:rPr>
          <w:szCs w:val="28"/>
          <w:lang w:val="vi-VN"/>
        </w:rPr>
      </w:pPr>
      <w:r>
        <w:rPr>
          <w:szCs w:val="28"/>
        </w:rPr>
        <w:t xml:space="preserve">- </w:t>
      </w:r>
      <w:r w:rsidR="007D60AA" w:rsidRPr="006C42F9">
        <w:rPr>
          <w:szCs w:val="28"/>
          <w:lang w:val="vi-VN"/>
        </w:rPr>
        <w:t xml:space="preserve">Trong những năm qua, thành phố Đông Hà đã đặc biệt chú trọng đến vai trò của công nghệ thông tin trong phát triển kinh tế-xã hội. Được sự quan tâm của Đảng và Nhà </w:t>
      </w:r>
      <w:r w:rsidR="007D60AA" w:rsidRPr="006C42F9">
        <w:rPr>
          <w:szCs w:val="28"/>
          <w:lang w:val="vi-VN"/>
        </w:rPr>
        <w:lastRenderedPageBreak/>
        <w:t xml:space="preserve">nước cùng với sự lãnh đạo, chỉ đạo của Thường trực Thành ủy, HĐND, UBND thành phố triển khai ứng dụng công nghệ thông tin tại thành phố Đông Hà đã đẩy mạnh và đạt được những kết quả </w:t>
      </w:r>
      <w:r w:rsidR="007D60AA" w:rsidRPr="006C42F9">
        <w:rPr>
          <w:szCs w:val="28"/>
        </w:rPr>
        <w:t xml:space="preserve">rất </w:t>
      </w:r>
      <w:r w:rsidR="007D60AA" w:rsidRPr="006C42F9">
        <w:rPr>
          <w:szCs w:val="28"/>
          <w:lang w:val="vi-VN"/>
        </w:rPr>
        <w:t>khả quan.</w:t>
      </w:r>
    </w:p>
    <w:p w:rsidR="007D60AA" w:rsidRPr="006C42F9" w:rsidRDefault="00BD24D3" w:rsidP="00BD24D3">
      <w:pPr>
        <w:shd w:val="clear" w:color="auto" w:fill="FFFFFF"/>
        <w:ind w:firstLine="567"/>
        <w:rPr>
          <w:szCs w:val="28"/>
          <w:lang w:val="vi-VN"/>
        </w:rPr>
      </w:pPr>
      <w:r>
        <w:rPr>
          <w:szCs w:val="28"/>
        </w:rPr>
        <w:t xml:space="preserve">- </w:t>
      </w:r>
      <w:r w:rsidR="007D60AA" w:rsidRPr="006C42F9">
        <w:rPr>
          <w:szCs w:val="28"/>
          <w:lang w:val="vi-VN"/>
        </w:rPr>
        <w:t xml:space="preserve">Hạ tầng công nghệ thông tin thành phố Đông Hà được quan tâm, đầu tư, đảm bảo cơ bản đáp ứng nhu cầu quản lý, điều hành trên môi trường mạng của tỉnh. Hầu hết các sở, ban, ngành đã được đầu tư, trang bị máy tính, hệ thống mạng nội bộ, kết nối với mạng diện rộng của tỉnh đảm bảo triển khai sử dụng các phần mềm dùng chung của tỉnh, các phần mềm chuyên ngành tại cơ quan, đơn vị. </w:t>
      </w:r>
    </w:p>
    <w:p w:rsidR="007D60AA" w:rsidRPr="005670ED" w:rsidRDefault="00BD24D3" w:rsidP="00BD24D3">
      <w:pPr>
        <w:shd w:val="clear" w:color="auto" w:fill="FFFFFF"/>
        <w:ind w:firstLine="567"/>
        <w:rPr>
          <w:szCs w:val="28"/>
        </w:rPr>
      </w:pPr>
      <w:r>
        <w:rPr>
          <w:szCs w:val="28"/>
        </w:rPr>
        <w:t xml:space="preserve">- </w:t>
      </w:r>
      <w:r w:rsidR="007D60AA" w:rsidRPr="006C42F9">
        <w:rPr>
          <w:szCs w:val="28"/>
          <w:lang w:val="vi-VN"/>
        </w:rPr>
        <w:t xml:space="preserve">Trung tâm hành chính công của tỉnh và bộ phận </w:t>
      </w:r>
      <w:r w:rsidR="00627676" w:rsidRPr="006C42F9">
        <w:rPr>
          <w:szCs w:val="28"/>
        </w:rPr>
        <w:t>t</w:t>
      </w:r>
      <w:r w:rsidR="007D60AA" w:rsidRPr="006C42F9">
        <w:rPr>
          <w:szCs w:val="28"/>
          <w:lang w:val="vi-VN"/>
        </w:rPr>
        <w:t xml:space="preserve">iếp nhận và </w:t>
      </w:r>
      <w:r w:rsidR="00627676" w:rsidRPr="006C42F9">
        <w:rPr>
          <w:szCs w:val="28"/>
        </w:rPr>
        <w:t>t</w:t>
      </w:r>
      <w:r w:rsidR="007D60AA" w:rsidRPr="006C42F9">
        <w:rPr>
          <w:szCs w:val="28"/>
          <w:lang w:val="vi-VN"/>
        </w:rPr>
        <w:t>rả kết quả cấp thành phố và cấp phường hoạt động có hiệu quả, sử dụng chung phần mềm Cổng dịch vụ công trực tuyến để tiếp nhận hồ sơ và trả kết quả đã góp phần đơn giản hóa thủ tục hành chính cho người dân và các tổ chức, doanh nghiệp.Tỉnh cũng đã có các dự án thành phần xây dựng đô thị thông minh HCC, QLCCVC, Giáo dục, y tế;hộ tịch,du lịch</w:t>
      </w:r>
      <w:r w:rsidR="005670ED">
        <w:rPr>
          <w:szCs w:val="28"/>
        </w:rPr>
        <w:t>.</w:t>
      </w:r>
    </w:p>
    <w:p w:rsidR="007D60AA" w:rsidRPr="006C42F9" w:rsidRDefault="00BD24D3" w:rsidP="00BD24D3">
      <w:pPr>
        <w:shd w:val="clear" w:color="auto" w:fill="FFFFFF"/>
        <w:ind w:firstLine="567"/>
        <w:rPr>
          <w:szCs w:val="28"/>
          <w:lang w:val="vi-VN"/>
        </w:rPr>
      </w:pPr>
      <w:r>
        <w:rPr>
          <w:szCs w:val="28"/>
        </w:rPr>
        <w:t xml:space="preserve">- </w:t>
      </w:r>
      <w:r w:rsidR="007D60AA" w:rsidRPr="006C42F9">
        <w:rPr>
          <w:szCs w:val="28"/>
          <w:lang w:val="vi-VN"/>
        </w:rPr>
        <w:t>Công tác chuẩn bị nguồn nhân lực phục vụ cho ứng dụng và phát triển công nghệ thông tin được thành phố quan tâm, bước đầu đã xây dựng được đội ngũ cán bộ chuyên môn đủ trình độ và năng lực đảm đương các nhiệm vụ cơ bản của ngành, lĩnh vực. Trình độ ứng dụng công nghệ thông tin của cán bộ, công chức, viên chức được đào tạo cơ bản, đáp ứng được nhu cầu công việc. Hàng năm tỉnh quan tâm tổ chức các lớp bồi dưỡng về ứng dụng công nghệ thông tin cho cán bộ, viên chức cấp huyện, cấp xã; Các lớp bồi dưỡng, tập huấn, diễn tập về an toàn an ninh thông tin tại tỉnh được tổ chức thường xuyên trong năm.</w:t>
      </w:r>
    </w:p>
    <w:p w:rsidR="007D60AA" w:rsidRPr="006C42F9" w:rsidRDefault="00BD24D3" w:rsidP="00BD24D3">
      <w:pPr>
        <w:shd w:val="clear" w:color="auto" w:fill="FFFFFF"/>
        <w:ind w:firstLine="567"/>
        <w:rPr>
          <w:szCs w:val="28"/>
          <w:lang w:val="vi-VN"/>
        </w:rPr>
      </w:pPr>
      <w:r>
        <w:rPr>
          <w:szCs w:val="28"/>
        </w:rPr>
        <w:t xml:space="preserve">- </w:t>
      </w:r>
      <w:r w:rsidR="007D60AA" w:rsidRPr="006C42F9">
        <w:rPr>
          <w:szCs w:val="28"/>
          <w:lang w:val="vi-VN"/>
        </w:rPr>
        <w:t>Có thể nói rằng, những kết quả đạt được về ứng dụng và phát triển công nghệ thông tin trong thời gian gần đây đã tạo chuyển biến đáng kể về nhận thức, phương pháp làm việc của cán bộ, công chức, viên chức của thành phố thúc đẩy cải cách hành chính, nâng cao hiệu lực, hiệu quả hoạt động của cơ quan nhà nước các cấp; hỗ trợ phát triển sản xuất, kinh doanh của các doanh nghiệp và nhu cầu người dân trên địa bàn thành phố.</w:t>
      </w:r>
    </w:p>
    <w:p w:rsidR="0057361D" w:rsidRPr="006C42F9" w:rsidRDefault="00BD24D3" w:rsidP="00435719">
      <w:pPr>
        <w:pStyle w:val="Heading2"/>
        <w:spacing w:line="276" w:lineRule="auto"/>
        <w:ind w:left="0" w:firstLine="567"/>
        <w:rPr>
          <w:i w:val="0"/>
        </w:rPr>
      </w:pPr>
      <w:r>
        <w:rPr>
          <w:i w:val="0"/>
        </w:rPr>
        <w:t xml:space="preserve">2. </w:t>
      </w:r>
      <w:r w:rsidR="0057361D" w:rsidRPr="006C42F9">
        <w:rPr>
          <w:i w:val="0"/>
        </w:rPr>
        <w:t>Khó khăn</w:t>
      </w:r>
      <w:bookmarkEnd w:id="3"/>
      <w:bookmarkEnd w:id="4"/>
      <w:bookmarkEnd w:id="5"/>
    </w:p>
    <w:p w:rsidR="004B7F29" w:rsidRPr="006C42F9" w:rsidRDefault="00BD24D3" w:rsidP="00BD24D3">
      <w:pPr>
        <w:pStyle w:val="ListParagraph"/>
        <w:tabs>
          <w:tab w:val="left" w:pos="851"/>
        </w:tabs>
        <w:ind w:left="0" w:firstLine="567"/>
        <w:contextualSpacing w:val="0"/>
        <w:rPr>
          <w:szCs w:val="26"/>
          <w:highlight w:val="white"/>
          <w:lang w:val="vi-VN"/>
        </w:rPr>
      </w:pPr>
      <w:r>
        <w:rPr>
          <w:szCs w:val="26"/>
          <w:highlight w:val="white"/>
        </w:rPr>
        <w:t xml:space="preserve">- </w:t>
      </w:r>
      <w:r w:rsidR="004B7F29" w:rsidRPr="006C42F9">
        <w:rPr>
          <w:szCs w:val="26"/>
          <w:highlight w:val="white"/>
          <w:lang w:val="vi-VN"/>
        </w:rPr>
        <w:t xml:space="preserve">Xây dựng </w:t>
      </w:r>
      <w:r w:rsidR="00996391">
        <w:rPr>
          <w:szCs w:val="26"/>
          <w:highlight w:val="white"/>
        </w:rPr>
        <w:t>chính quyền điện tử</w:t>
      </w:r>
      <w:r w:rsidR="004B7F29" w:rsidRPr="006C42F9">
        <w:rPr>
          <w:szCs w:val="26"/>
          <w:highlight w:val="white"/>
          <w:lang w:val="vi-VN"/>
        </w:rPr>
        <w:t xml:space="preserve">, </w:t>
      </w:r>
      <w:r w:rsidR="00996391">
        <w:rPr>
          <w:szCs w:val="26"/>
          <w:highlight w:val="white"/>
        </w:rPr>
        <w:t xml:space="preserve">đô thị thông minh </w:t>
      </w:r>
      <w:r w:rsidR="004B7F29" w:rsidRPr="006C42F9">
        <w:rPr>
          <w:szCs w:val="26"/>
          <w:highlight w:val="white"/>
          <w:lang w:val="vi-VN"/>
        </w:rPr>
        <w:t>có quy mô đầu tư kinh phí lớ</w:t>
      </w:r>
      <w:r w:rsidR="002D363D" w:rsidRPr="006C42F9">
        <w:rPr>
          <w:szCs w:val="26"/>
          <w:highlight w:val="white"/>
          <w:lang w:val="vi-VN"/>
        </w:rPr>
        <w:t xml:space="preserve">n, </w:t>
      </w:r>
      <w:r w:rsidR="004B7F29" w:rsidRPr="006C42F9">
        <w:rPr>
          <w:szCs w:val="26"/>
          <w:highlight w:val="white"/>
          <w:lang w:val="vi-VN"/>
        </w:rPr>
        <w:t>trong khi đó nguồn lực kinh phí của thành phố còn hạn chế, việc lựa chọn quy mô đầu tư, ưu tiên đầu tư, thời điểm triển khai cần xác định để bảo đảm hiệu quả.</w:t>
      </w:r>
    </w:p>
    <w:p w:rsidR="00413321" w:rsidRDefault="00BD24D3" w:rsidP="00413321">
      <w:pPr>
        <w:pStyle w:val="ListParagraph"/>
        <w:tabs>
          <w:tab w:val="left" w:pos="851"/>
        </w:tabs>
        <w:ind w:left="0" w:firstLine="567"/>
        <w:contextualSpacing w:val="0"/>
        <w:rPr>
          <w:szCs w:val="26"/>
          <w:highlight w:val="white"/>
        </w:rPr>
      </w:pPr>
      <w:r>
        <w:rPr>
          <w:szCs w:val="26"/>
          <w:highlight w:val="white"/>
        </w:rPr>
        <w:t xml:space="preserve">- </w:t>
      </w:r>
      <w:r w:rsidR="004B7F29" w:rsidRPr="006C42F9">
        <w:rPr>
          <w:szCs w:val="26"/>
          <w:highlight w:val="white"/>
          <w:lang w:val="vi-VN"/>
        </w:rPr>
        <w:t>Các cơ sở dữ liệu chuyên ngành chưa được xây dựng trên mô hình kiến trúc tổng thể về chính quyền điện tử cấp tỉnh, chưa liên thông về cơ sở dữ liệu, chưa đáp ứng được nhu cầu trao đổi, chia sẻ, tổng hợp khai thác dữ liệu, hiệu quả chưa cao. Công tác đảm bảo an toàn, an ninh thông tin chưa được các cơ quan, đơn vị quan tâm đúng mức.</w:t>
      </w:r>
    </w:p>
    <w:p w:rsidR="004B7F29" w:rsidRPr="006C42F9" w:rsidRDefault="00BD24D3" w:rsidP="00413321">
      <w:pPr>
        <w:pStyle w:val="ListParagraph"/>
        <w:tabs>
          <w:tab w:val="left" w:pos="851"/>
        </w:tabs>
        <w:ind w:left="0" w:firstLine="567"/>
        <w:contextualSpacing w:val="0"/>
        <w:rPr>
          <w:szCs w:val="26"/>
          <w:highlight w:val="white"/>
          <w:lang w:val="vi-VN"/>
        </w:rPr>
      </w:pPr>
      <w:r>
        <w:rPr>
          <w:szCs w:val="26"/>
          <w:highlight w:val="white"/>
        </w:rPr>
        <w:lastRenderedPageBreak/>
        <w:t xml:space="preserve">- </w:t>
      </w:r>
      <w:r w:rsidR="004B7F29" w:rsidRPr="006C42F9">
        <w:rPr>
          <w:szCs w:val="26"/>
          <w:highlight w:val="white"/>
          <w:lang w:val="vi-VN"/>
        </w:rPr>
        <w:t xml:space="preserve">Đầu tư trong thời gian qua còn phân tán, nhỏ lẻ nên các hệ thống phần mềm ứng dụng còn thiếu đồng bộ. Một số ứng dụng, phần mềm triển khai theo ngành dọc Trung ương,các sở nên khó sử dụng, thiếu hỗ trợ, khó tích hợp nên hiệu quả sử dụng chưa cao.Việc triển khai dịch vụ công trực tuyến mức độ 3, mức độ 4 còn gặp nhiều khó khăn do thiếu </w:t>
      </w:r>
      <w:r w:rsidR="00F76C10">
        <w:rPr>
          <w:szCs w:val="26"/>
          <w:highlight w:val="white"/>
        </w:rPr>
        <w:t>cơ sở dữ liệu</w:t>
      </w:r>
      <w:r w:rsidR="004B7F29" w:rsidRPr="006C42F9">
        <w:rPr>
          <w:szCs w:val="26"/>
          <w:highlight w:val="white"/>
          <w:lang w:val="vi-VN"/>
        </w:rPr>
        <w:t xml:space="preserve"> để xử lý nghiệp vụ.</w:t>
      </w:r>
    </w:p>
    <w:p w:rsidR="002221FE" w:rsidRPr="006C42F9" w:rsidRDefault="00BD24D3" w:rsidP="00BD24D3">
      <w:pPr>
        <w:pStyle w:val="ListParagraph"/>
        <w:tabs>
          <w:tab w:val="left" w:pos="851"/>
        </w:tabs>
        <w:ind w:left="0" w:firstLine="567"/>
        <w:contextualSpacing w:val="0"/>
        <w:rPr>
          <w:szCs w:val="26"/>
          <w:highlight w:val="white"/>
          <w:lang w:val="vi-VN"/>
        </w:rPr>
      </w:pPr>
      <w:r>
        <w:rPr>
          <w:szCs w:val="26"/>
          <w:highlight w:val="white"/>
        </w:rPr>
        <w:t xml:space="preserve">- </w:t>
      </w:r>
      <w:r w:rsidR="002D363D" w:rsidRPr="006C42F9">
        <w:rPr>
          <w:szCs w:val="26"/>
          <w:highlight w:val="white"/>
          <w:lang w:val="vi-VN"/>
        </w:rPr>
        <w:t xml:space="preserve">UBND </w:t>
      </w:r>
      <w:r w:rsidR="002221FE" w:rsidRPr="006C42F9">
        <w:rPr>
          <w:szCs w:val="26"/>
          <w:highlight w:val="white"/>
          <w:lang w:val="vi-VN"/>
        </w:rPr>
        <w:t>tỉ</w:t>
      </w:r>
      <w:r w:rsidR="0004561A">
        <w:rPr>
          <w:szCs w:val="26"/>
          <w:highlight w:val="white"/>
          <w:lang w:val="vi-VN"/>
        </w:rPr>
        <w:t>nh</w:t>
      </w:r>
      <w:r w:rsidR="002221FE" w:rsidRPr="006C42F9">
        <w:rPr>
          <w:szCs w:val="26"/>
          <w:highlight w:val="white"/>
          <w:lang w:val="vi-VN"/>
        </w:rPr>
        <w:t>Quảng Trị đã ban hành Quyết định số 1765/QĐ-UBND ngày 01/8/2018 về xây dựng mô hình đô thị thông minh tỉnh Quảng Trị, nhưng hiện nay chưa có dự án thành phần nào giao cho thành phố chủ trì nên khó khăn trong thực hiệ</w:t>
      </w:r>
      <w:r w:rsidR="002D363D" w:rsidRPr="006C42F9">
        <w:rPr>
          <w:szCs w:val="26"/>
          <w:highlight w:val="white"/>
          <w:lang w:val="vi-VN"/>
        </w:rPr>
        <w:t>n nhiệ</w:t>
      </w:r>
      <w:r w:rsidR="002221FE" w:rsidRPr="006C42F9">
        <w:rPr>
          <w:szCs w:val="26"/>
          <w:highlight w:val="white"/>
          <w:lang w:val="vi-VN"/>
        </w:rPr>
        <w:t>m vụ. Nguồn lực đầu tư cho việc ứng dụng CNTT, xây dựng chính quyền điện tử, xây dựng đô thị thông minh còn hạn chế, trang thiết bị chưa đồng bộ.</w:t>
      </w:r>
    </w:p>
    <w:p w:rsidR="0040750B" w:rsidRPr="0040750B" w:rsidRDefault="00BD24D3" w:rsidP="00BD24D3">
      <w:pPr>
        <w:pStyle w:val="ListParagraph"/>
        <w:tabs>
          <w:tab w:val="left" w:pos="851"/>
        </w:tabs>
        <w:ind w:left="0" w:firstLine="567"/>
        <w:contextualSpacing w:val="0"/>
        <w:rPr>
          <w:szCs w:val="26"/>
          <w:highlight w:val="white"/>
          <w:lang w:val="vi-VN"/>
        </w:rPr>
      </w:pPr>
      <w:r>
        <w:rPr>
          <w:color w:val="000000" w:themeColor="text1"/>
          <w:szCs w:val="28"/>
          <w:lang w:val="nb-NO"/>
        </w:rPr>
        <w:t xml:space="preserve">- </w:t>
      </w:r>
      <w:r w:rsidR="009B2326" w:rsidRPr="003D532E">
        <w:rPr>
          <w:color w:val="000000" w:themeColor="text1"/>
          <w:szCs w:val="28"/>
          <w:lang w:val="nb-NO"/>
        </w:rPr>
        <w:t>Trung tâm điều hành đô thị thông minh đã đi vào hoạt động,tuy nhiên do đây là mô hình mới nên chưa có chủ trương của Chính phủ, của tỉnh để hình thành bộ máy vận hành,hoạt động hiện nay thành phố cho chủ trương bố trí nhân sự qua điều động cán bộ</w:t>
      </w:r>
      <w:r w:rsidR="00F76C10">
        <w:rPr>
          <w:color w:val="000000" w:themeColor="text1"/>
          <w:szCs w:val="28"/>
          <w:lang w:val="nb-NO"/>
        </w:rPr>
        <w:t>,</w:t>
      </w:r>
      <w:r w:rsidR="009B2326" w:rsidRPr="003D532E">
        <w:rPr>
          <w:color w:val="000000" w:themeColor="text1"/>
          <w:szCs w:val="28"/>
          <w:lang w:val="nb-NO"/>
        </w:rPr>
        <w:t xml:space="preserve"> công chức của các cơ quan đơn vị kiêm nhiệm tạm thời để vận hành trong khi chờ chủ trương của tỉnh nên rất khó khăn trong hoạt động</w:t>
      </w:r>
      <w:r w:rsidR="0040750B">
        <w:rPr>
          <w:color w:val="000000" w:themeColor="text1"/>
          <w:szCs w:val="28"/>
          <w:lang w:val="nb-NO"/>
        </w:rPr>
        <w:t>.</w:t>
      </w:r>
    </w:p>
    <w:p w:rsidR="002221FE" w:rsidRPr="006C42F9" w:rsidRDefault="00BD24D3" w:rsidP="00BD24D3">
      <w:pPr>
        <w:pStyle w:val="ListParagraph"/>
        <w:tabs>
          <w:tab w:val="left" w:pos="851"/>
        </w:tabs>
        <w:ind w:left="0" w:firstLine="567"/>
        <w:contextualSpacing w:val="0"/>
        <w:rPr>
          <w:szCs w:val="26"/>
          <w:highlight w:val="white"/>
          <w:lang w:val="vi-VN"/>
        </w:rPr>
      </w:pPr>
      <w:r>
        <w:rPr>
          <w:color w:val="000000" w:themeColor="text1"/>
          <w:szCs w:val="26"/>
          <w:highlight w:val="white"/>
        </w:rPr>
        <w:t xml:space="preserve">- </w:t>
      </w:r>
      <w:r w:rsidR="004B7F29" w:rsidRPr="003D532E">
        <w:rPr>
          <w:color w:val="000000" w:themeColor="text1"/>
          <w:szCs w:val="26"/>
          <w:highlight w:val="white"/>
          <w:lang w:val="vi-VN"/>
        </w:rPr>
        <w:t xml:space="preserve">Cán bộ phụ trách về công nghệ thông tin tại các cơ quan đơn vị còn thiếu, một số cơ quan còn phải bố trí cán bộ kiêm nhiệm do chưa tuyển được cán bộ có trình độ công nghệ thông tin; kiến thức và kinh nghiệm về quản trị mạng và an toàn thông tin chưa theo kịp nhu cầu thực tế, chưa chủ động trong tham mưu đẩy mạnh ứng dụng công nghệ thông tin tại cơ quan, đơn vị. Chưa có cơ chế, chính sách phù hợp để thu hút được nguồn nhân lực chất lượng cao </w:t>
      </w:r>
      <w:r w:rsidR="004B7F29" w:rsidRPr="006C42F9">
        <w:rPr>
          <w:szCs w:val="26"/>
          <w:highlight w:val="white"/>
          <w:lang w:val="vi-VN"/>
        </w:rPr>
        <w:t xml:space="preserve">trong lĩnh vực công nghệ thông tin về làm việc tại </w:t>
      </w:r>
      <w:r w:rsidR="00B0660B" w:rsidRPr="006C42F9">
        <w:rPr>
          <w:szCs w:val="26"/>
          <w:highlight w:val="white"/>
        </w:rPr>
        <w:t>thành phố</w:t>
      </w:r>
      <w:r w:rsidR="002221FE" w:rsidRPr="006C42F9">
        <w:rPr>
          <w:szCs w:val="26"/>
          <w:highlight w:val="white"/>
          <w:lang w:val="vi-VN"/>
        </w:rPr>
        <w:t>.</w:t>
      </w:r>
    </w:p>
    <w:p w:rsidR="008E14F9" w:rsidRPr="00465D4A" w:rsidRDefault="00F724E8" w:rsidP="00910FD3">
      <w:pPr>
        <w:textDirection w:val="btLr"/>
        <w:rPr>
          <w:color w:val="00B0F0"/>
          <w:sz w:val="28"/>
          <w:szCs w:val="28"/>
          <w:lang w:val="vi-VN"/>
        </w:rPr>
        <w:sectPr w:rsidR="008E14F9" w:rsidRPr="00465D4A" w:rsidSect="00A27B67">
          <w:pgSz w:w="12240" w:h="15840"/>
          <w:pgMar w:top="1276" w:right="1021" w:bottom="1276" w:left="1701" w:header="709" w:footer="1395" w:gutter="0"/>
          <w:cols w:space="720"/>
        </w:sectPr>
      </w:pPr>
      <w:bookmarkStart w:id="24" w:name="_Toc57818893"/>
      <w:r w:rsidRPr="006C42F9">
        <w:rPr>
          <w:sz w:val="28"/>
          <w:szCs w:val="28"/>
          <w:lang w:val="vi-VN"/>
        </w:rPr>
        <w:tab/>
      </w:r>
      <w:r w:rsidRPr="006C42F9">
        <w:rPr>
          <w:sz w:val="28"/>
          <w:szCs w:val="28"/>
          <w:lang w:val="vi-VN"/>
        </w:rPr>
        <w:tab/>
      </w:r>
      <w:r w:rsidRPr="006C42F9">
        <w:rPr>
          <w:sz w:val="28"/>
          <w:szCs w:val="28"/>
          <w:lang w:val="vi-VN"/>
        </w:rPr>
        <w:tab/>
      </w:r>
      <w:r w:rsidRPr="006C42F9">
        <w:rPr>
          <w:sz w:val="28"/>
          <w:szCs w:val="28"/>
          <w:lang w:val="vi-VN"/>
        </w:rPr>
        <w:tab/>
      </w:r>
      <w:r w:rsidRPr="006C42F9">
        <w:rPr>
          <w:sz w:val="28"/>
          <w:szCs w:val="28"/>
          <w:lang w:val="vi-VN"/>
        </w:rPr>
        <w:tab/>
      </w:r>
      <w:r w:rsidRPr="006C42F9">
        <w:rPr>
          <w:sz w:val="28"/>
          <w:szCs w:val="28"/>
          <w:lang w:val="vi-VN"/>
        </w:rPr>
        <w:tab/>
      </w:r>
    </w:p>
    <w:p w:rsidR="00BD24D3" w:rsidRDefault="00F724E8" w:rsidP="00BD24D3">
      <w:pPr>
        <w:pStyle w:val="Heading1"/>
        <w:jc w:val="center"/>
      </w:pPr>
      <w:r w:rsidRPr="0069176D">
        <w:lastRenderedPageBreak/>
        <w:t>PHẦN II</w:t>
      </w:r>
    </w:p>
    <w:p w:rsidR="00320FC4" w:rsidRPr="0069176D" w:rsidRDefault="00320FC4" w:rsidP="00BD24D3">
      <w:pPr>
        <w:pStyle w:val="Heading1"/>
      </w:pPr>
      <w:r w:rsidRPr="0069176D">
        <w:t>NỘI DUNG</w:t>
      </w:r>
      <w:r w:rsidR="00E10AB5" w:rsidRPr="0069176D">
        <w:t xml:space="preserve"> ĐỀ ÁN</w:t>
      </w:r>
      <w:r w:rsidRPr="0069176D">
        <w:t xml:space="preserve"> XÂY DỰNG ĐÔ THỊ THÔNG MINH THÀNH PHỐ ĐÔNG HÀ</w:t>
      </w:r>
    </w:p>
    <w:p w:rsidR="00B71A9A" w:rsidRPr="004230E0" w:rsidRDefault="00BD24D3" w:rsidP="00743495">
      <w:pPr>
        <w:pStyle w:val="Heading1"/>
        <w:ind w:firstLine="567"/>
        <w:textDirection w:val="btLr"/>
        <w:rPr>
          <w:rFonts w:eastAsiaTheme="majorEastAsia"/>
          <w:noProof/>
          <w:color w:val="auto"/>
          <w:szCs w:val="26"/>
          <w:highlight w:val="white"/>
        </w:rPr>
      </w:pPr>
      <w:r>
        <w:rPr>
          <w:rFonts w:eastAsiaTheme="majorEastAsia"/>
          <w:noProof/>
          <w:color w:val="auto"/>
          <w:szCs w:val="26"/>
          <w:highlight w:val="white"/>
        </w:rPr>
        <w:t xml:space="preserve">I. </w:t>
      </w:r>
      <w:r w:rsidR="001542E7" w:rsidRPr="004230E0">
        <w:rPr>
          <w:rFonts w:eastAsiaTheme="majorEastAsia"/>
          <w:noProof/>
          <w:color w:val="auto"/>
          <w:szCs w:val="26"/>
          <w:highlight w:val="white"/>
        </w:rPr>
        <w:t xml:space="preserve">QUAN ĐIỂM CHỈ ĐẠO, MỤC TIÊU XÂY DỰNG ĐÔ THỊ THÔNG MINH </w:t>
      </w:r>
      <w:r w:rsidR="00BB2AE9" w:rsidRPr="004230E0">
        <w:rPr>
          <w:rFonts w:eastAsiaTheme="majorEastAsia"/>
          <w:noProof/>
          <w:color w:val="auto"/>
          <w:szCs w:val="26"/>
          <w:highlight w:val="white"/>
        </w:rPr>
        <w:t>THÀNH PHỐ ĐÔNG HÀ</w:t>
      </w:r>
      <w:bookmarkEnd w:id="24"/>
      <w:r w:rsidR="00B71A9A" w:rsidRPr="004230E0">
        <w:rPr>
          <w:rFonts w:eastAsiaTheme="majorEastAsia"/>
          <w:noProof/>
          <w:color w:val="auto"/>
          <w:szCs w:val="26"/>
          <w:highlight w:val="white"/>
        </w:rPr>
        <w:t xml:space="preserve"> GIAI ĐOẠN GIAI ĐOẠ</w:t>
      </w:r>
      <w:r w:rsidR="003217B4">
        <w:rPr>
          <w:rFonts w:eastAsiaTheme="majorEastAsia"/>
          <w:noProof/>
          <w:color w:val="auto"/>
          <w:szCs w:val="26"/>
          <w:highlight w:val="white"/>
        </w:rPr>
        <w:t>N 2021</w:t>
      </w:r>
      <w:r w:rsidR="00C75469">
        <w:rPr>
          <w:rFonts w:eastAsiaTheme="majorEastAsia"/>
          <w:noProof/>
          <w:color w:val="auto"/>
          <w:szCs w:val="26"/>
          <w:highlight w:val="white"/>
        </w:rPr>
        <w:t>-</w:t>
      </w:r>
      <w:r w:rsidR="00B71A9A" w:rsidRPr="004230E0">
        <w:rPr>
          <w:rFonts w:eastAsiaTheme="majorEastAsia"/>
          <w:noProof/>
          <w:color w:val="auto"/>
          <w:szCs w:val="26"/>
          <w:highlight w:val="white"/>
        </w:rPr>
        <w:t>2025, ĐỊNH HƯỚNG ĐẾN NĂM 2030</w:t>
      </w:r>
    </w:p>
    <w:p w:rsidR="007B699B" w:rsidRPr="003217B4" w:rsidRDefault="007B699B" w:rsidP="003217B4">
      <w:pPr>
        <w:pStyle w:val="Heading2"/>
        <w:spacing w:line="276" w:lineRule="auto"/>
        <w:ind w:left="0" w:firstLine="567"/>
        <w:rPr>
          <w:rFonts w:eastAsia="Calibri"/>
          <w:bCs w:val="0"/>
          <w:i w:val="0"/>
          <w:color w:val="000000" w:themeColor="text1"/>
          <w:szCs w:val="22"/>
          <w:lang w:val="vi-VN"/>
        </w:rPr>
      </w:pPr>
      <w:bookmarkStart w:id="25" w:name="_Toc57818894"/>
      <w:bookmarkStart w:id="26" w:name="_Toc57582593"/>
      <w:r w:rsidRPr="003217B4">
        <w:rPr>
          <w:rFonts w:eastAsia="Calibri"/>
          <w:bCs w:val="0"/>
          <w:i w:val="0"/>
          <w:color w:val="000000" w:themeColor="text1"/>
          <w:szCs w:val="22"/>
          <w:lang w:val="vi-VN"/>
        </w:rPr>
        <w:t>1. Quan điểm chỉ đạo</w:t>
      </w:r>
      <w:bookmarkEnd w:id="25"/>
    </w:p>
    <w:p w:rsidR="007B699B" w:rsidRPr="003217B4" w:rsidRDefault="007B699B" w:rsidP="003217B4">
      <w:pPr>
        <w:shd w:val="clear" w:color="auto" w:fill="FFFFFF"/>
        <w:ind w:firstLine="567"/>
        <w:rPr>
          <w:color w:val="000000" w:themeColor="text1"/>
          <w:lang w:val="vi-VN"/>
        </w:rPr>
      </w:pPr>
      <w:r w:rsidRPr="003217B4">
        <w:rPr>
          <w:color w:val="000000" w:themeColor="text1"/>
          <w:lang w:val="vi-VN"/>
        </w:rPr>
        <w:t>Đẩy nhanh tiến độ xây dựng và hoàn thiện cơ sở hạ tầng kỹ thuật và hạ tầng thông tin tạo nền tảng từng bước xây dựng thành phố thông minh; phát triển Chính quyền số và bảo đảm an toàn thông tin mạng giai đoạn 2020-2025, nâng cao hiệu quả hoạt động của bộ máy hành chính nhà nước và chất lượng phục vụ người dân, doanh nghiệp, trong triển khai thực hiện lựa chọn lộ trình nhiệm vụ thực hiệnphải được xây dựng trên cơ sở bảo đảm tính kế thừa; tận dụng những thành tựu, kết quả đã có; phù hợp với các chiến lược, quy hoạch, kế hoạch phát triển trong lĩnh vực công nghệ thông tin và truyền thông của tỉnh và thành phố; lựa chọn các nhiệm vụ tổng quan, mô hình kiến trúc đô thị thông minh của thành phố sát với thực tiễn, theo phương châm “thiết thực hiệu quả” để phấn đấu đến năm 2025 thành phố Đông Hà cơ bản đạt các tiêu chí đô thị thông minh.</w:t>
      </w:r>
    </w:p>
    <w:p w:rsidR="007B699B" w:rsidRPr="003217B4" w:rsidRDefault="007B699B" w:rsidP="003217B4">
      <w:pPr>
        <w:pStyle w:val="Heading2"/>
        <w:spacing w:line="276" w:lineRule="auto"/>
        <w:ind w:left="0" w:firstLine="567"/>
        <w:rPr>
          <w:rFonts w:eastAsia="Calibri"/>
          <w:bCs w:val="0"/>
          <w:i w:val="0"/>
          <w:color w:val="000000" w:themeColor="text1"/>
          <w:szCs w:val="22"/>
          <w:lang w:val="vi-VN"/>
        </w:rPr>
      </w:pPr>
      <w:r w:rsidRPr="003217B4">
        <w:rPr>
          <w:rFonts w:eastAsia="Calibri"/>
          <w:bCs w:val="0"/>
          <w:i w:val="0"/>
          <w:color w:val="000000" w:themeColor="text1"/>
          <w:szCs w:val="22"/>
          <w:lang w:val="vi-VN"/>
        </w:rPr>
        <w:t xml:space="preserve">2. Mục tiêu </w:t>
      </w:r>
    </w:p>
    <w:p w:rsidR="007B699B" w:rsidRPr="003217B4" w:rsidRDefault="007B699B" w:rsidP="003217B4">
      <w:pPr>
        <w:pStyle w:val="Heading3"/>
        <w:spacing w:before="120" w:after="120"/>
        <w:ind w:firstLine="567"/>
        <w:rPr>
          <w:rFonts w:eastAsia="Calibri"/>
          <w:szCs w:val="22"/>
        </w:rPr>
      </w:pPr>
      <w:r w:rsidRPr="003217B4">
        <w:rPr>
          <w:rFonts w:eastAsia="Calibri"/>
          <w:szCs w:val="22"/>
          <w:lang w:val="vi-VN"/>
        </w:rPr>
        <w:t>2.1. Mục tiêu</w:t>
      </w:r>
      <w:r w:rsidR="003217B4" w:rsidRPr="003217B4">
        <w:rPr>
          <w:rFonts w:eastAsia="Calibri"/>
          <w:szCs w:val="22"/>
        </w:rPr>
        <w:t xml:space="preserve"> tổng quát</w:t>
      </w:r>
    </w:p>
    <w:p w:rsidR="007B699B" w:rsidRPr="003217B4" w:rsidRDefault="007B699B" w:rsidP="003217B4">
      <w:pPr>
        <w:shd w:val="clear" w:color="auto" w:fill="FFFFFF"/>
        <w:ind w:firstLine="567"/>
        <w:rPr>
          <w:color w:val="000000" w:themeColor="text1"/>
          <w:lang w:val="vi-VN"/>
        </w:rPr>
      </w:pPr>
      <w:r w:rsidRPr="003217B4">
        <w:rPr>
          <w:color w:val="000000" w:themeColor="text1"/>
          <w:lang w:val="vi-VN"/>
        </w:rPr>
        <w:t>Xây dựng Đô thị thông minh thành phố Đông Hà nhằm ứng dụng rộng rãi công nghệ thông tin và thành tựu của cuộc cách mạng công nghiệp 4.0, tạo bước đột phá trong thay đổi phương thức quản lý, chỉ đạo, điều hành của các cơ quan, đơn vị, cán bộ, công chức, viên chức góp phần nâng cao năng lực và hiệu quả quản lý, chỉ đạo điều hành của chính quyền các cấp; Cung cấp các dịch vụ công và dịch vụ tiện ích chất lượng và kịp thời phục vụ người dân và doanh nghiệp để nâng cao chất lượng cuộc sống của người dân, tạo môi trường minh bạch, thuận lợi để thu hút mạnh mẽ các dự án đầu tư và phát triển các thành phần kinh tế thúc đẩy phát triển kinh tế-xã hội trên địa bàn thành phố với nguyên tắc bảo đảm an toàn bảo mật thông tin.</w:t>
      </w:r>
    </w:p>
    <w:p w:rsidR="007B699B" w:rsidRPr="003217B4" w:rsidRDefault="007B699B" w:rsidP="003217B4">
      <w:pPr>
        <w:pStyle w:val="Heading3"/>
        <w:spacing w:before="120" w:after="120"/>
        <w:ind w:firstLine="567"/>
        <w:rPr>
          <w:rFonts w:eastAsia="Calibri"/>
          <w:szCs w:val="22"/>
          <w:lang w:val="vi-VN"/>
        </w:rPr>
      </w:pPr>
      <w:bookmarkStart w:id="27" w:name="_Toc57818896"/>
      <w:r w:rsidRPr="003217B4">
        <w:rPr>
          <w:rFonts w:eastAsia="Calibri"/>
          <w:szCs w:val="22"/>
          <w:lang w:val="vi-VN"/>
        </w:rPr>
        <w:t xml:space="preserve">2.2. Mục tiêu cụ thể </w:t>
      </w:r>
      <w:bookmarkEnd w:id="27"/>
    </w:p>
    <w:p w:rsidR="007B699B" w:rsidRPr="003217B4" w:rsidRDefault="007B699B" w:rsidP="003217B4">
      <w:pPr>
        <w:ind w:firstLine="567"/>
        <w:rPr>
          <w:color w:val="000000" w:themeColor="text1"/>
          <w:lang w:val="vi-VN"/>
        </w:rPr>
      </w:pPr>
      <w:r w:rsidRPr="003217B4">
        <w:rPr>
          <w:color w:val="000000" w:themeColor="text1"/>
          <w:lang w:val="vi-VN"/>
        </w:rPr>
        <w:t xml:space="preserve">Tập trung chỉ đạo xây dựng Đông Hà cơ bản đạt các tiêu chí đô thị thông minh thành phố Đông Hà giai đoạn 2021-2025 định hướng đến 2030, trong đó lựa chọn các dự án thành phần đô thị thông minh của thành phố phấn đấu đạt 6 đến 7 lớp dịch vụ thông minh theo Khung tham chiếu ICT phát triển đô thị thông minh (phiên bản 1.0) tại Quyết định số 829/QĐ-BTTTT ngày 31/5/2019 của Bộ Thông tin và Truyền thông góp phần hiện đại hóa công tác quản lý nhà nước của thành phố Đông Hà và phục vụ dịch vụ tiện ích cho người dân và doanh nghiệp,cải cách hành chính; </w:t>
      </w:r>
    </w:p>
    <w:p w:rsidR="001E56D2" w:rsidRPr="009F1544" w:rsidRDefault="009F1544" w:rsidP="00435719">
      <w:pPr>
        <w:pStyle w:val="Heading3"/>
        <w:spacing w:before="120" w:after="120"/>
        <w:ind w:firstLine="567"/>
        <w:rPr>
          <w:rFonts w:eastAsia="Calibri"/>
        </w:rPr>
      </w:pPr>
      <w:r w:rsidRPr="009F1544">
        <w:rPr>
          <w:rFonts w:eastAsia="Calibri"/>
        </w:rPr>
        <w:lastRenderedPageBreak/>
        <w:t>2.</w:t>
      </w:r>
      <w:r w:rsidR="00435719">
        <w:rPr>
          <w:rFonts w:eastAsia="Calibri"/>
        </w:rPr>
        <w:t>2.</w:t>
      </w:r>
      <w:r w:rsidRPr="009F1544">
        <w:rPr>
          <w:rFonts w:eastAsia="Calibri"/>
        </w:rPr>
        <w:t xml:space="preserve">1. </w:t>
      </w:r>
      <w:r w:rsidR="001E56D2" w:rsidRPr="009F1544">
        <w:rPr>
          <w:rFonts w:eastAsia="Calibri"/>
        </w:rPr>
        <w:t>Mục tiêu giai đoạn 2021-202</w:t>
      </w:r>
      <w:bookmarkEnd w:id="26"/>
      <w:r w:rsidR="00AD4C6C" w:rsidRPr="009F1544">
        <w:rPr>
          <w:rFonts w:eastAsia="Calibri"/>
        </w:rPr>
        <w:t>3</w:t>
      </w:r>
    </w:p>
    <w:p w:rsidR="001E56D2" w:rsidRPr="00BD7ED1" w:rsidRDefault="00BD24D3" w:rsidP="00BD24D3">
      <w:pPr>
        <w:ind w:firstLine="567"/>
        <w:rPr>
          <w:b/>
          <w:color w:val="000000" w:themeColor="text1"/>
        </w:rPr>
      </w:pPr>
      <w:r>
        <w:rPr>
          <w:color w:val="000000" w:themeColor="text1"/>
        </w:rPr>
        <w:t xml:space="preserve">- </w:t>
      </w:r>
      <w:r w:rsidR="001E56D2" w:rsidRPr="00BD7ED1">
        <w:rPr>
          <w:color w:val="000000" w:themeColor="text1"/>
          <w:lang w:val="vi-VN"/>
        </w:rPr>
        <w:t xml:space="preserve">Xây dựng </w:t>
      </w:r>
      <w:r w:rsidR="00F76C10">
        <w:rPr>
          <w:color w:val="000000" w:themeColor="text1"/>
        </w:rPr>
        <w:t>T</w:t>
      </w:r>
      <w:r w:rsidR="001E56D2" w:rsidRPr="00BD7ED1">
        <w:rPr>
          <w:color w:val="000000" w:themeColor="text1"/>
          <w:lang w:val="vi-VN"/>
        </w:rPr>
        <w:t>rung tâm điều hành thông minh IOC (</w:t>
      </w:r>
      <w:r w:rsidR="000B24C2" w:rsidRPr="00BD7ED1">
        <w:rPr>
          <w:color w:val="000000" w:themeColor="text1"/>
        </w:rPr>
        <w:t xml:space="preserve">thiết lập bộ máy hoạt động của Trung tâm, </w:t>
      </w:r>
      <w:r w:rsidR="001E56D2" w:rsidRPr="00BD7ED1">
        <w:rPr>
          <w:color w:val="000000" w:themeColor="text1"/>
          <w:lang w:val="vi-VN"/>
        </w:rPr>
        <w:t>ban hành cơ chế vận hành, thiết lập phần mềm lõi, máy chủ), trong đó, tích hợp đầy đủ thông tin của thành phố Đông Hà tại các dịch vụ được cung cấp ở Trung tâm điều hành đô thị thông minh tỉnh (IOC tỉnh) gồm: dự án thành phần xây dựng đô thị thông minh của tỉnh</w:t>
      </w:r>
      <w:r w:rsidR="004B7F29" w:rsidRPr="00BD7ED1">
        <w:rPr>
          <w:color w:val="000000" w:themeColor="text1"/>
          <w:lang w:val="vi-VN"/>
        </w:rPr>
        <w:t xml:space="preserve"> và thành phố</w:t>
      </w:r>
      <w:r w:rsidR="001E56D2" w:rsidRPr="00BD7ED1">
        <w:rPr>
          <w:color w:val="000000" w:themeColor="text1"/>
          <w:lang w:val="vi-VN"/>
        </w:rPr>
        <w:t xml:space="preserve"> đã và đang triển khai: Hệ thống </w:t>
      </w:r>
      <w:r w:rsidR="00F76C10">
        <w:rPr>
          <w:color w:val="000000" w:themeColor="text1"/>
        </w:rPr>
        <w:t>cơ sở dữ liệu</w:t>
      </w:r>
      <w:r w:rsidR="001E56D2" w:rsidRPr="00BD7ED1">
        <w:rPr>
          <w:color w:val="000000" w:themeColor="text1"/>
          <w:lang w:val="vi-VN"/>
        </w:rPr>
        <w:t xml:space="preserve"> kinh tế - xã hội phục vụ công tác điều hành chỉ đạo;</w:t>
      </w:r>
      <w:r w:rsidR="00DC3770" w:rsidRPr="00BD7ED1">
        <w:rPr>
          <w:color w:val="000000" w:themeColor="text1"/>
          <w:lang w:val="vi-VN"/>
        </w:rPr>
        <w:t>giám sát h</w:t>
      </w:r>
      <w:r w:rsidR="001E56D2" w:rsidRPr="00BD7ED1">
        <w:rPr>
          <w:color w:val="000000" w:themeColor="text1"/>
          <w:lang w:val="vi-VN"/>
        </w:rPr>
        <w:t xml:space="preserve">ành chính công, </w:t>
      </w:r>
      <w:r w:rsidR="000B24C2" w:rsidRPr="00BD7ED1">
        <w:rPr>
          <w:color w:val="000000" w:themeColor="text1"/>
        </w:rPr>
        <w:t xml:space="preserve">quy hoạch, </w:t>
      </w:r>
      <w:r w:rsidR="00F76C10">
        <w:rPr>
          <w:color w:val="000000" w:themeColor="text1"/>
        </w:rPr>
        <w:t>q</w:t>
      </w:r>
      <w:r w:rsidR="001E56D2" w:rsidRPr="00BD7ED1">
        <w:rPr>
          <w:color w:val="000000" w:themeColor="text1"/>
          <w:lang w:val="vi-VN"/>
        </w:rPr>
        <w:t xml:space="preserve">uản lý công chức viên chức, </w:t>
      </w:r>
      <w:r w:rsidR="00F76C10">
        <w:rPr>
          <w:color w:val="000000" w:themeColor="text1"/>
        </w:rPr>
        <w:t>g</w:t>
      </w:r>
      <w:r w:rsidR="001E56D2" w:rsidRPr="00BD7ED1">
        <w:rPr>
          <w:color w:val="000000" w:themeColor="text1"/>
          <w:lang w:val="vi-VN"/>
        </w:rPr>
        <w:t xml:space="preserve">iáo dục, y tế; </w:t>
      </w:r>
      <w:r w:rsidR="001A2D9A" w:rsidRPr="00BD7ED1">
        <w:rPr>
          <w:color w:val="000000" w:themeColor="text1"/>
          <w:lang w:val="vi-VN"/>
        </w:rPr>
        <w:t xml:space="preserve">hộ tịch,lưu trú du lịch; </w:t>
      </w:r>
      <w:r w:rsidR="00F76C10">
        <w:rPr>
          <w:color w:val="000000" w:themeColor="text1"/>
        </w:rPr>
        <w:t>g</w:t>
      </w:r>
      <w:r w:rsidR="001E56D2" w:rsidRPr="00BD7ED1">
        <w:rPr>
          <w:color w:val="000000" w:themeColor="text1"/>
          <w:lang w:val="vi-VN"/>
        </w:rPr>
        <w:t>iám sát an ninh trật tự (hệ thố</w:t>
      </w:r>
      <w:r w:rsidR="00F76C10">
        <w:rPr>
          <w:color w:val="000000" w:themeColor="text1"/>
          <w:lang w:val="vi-VN"/>
        </w:rPr>
        <w:t>ng camera an ninh,...);</w:t>
      </w:r>
      <w:r w:rsidR="001E56D2" w:rsidRPr="00BD7ED1">
        <w:rPr>
          <w:color w:val="000000" w:themeColor="text1"/>
          <w:lang w:val="vi-VN"/>
        </w:rPr>
        <w:t>Tích hợp dữ liệu tiếp nhận ý kiến phản ánh của người dân</w:t>
      </w:r>
      <w:r w:rsidR="00917AA8" w:rsidRPr="00BD7ED1">
        <w:rPr>
          <w:color w:val="000000" w:themeColor="text1"/>
        </w:rPr>
        <w:t>;</w:t>
      </w:r>
      <w:r w:rsidR="00D70C1A" w:rsidRPr="00BD7ED1">
        <w:rPr>
          <w:color w:val="000000" w:themeColor="text1"/>
        </w:rPr>
        <w:t xml:space="preserve">Hệ thống </w:t>
      </w:r>
      <w:r w:rsidR="002F5ADE" w:rsidRPr="00BD7ED1">
        <w:rPr>
          <w:color w:val="000000" w:themeColor="text1"/>
        </w:rPr>
        <w:t>quan trắc</w:t>
      </w:r>
      <w:r w:rsidR="006F6872" w:rsidRPr="00BD7ED1">
        <w:rPr>
          <w:color w:val="000000" w:themeColor="text1"/>
        </w:rPr>
        <w:t xml:space="preserve"> nước thải</w:t>
      </w:r>
      <w:r w:rsidR="00F76C10">
        <w:rPr>
          <w:color w:val="000000" w:themeColor="text1"/>
        </w:rPr>
        <w:t>.</w:t>
      </w:r>
    </w:p>
    <w:p w:rsidR="001E56D2" w:rsidRPr="004230E0" w:rsidRDefault="00BD24D3" w:rsidP="00BD24D3">
      <w:pPr>
        <w:ind w:firstLine="567"/>
        <w:rPr>
          <w:szCs w:val="26"/>
          <w:lang w:val="vi-VN"/>
        </w:rPr>
      </w:pPr>
      <w:r>
        <w:rPr>
          <w:szCs w:val="26"/>
        </w:rPr>
        <w:t xml:space="preserve">- </w:t>
      </w:r>
      <w:r w:rsidR="001A2D9A" w:rsidRPr="004230E0">
        <w:rPr>
          <w:szCs w:val="26"/>
          <w:lang w:val="vi-VN"/>
        </w:rPr>
        <w:t>Thực hiện</w:t>
      </w:r>
      <w:r w:rsidR="001E56D2" w:rsidRPr="004230E0">
        <w:rPr>
          <w:szCs w:val="26"/>
          <w:lang w:val="vi-VN"/>
        </w:rPr>
        <w:t xml:space="preserve"> các </w:t>
      </w:r>
      <w:r w:rsidR="001A2D9A" w:rsidRPr="004230E0">
        <w:rPr>
          <w:szCs w:val="26"/>
          <w:lang w:val="vi-VN"/>
        </w:rPr>
        <w:t xml:space="preserve">dự án thành phần </w:t>
      </w:r>
      <w:r w:rsidR="001E56D2" w:rsidRPr="004230E0">
        <w:rPr>
          <w:szCs w:val="26"/>
          <w:lang w:val="vi-VN"/>
        </w:rPr>
        <w:t xml:space="preserve">dịch vụ quản lý thông minh tích hợp lên IOC gồm: </w:t>
      </w:r>
    </w:p>
    <w:p w:rsidR="00BD24D3" w:rsidRPr="00435719" w:rsidRDefault="00BD24D3" w:rsidP="00435719">
      <w:pPr>
        <w:ind w:firstLine="567"/>
        <w:rPr>
          <w:i/>
          <w:szCs w:val="26"/>
        </w:rPr>
      </w:pPr>
      <w:r w:rsidRPr="00435719">
        <w:rPr>
          <w:i/>
          <w:szCs w:val="26"/>
        </w:rPr>
        <w:t>2.</w:t>
      </w:r>
      <w:r w:rsidR="00435719" w:rsidRPr="00435719">
        <w:rPr>
          <w:i/>
          <w:szCs w:val="26"/>
        </w:rPr>
        <w:t>2</w:t>
      </w:r>
      <w:r w:rsidRPr="00435719">
        <w:rPr>
          <w:i/>
          <w:szCs w:val="26"/>
        </w:rPr>
        <w:t>.</w:t>
      </w:r>
      <w:r w:rsidR="00435719" w:rsidRPr="00435719">
        <w:rPr>
          <w:i/>
          <w:szCs w:val="26"/>
        </w:rPr>
        <w:t>1.1</w:t>
      </w:r>
      <w:r w:rsidRPr="00435719">
        <w:rPr>
          <w:i/>
          <w:szCs w:val="26"/>
        </w:rPr>
        <w:t xml:space="preserve">. </w:t>
      </w:r>
      <w:r w:rsidR="00722B72" w:rsidRPr="00435719">
        <w:rPr>
          <w:i/>
          <w:szCs w:val="26"/>
          <w:lang w:val="vi-VN"/>
        </w:rPr>
        <w:t xml:space="preserve">Nâng cấp Một cửa điện tử tại thành phố và </w:t>
      </w:r>
      <w:r w:rsidR="00722B72" w:rsidRPr="00435719">
        <w:rPr>
          <w:i/>
          <w:szCs w:val="26"/>
        </w:rPr>
        <w:t>các</w:t>
      </w:r>
      <w:r w:rsidR="00722B72" w:rsidRPr="00435719">
        <w:rPr>
          <w:i/>
          <w:szCs w:val="26"/>
          <w:lang w:val="vi-VN"/>
        </w:rPr>
        <w:t xml:space="preserve"> phườ</w:t>
      </w:r>
      <w:r w:rsidRPr="00435719">
        <w:rPr>
          <w:i/>
          <w:szCs w:val="26"/>
          <w:lang w:val="vi-VN"/>
        </w:rPr>
        <w:t>ng</w:t>
      </w:r>
    </w:p>
    <w:p w:rsidR="00844B40" w:rsidRDefault="00CC03AA" w:rsidP="00A35C57">
      <w:pPr>
        <w:ind w:firstLine="567"/>
        <w:rPr>
          <w:szCs w:val="26"/>
        </w:rPr>
      </w:pPr>
      <w:r>
        <w:rPr>
          <w:szCs w:val="26"/>
        </w:rPr>
        <w:t xml:space="preserve">Tích hợp hệ thống báo cáo kinh tế </w:t>
      </w:r>
      <w:r w:rsidR="00C63889">
        <w:rPr>
          <w:szCs w:val="26"/>
        </w:rPr>
        <w:t xml:space="preserve">- </w:t>
      </w:r>
      <w:r>
        <w:rPr>
          <w:szCs w:val="26"/>
        </w:rPr>
        <w:t xml:space="preserve">xã hội </w:t>
      </w:r>
      <w:r w:rsidR="00C63889">
        <w:rPr>
          <w:szCs w:val="26"/>
        </w:rPr>
        <w:t>(LRIS)</w:t>
      </w:r>
      <w:r>
        <w:rPr>
          <w:szCs w:val="26"/>
        </w:rPr>
        <w:t xml:space="preserve">; Giám sát dịch vụ hành chính công thành phố và các phường; </w:t>
      </w:r>
      <w:r w:rsidR="00835C9F" w:rsidRPr="004230E0">
        <w:rPr>
          <w:szCs w:val="26"/>
          <w:lang w:val="vi-VN"/>
        </w:rPr>
        <w:t xml:space="preserve">Xây dựng chính quyền điện tử (Xây dựng hệ thống phòng họp trực tuyến từ thành phố đến cơ sở; tổ chức Kỳ họp Hội đồng nhân dân, Ủy ban nhân dân thành phố bằng hệ thống phòng họp không giấy tờ; </w:t>
      </w:r>
      <w:r>
        <w:rPr>
          <w:szCs w:val="26"/>
        </w:rPr>
        <w:t>Đảm bảo</w:t>
      </w:r>
      <w:r w:rsidR="005D0AC4" w:rsidRPr="004230E0">
        <w:rPr>
          <w:szCs w:val="26"/>
        </w:rPr>
        <w:t xml:space="preserve"> an toàn bảo mật thông tin</w:t>
      </w:r>
      <w:r w:rsidR="00B81048">
        <w:rPr>
          <w:szCs w:val="26"/>
        </w:rPr>
        <w:t>;</w:t>
      </w:r>
      <w:r w:rsidR="00844B40">
        <w:rPr>
          <w:szCs w:val="26"/>
        </w:rPr>
        <w:t xml:space="preserve"> Giải pháp lắng nghe công dân mạng xã hội</w:t>
      </w:r>
      <w:r w:rsidR="006C20A5">
        <w:rPr>
          <w:szCs w:val="26"/>
        </w:rPr>
        <w:t xml:space="preserve"> - VNSocial</w:t>
      </w:r>
      <w:r w:rsidR="00844B40">
        <w:rPr>
          <w:szCs w:val="26"/>
        </w:rPr>
        <w:t xml:space="preserve"> (Thu thập thông tin từ mạng xã hội Facebook, Youtube. Phân loại, phân tích dữ liệu, đánh giá xếp hạng theo từ khóa quan tâm).</w:t>
      </w:r>
    </w:p>
    <w:p w:rsidR="00644D7D" w:rsidRPr="00435719" w:rsidRDefault="00BD24D3" w:rsidP="00743495">
      <w:pPr>
        <w:ind w:firstLine="567"/>
        <w:rPr>
          <w:i/>
          <w:szCs w:val="26"/>
          <w:lang w:val="vi-VN"/>
        </w:rPr>
      </w:pPr>
      <w:r w:rsidRPr="00435719">
        <w:rPr>
          <w:i/>
          <w:szCs w:val="26"/>
        </w:rPr>
        <w:t>2.</w:t>
      </w:r>
      <w:r w:rsidR="00435719" w:rsidRPr="00435719">
        <w:rPr>
          <w:i/>
          <w:szCs w:val="26"/>
        </w:rPr>
        <w:t>2.</w:t>
      </w:r>
      <w:r w:rsidRPr="00435719">
        <w:rPr>
          <w:i/>
          <w:szCs w:val="26"/>
        </w:rPr>
        <w:t xml:space="preserve">1.2. </w:t>
      </w:r>
      <w:r w:rsidR="001E56D2" w:rsidRPr="00435719">
        <w:rPr>
          <w:i/>
          <w:szCs w:val="26"/>
          <w:lang w:val="vi-VN"/>
        </w:rPr>
        <w:t xml:space="preserve">Quản lý đô thị thông minh </w:t>
      </w:r>
    </w:p>
    <w:p w:rsidR="00CC574C" w:rsidRPr="00E95E4C" w:rsidRDefault="00BD24D3" w:rsidP="00BD24D3">
      <w:pPr>
        <w:ind w:firstLine="567"/>
        <w:rPr>
          <w:szCs w:val="26"/>
          <w:lang w:val="vi-VN"/>
        </w:rPr>
      </w:pPr>
      <w:r>
        <w:rPr>
          <w:szCs w:val="26"/>
        </w:rPr>
        <w:t>-</w:t>
      </w:r>
      <w:r w:rsidR="00835C9F" w:rsidRPr="004230E0">
        <w:rPr>
          <w:szCs w:val="26"/>
          <w:lang w:val="vi-VN"/>
        </w:rPr>
        <w:t>Phản ánh hiện trường thông minh (</w:t>
      </w:r>
      <w:r w:rsidR="001A2D9A" w:rsidRPr="004230E0">
        <w:rPr>
          <w:szCs w:val="26"/>
          <w:lang w:val="vi-VN"/>
        </w:rPr>
        <w:t xml:space="preserve">an ninh trật tự,an toàn giao thông, quản lý </w:t>
      </w:r>
      <w:r w:rsidR="00835C9F" w:rsidRPr="004230E0">
        <w:rPr>
          <w:szCs w:val="26"/>
          <w:lang w:val="vi-VN"/>
        </w:rPr>
        <w:t>trật tự đô thị, trật tự xây dựng, vệ sinh môi trườ</w:t>
      </w:r>
      <w:r w:rsidR="00E95E4C">
        <w:rPr>
          <w:szCs w:val="26"/>
          <w:lang w:val="vi-VN"/>
        </w:rPr>
        <w:t>ng...).</w:t>
      </w:r>
    </w:p>
    <w:p w:rsidR="00CC574C" w:rsidRPr="001951AC" w:rsidRDefault="00BD24D3" w:rsidP="00BD24D3">
      <w:pPr>
        <w:ind w:firstLine="567"/>
        <w:rPr>
          <w:szCs w:val="26"/>
        </w:rPr>
      </w:pPr>
      <w:r>
        <w:rPr>
          <w:szCs w:val="26"/>
        </w:rPr>
        <w:t>-</w:t>
      </w:r>
      <w:r w:rsidR="00CC574C" w:rsidRPr="00571BE5">
        <w:rPr>
          <w:szCs w:val="26"/>
          <w:lang w:val="vi-VN"/>
        </w:rPr>
        <w:t>Hệ thống giám sát quản lý đô thị thô</w:t>
      </w:r>
      <w:r w:rsidR="00882A00" w:rsidRPr="00571BE5">
        <w:rPr>
          <w:szCs w:val="26"/>
          <w:lang w:val="vi-VN"/>
        </w:rPr>
        <w:t>ng minh bằng hình ảnh (sử d</w:t>
      </w:r>
      <w:r w:rsidR="00882A00" w:rsidRPr="00571BE5">
        <w:rPr>
          <w:szCs w:val="26"/>
        </w:rPr>
        <w:t>ụ</w:t>
      </w:r>
      <w:r w:rsidR="00CC574C" w:rsidRPr="00571BE5">
        <w:rPr>
          <w:szCs w:val="26"/>
          <w:lang w:val="vi-VN"/>
        </w:rPr>
        <w:t xml:space="preserve">ng Camera </w:t>
      </w:r>
      <w:r w:rsidR="00B81048" w:rsidRPr="00571BE5">
        <w:rPr>
          <w:szCs w:val="26"/>
        </w:rPr>
        <w:t>ứng</w:t>
      </w:r>
      <w:r w:rsidR="00CC574C" w:rsidRPr="00571BE5">
        <w:rPr>
          <w:szCs w:val="26"/>
          <w:lang w:val="vi-VN"/>
        </w:rPr>
        <w:t xml:space="preserve"> dụng trí tuệ nhân tạo (10 điểm Camera AI) </w:t>
      </w:r>
      <w:r w:rsidR="008548A2">
        <w:rPr>
          <w:szCs w:val="26"/>
        </w:rPr>
        <w:t xml:space="preserve">quản lý về </w:t>
      </w:r>
      <w:r w:rsidR="00CC574C" w:rsidRPr="00571BE5">
        <w:rPr>
          <w:szCs w:val="26"/>
          <w:lang w:val="vi-VN"/>
        </w:rPr>
        <w:t>an ninh trật tự, trật tự đô thị, hạ tầng đô thị, môi trường, gia</w:t>
      </w:r>
      <w:r w:rsidR="008548A2">
        <w:rPr>
          <w:szCs w:val="26"/>
          <w:lang w:val="vi-VN"/>
        </w:rPr>
        <w:t>o thông các tuyến phố chính</w:t>
      </w:r>
      <w:r w:rsidR="008548A2">
        <w:rPr>
          <w:szCs w:val="26"/>
        </w:rPr>
        <w:t>.</w:t>
      </w:r>
    </w:p>
    <w:p w:rsidR="00DC3770" w:rsidRPr="00435719" w:rsidRDefault="00435719" w:rsidP="00BD24D3">
      <w:pPr>
        <w:tabs>
          <w:tab w:val="left" w:pos="567"/>
        </w:tabs>
        <w:rPr>
          <w:i/>
          <w:szCs w:val="26"/>
          <w:lang w:val="vi-VN"/>
        </w:rPr>
      </w:pPr>
      <w:r>
        <w:rPr>
          <w:b/>
          <w:szCs w:val="26"/>
        </w:rPr>
        <w:tab/>
      </w:r>
      <w:r w:rsidR="00BD24D3" w:rsidRPr="00435719">
        <w:rPr>
          <w:i/>
          <w:szCs w:val="26"/>
        </w:rPr>
        <w:t>2.</w:t>
      </w:r>
      <w:r w:rsidRPr="00435719">
        <w:rPr>
          <w:i/>
          <w:szCs w:val="26"/>
        </w:rPr>
        <w:t>2.1</w:t>
      </w:r>
      <w:r w:rsidR="00BD24D3" w:rsidRPr="00435719">
        <w:rPr>
          <w:i/>
          <w:szCs w:val="26"/>
        </w:rPr>
        <w:t xml:space="preserve">.3. </w:t>
      </w:r>
      <w:r w:rsidR="00DC3770" w:rsidRPr="00435719">
        <w:rPr>
          <w:i/>
          <w:szCs w:val="26"/>
          <w:lang w:val="vi-VN"/>
        </w:rPr>
        <w:t xml:space="preserve">Quản lý an ninh trật tự </w:t>
      </w:r>
      <w:r w:rsidR="008548A2" w:rsidRPr="00435719">
        <w:rPr>
          <w:i/>
          <w:szCs w:val="26"/>
        </w:rPr>
        <w:t xml:space="preserve">giao thông </w:t>
      </w:r>
      <w:r w:rsidR="00DC3770" w:rsidRPr="00435719">
        <w:rPr>
          <w:i/>
          <w:szCs w:val="26"/>
          <w:lang w:val="vi-VN"/>
        </w:rPr>
        <w:t>thông minh</w:t>
      </w:r>
    </w:p>
    <w:p w:rsidR="001A2D9A" w:rsidRDefault="001A2D9A" w:rsidP="00BD24D3">
      <w:pPr>
        <w:ind w:firstLine="567"/>
        <w:rPr>
          <w:szCs w:val="26"/>
          <w:lang w:val="vi-VN"/>
        </w:rPr>
      </w:pPr>
      <w:r w:rsidRPr="004230E0">
        <w:rPr>
          <w:szCs w:val="26"/>
          <w:lang w:val="vi-VN"/>
        </w:rPr>
        <w:t>Giám sát an ninh trật tự thông minh (hệ thống camera an ninh,tỉnh,thành phố và các phường...);</w:t>
      </w:r>
    </w:p>
    <w:p w:rsidR="00644D7D" w:rsidRPr="00435719" w:rsidRDefault="00BD24D3" w:rsidP="00743495">
      <w:pPr>
        <w:ind w:firstLine="567"/>
        <w:rPr>
          <w:i/>
          <w:szCs w:val="26"/>
          <w:lang w:val="vi-VN"/>
        </w:rPr>
      </w:pPr>
      <w:r w:rsidRPr="00435719">
        <w:rPr>
          <w:i/>
          <w:szCs w:val="26"/>
        </w:rPr>
        <w:t>2.</w:t>
      </w:r>
      <w:r w:rsidR="00435719" w:rsidRPr="00435719">
        <w:rPr>
          <w:i/>
          <w:szCs w:val="26"/>
        </w:rPr>
        <w:t>2.</w:t>
      </w:r>
      <w:r w:rsidRPr="00435719">
        <w:rPr>
          <w:i/>
          <w:szCs w:val="26"/>
        </w:rPr>
        <w:t xml:space="preserve">1.4. </w:t>
      </w:r>
      <w:r w:rsidR="001E56D2" w:rsidRPr="00435719">
        <w:rPr>
          <w:i/>
          <w:szCs w:val="26"/>
          <w:lang w:val="vi-VN"/>
        </w:rPr>
        <w:t>Quản lý Tài nguyên - Môi trường thông minh</w:t>
      </w:r>
    </w:p>
    <w:p w:rsidR="009E2100" w:rsidRPr="00BD24D3" w:rsidRDefault="00BD24D3" w:rsidP="00BD24D3">
      <w:pPr>
        <w:ind w:firstLine="567"/>
        <w:rPr>
          <w:szCs w:val="26"/>
        </w:rPr>
      </w:pPr>
      <w:r>
        <w:rPr>
          <w:szCs w:val="26"/>
        </w:rPr>
        <w:t xml:space="preserve">- </w:t>
      </w:r>
      <w:r w:rsidR="009E2100" w:rsidRPr="00BD24D3">
        <w:rPr>
          <w:szCs w:val="26"/>
          <w:lang w:val="vi-VN"/>
        </w:rPr>
        <w:t>Kết nối dữ liệu hệ thống quan trắc môi trường của tỉnh với IOC</w:t>
      </w:r>
      <w:r w:rsidR="006C20A5" w:rsidRPr="00BD24D3">
        <w:rPr>
          <w:szCs w:val="26"/>
        </w:rPr>
        <w:t xml:space="preserve"> thành phố</w:t>
      </w:r>
      <w:r w:rsidR="00A35C57">
        <w:rPr>
          <w:szCs w:val="26"/>
        </w:rPr>
        <w:t>.</w:t>
      </w:r>
    </w:p>
    <w:p w:rsidR="00644D7D" w:rsidRPr="00BD24D3" w:rsidRDefault="00BD24D3" w:rsidP="00BD24D3">
      <w:pPr>
        <w:tabs>
          <w:tab w:val="left" w:pos="851"/>
        </w:tabs>
        <w:ind w:firstLine="567"/>
        <w:rPr>
          <w:szCs w:val="26"/>
          <w:lang w:val="vi-VN"/>
        </w:rPr>
      </w:pPr>
      <w:r>
        <w:rPr>
          <w:szCs w:val="26"/>
        </w:rPr>
        <w:t>-</w:t>
      </w:r>
      <w:r w:rsidR="006C20A5" w:rsidRPr="00BD24D3">
        <w:rPr>
          <w:szCs w:val="26"/>
        </w:rPr>
        <w:t>Kết nối dữ liệu h</w:t>
      </w:r>
      <w:r w:rsidR="001E56D2" w:rsidRPr="00BD24D3">
        <w:rPr>
          <w:szCs w:val="26"/>
          <w:lang w:val="vi-VN"/>
        </w:rPr>
        <w:t xml:space="preserve">ệ thống thông tin đất đai và thực hiện số hóa </w:t>
      </w:r>
      <w:r w:rsidR="00F76C10">
        <w:rPr>
          <w:szCs w:val="26"/>
        </w:rPr>
        <w:t>cơ sở dữ liệu</w:t>
      </w:r>
      <w:r w:rsidR="001E56D2" w:rsidRPr="00BD24D3">
        <w:rPr>
          <w:szCs w:val="26"/>
          <w:lang w:val="vi-VN"/>
        </w:rPr>
        <w:t xml:space="preserve"> đất đai</w:t>
      </w:r>
      <w:r w:rsidR="006C20A5" w:rsidRPr="00BD24D3">
        <w:rPr>
          <w:szCs w:val="26"/>
        </w:rPr>
        <w:t xml:space="preserve"> của tỉnh</w:t>
      </w:r>
      <w:r w:rsidR="00A35C57">
        <w:rPr>
          <w:szCs w:val="26"/>
        </w:rPr>
        <w:t>.</w:t>
      </w:r>
    </w:p>
    <w:p w:rsidR="0078419E" w:rsidRPr="00BD24D3" w:rsidRDefault="00BD24D3" w:rsidP="00BD24D3">
      <w:pPr>
        <w:tabs>
          <w:tab w:val="left" w:pos="851"/>
        </w:tabs>
        <w:ind w:firstLine="567"/>
        <w:rPr>
          <w:szCs w:val="26"/>
        </w:rPr>
      </w:pPr>
      <w:r>
        <w:rPr>
          <w:szCs w:val="26"/>
        </w:rPr>
        <w:t>-</w:t>
      </w:r>
      <w:r w:rsidR="0078419E" w:rsidRPr="00BD24D3">
        <w:rPr>
          <w:szCs w:val="26"/>
        </w:rPr>
        <w:t xml:space="preserve"> Xây dựng hệ thống cảnh báo lũ lụt</w:t>
      </w:r>
      <w:r w:rsidR="00672C92" w:rsidRPr="00BD24D3">
        <w:rPr>
          <w:szCs w:val="26"/>
        </w:rPr>
        <w:t xml:space="preserve">thiên tai </w:t>
      </w:r>
      <w:r w:rsidR="00D70C1A" w:rsidRPr="00BD24D3">
        <w:rPr>
          <w:szCs w:val="26"/>
        </w:rPr>
        <w:t>thông minh</w:t>
      </w:r>
      <w:r w:rsidR="00A35C57">
        <w:rPr>
          <w:szCs w:val="26"/>
        </w:rPr>
        <w:t>.</w:t>
      </w:r>
    </w:p>
    <w:p w:rsidR="001470C4" w:rsidRPr="00BD24D3" w:rsidRDefault="00BD24D3" w:rsidP="00BD24D3">
      <w:pPr>
        <w:tabs>
          <w:tab w:val="left" w:pos="851"/>
        </w:tabs>
        <w:ind w:firstLine="567"/>
        <w:rPr>
          <w:szCs w:val="26"/>
        </w:rPr>
      </w:pPr>
      <w:r>
        <w:rPr>
          <w:szCs w:val="26"/>
        </w:rPr>
        <w:t>-</w:t>
      </w:r>
      <w:r w:rsidR="00E95E4C" w:rsidRPr="00BD24D3">
        <w:rPr>
          <w:szCs w:val="26"/>
        </w:rPr>
        <w:t xml:space="preserve">Tích hợp </w:t>
      </w:r>
      <w:r w:rsidR="001E56D2" w:rsidRPr="00BD24D3">
        <w:rPr>
          <w:szCs w:val="26"/>
          <w:lang w:val="vi-VN"/>
        </w:rPr>
        <w:t>Hệ thống quan trắc nước thải đặt tạ</w:t>
      </w:r>
      <w:bookmarkStart w:id="28" w:name="_Toc57582594"/>
      <w:r w:rsidR="001470C4" w:rsidRPr="00BD24D3">
        <w:rPr>
          <w:szCs w:val="26"/>
          <w:lang w:val="vi-VN"/>
        </w:rPr>
        <w:t>i khu vực đô thị</w:t>
      </w:r>
      <w:r w:rsidR="00E95E4C" w:rsidRPr="00BD24D3">
        <w:rPr>
          <w:szCs w:val="26"/>
        </w:rPr>
        <w:t xml:space="preserve"> của tỉnh</w:t>
      </w:r>
      <w:r w:rsidR="00CA0689" w:rsidRPr="00BD24D3">
        <w:rPr>
          <w:szCs w:val="26"/>
        </w:rPr>
        <w:t>.</w:t>
      </w:r>
    </w:p>
    <w:p w:rsidR="00140552" w:rsidRPr="006C20A5" w:rsidRDefault="00BD24D3" w:rsidP="00BD24D3">
      <w:pPr>
        <w:ind w:firstLine="567"/>
        <w:rPr>
          <w:color w:val="000000" w:themeColor="text1"/>
          <w:szCs w:val="26"/>
        </w:rPr>
      </w:pPr>
      <w:r>
        <w:rPr>
          <w:color w:val="000000" w:themeColor="text1"/>
          <w:szCs w:val="26"/>
        </w:rPr>
        <w:t xml:space="preserve">- </w:t>
      </w:r>
      <w:r w:rsidR="00140552" w:rsidRPr="00571BE5">
        <w:rPr>
          <w:color w:val="000000" w:themeColor="text1"/>
          <w:szCs w:val="26"/>
          <w:lang w:val="vi-VN"/>
        </w:rPr>
        <w:t xml:space="preserve">Kết nối dữ liệu hệ thống </w:t>
      </w:r>
      <w:r w:rsidR="00F76C10">
        <w:rPr>
          <w:color w:val="000000" w:themeColor="text1"/>
          <w:szCs w:val="26"/>
        </w:rPr>
        <w:t>th</w:t>
      </w:r>
      <w:r w:rsidR="00140552" w:rsidRPr="00571BE5">
        <w:rPr>
          <w:color w:val="000000" w:themeColor="text1"/>
          <w:szCs w:val="26"/>
          <w:lang w:val="vi-VN"/>
        </w:rPr>
        <w:t>u gom và xử lý rác thải thông minh của Tỉnh với IOC thành phố</w:t>
      </w:r>
      <w:r w:rsidR="006C20A5">
        <w:rPr>
          <w:color w:val="000000" w:themeColor="text1"/>
          <w:szCs w:val="26"/>
        </w:rPr>
        <w:t>.</w:t>
      </w:r>
    </w:p>
    <w:p w:rsidR="001E56D2" w:rsidRPr="009F1544" w:rsidRDefault="00BD24D3" w:rsidP="00435719">
      <w:pPr>
        <w:pStyle w:val="Heading3"/>
        <w:spacing w:before="120" w:after="120"/>
        <w:ind w:firstLine="567"/>
        <w:rPr>
          <w:lang w:val="vi-VN"/>
        </w:rPr>
      </w:pPr>
      <w:r>
        <w:lastRenderedPageBreak/>
        <w:t>2.</w:t>
      </w:r>
      <w:r w:rsidR="00435719">
        <w:t>2.</w:t>
      </w:r>
      <w:r>
        <w:t xml:space="preserve">2. </w:t>
      </w:r>
      <w:r w:rsidR="001E56D2" w:rsidRPr="009F1544">
        <w:rPr>
          <w:lang w:val="vi-VN"/>
        </w:rPr>
        <w:t xml:space="preserve">Mục tiêu giai </w:t>
      </w:r>
      <w:r w:rsidR="001E56D2" w:rsidRPr="00253491">
        <w:rPr>
          <w:lang w:val="vi-VN"/>
        </w:rPr>
        <w:t>đoạn 2023-2025</w:t>
      </w:r>
      <w:bookmarkEnd w:id="28"/>
    </w:p>
    <w:p w:rsidR="00A60707" w:rsidRDefault="00BD24D3" w:rsidP="00BD24D3">
      <w:pPr>
        <w:pStyle w:val="ListParagraph"/>
        <w:tabs>
          <w:tab w:val="left" w:pos="851"/>
        </w:tabs>
        <w:ind w:left="0" w:firstLine="567"/>
        <w:contextualSpacing w:val="0"/>
        <w:rPr>
          <w:szCs w:val="26"/>
          <w:highlight w:val="white"/>
          <w:lang w:val="vi-VN"/>
        </w:rPr>
      </w:pPr>
      <w:r>
        <w:rPr>
          <w:szCs w:val="26"/>
          <w:highlight w:val="white"/>
        </w:rPr>
        <w:t xml:space="preserve">- </w:t>
      </w:r>
      <w:r w:rsidR="001E56D2" w:rsidRPr="004230E0">
        <w:rPr>
          <w:szCs w:val="26"/>
          <w:highlight w:val="white"/>
          <w:lang w:val="vi-VN"/>
        </w:rPr>
        <w:t xml:space="preserve">Duy trì và nâng cao chất lượng các </w:t>
      </w:r>
      <w:r w:rsidR="000F5B2A" w:rsidRPr="004230E0">
        <w:rPr>
          <w:szCs w:val="26"/>
          <w:highlight w:val="white"/>
          <w:lang w:val="vi-VN"/>
        </w:rPr>
        <w:t>dự án thành phần</w:t>
      </w:r>
      <w:r w:rsidR="001E56D2" w:rsidRPr="004230E0">
        <w:rPr>
          <w:szCs w:val="26"/>
          <w:highlight w:val="white"/>
          <w:lang w:val="vi-VN"/>
        </w:rPr>
        <w:t xml:space="preserve"> đã triển khai giai đoạn 2021-202</w:t>
      </w:r>
      <w:r w:rsidR="00C306C0" w:rsidRPr="004230E0">
        <w:rPr>
          <w:szCs w:val="26"/>
          <w:highlight w:val="white"/>
          <w:lang w:val="vi-VN"/>
        </w:rPr>
        <w:t>3</w:t>
      </w:r>
      <w:r w:rsidR="00A342AB">
        <w:rPr>
          <w:szCs w:val="26"/>
          <w:highlight w:val="white"/>
        </w:rPr>
        <w:t>.</w:t>
      </w:r>
    </w:p>
    <w:p w:rsidR="001E56D2" w:rsidRPr="00A60707" w:rsidRDefault="00BD24D3" w:rsidP="00BD24D3">
      <w:pPr>
        <w:pStyle w:val="ListParagraph"/>
        <w:tabs>
          <w:tab w:val="left" w:pos="851"/>
        </w:tabs>
        <w:ind w:left="0" w:firstLine="567"/>
        <w:contextualSpacing w:val="0"/>
        <w:rPr>
          <w:szCs w:val="26"/>
          <w:highlight w:val="white"/>
          <w:lang w:val="vi-VN"/>
        </w:rPr>
      </w:pPr>
      <w:r>
        <w:rPr>
          <w:szCs w:val="26"/>
          <w:highlight w:val="white"/>
        </w:rPr>
        <w:t xml:space="preserve">- </w:t>
      </w:r>
      <w:r w:rsidR="001E56D2" w:rsidRPr="00A60707">
        <w:rPr>
          <w:szCs w:val="26"/>
          <w:highlight w:val="white"/>
          <w:lang w:val="vi-VN"/>
        </w:rPr>
        <w:t xml:space="preserve">Nghiên cứu triển khai </w:t>
      </w:r>
      <w:r w:rsidR="000F5B2A" w:rsidRPr="00A60707">
        <w:rPr>
          <w:szCs w:val="26"/>
          <w:highlight w:val="white"/>
          <w:lang w:val="vi-VN"/>
        </w:rPr>
        <w:t>các dự án thành phần</w:t>
      </w:r>
      <w:r w:rsidR="00A60707" w:rsidRPr="00A60707">
        <w:rPr>
          <w:szCs w:val="26"/>
        </w:rPr>
        <w:t xml:space="preserve">: </w:t>
      </w:r>
      <w:r w:rsidR="00E95E4C" w:rsidRPr="00A60707">
        <w:rPr>
          <w:szCs w:val="26"/>
          <w:lang w:val="vi-VN"/>
        </w:rPr>
        <w:t>Quản lý cấp phép xây dựng, giám sát, xử phạt vi phạm trong lĩnh vực thanh tra xây dựng thông minh;</w:t>
      </w:r>
      <w:r w:rsidR="00571BE5" w:rsidRPr="00A60707">
        <w:rPr>
          <w:color w:val="000000" w:themeColor="text1"/>
          <w:szCs w:val="26"/>
          <w:lang w:val="vi-VN"/>
        </w:rPr>
        <w:t>Kết nối d</w:t>
      </w:r>
      <w:r w:rsidR="00571BE5" w:rsidRPr="00A60707">
        <w:rPr>
          <w:color w:val="000000" w:themeColor="text1"/>
          <w:szCs w:val="26"/>
        </w:rPr>
        <w:t>ữ</w:t>
      </w:r>
      <w:r w:rsidR="00571BE5" w:rsidRPr="00A60707">
        <w:rPr>
          <w:color w:val="000000" w:themeColor="text1"/>
          <w:szCs w:val="26"/>
          <w:lang w:val="vi-VN"/>
        </w:rPr>
        <w:t xml:space="preserve"> liệu </w:t>
      </w:r>
      <w:r w:rsidR="00F76C10">
        <w:rPr>
          <w:color w:val="000000" w:themeColor="text1"/>
          <w:szCs w:val="26"/>
        </w:rPr>
        <w:t>q</w:t>
      </w:r>
      <w:r w:rsidR="00571BE5" w:rsidRPr="00A60707">
        <w:rPr>
          <w:color w:val="000000" w:themeColor="text1"/>
          <w:szCs w:val="26"/>
          <w:lang w:val="vi-VN"/>
        </w:rPr>
        <w:t>uản lý hộ tịch thông minh</w:t>
      </w:r>
      <w:r w:rsidR="00571BE5" w:rsidRPr="00A60707">
        <w:rPr>
          <w:color w:val="000000" w:themeColor="text1"/>
          <w:szCs w:val="26"/>
        </w:rPr>
        <w:t xml:space="preserve">; </w:t>
      </w:r>
      <w:r w:rsidR="001E56D2" w:rsidRPr="00A60707">
        <w:rPr>
          <w:szCs w:val="26"/>
          <w:highlight w:val="white"/>
          <w:lang w:val="vi-VN"/>
        </w:rPr>
        <w:t>Thử nghiệm điều hành hệ thống điều khiển tín hiệu giao thông thông minh</w:t>
      </w:r>
      <w:r w:rsidR="001E56D2" w:rsidRPr="00A60707">
        <w:rPr>
          <w:szCs w:val="26"/>
          <w:lang w:val="vi-VN"/>
        </w:rPr>
        <w:t xml:space="preserve">; Thực hiện thử nghiệm </w:t>
      </w:r>
      <w:r w:rsidR="000F5B2A" w:rsidRPr="00A60707">
        <w:rPr>
          <w:szCs w:val="26"/>
          <w:lang w:val="vi-VN"/>
        </w:rPr>
        <w:t xml:space="preserve">01 tuyến </w:t>
      </w:r>
      <w:r w:rsidR="001E56D2" w:rsidRPr="00A60707">
        <w:rPr>
          <w:szCs w:val="26"/>
          <w:lang w:val="vi-VN"/>
        </w:rPr>
        <w:t xml:space="preserve">giám sát chiếu sáng thông minh tại </w:t>
      </w:r>
      <w:r w:rsidR="00F76C10">
        <w:rPr>
          <w:szCs w:val="26"/>
        </w:rPr>
        <w:t>đ</w:t>
      </w:r>
      <w:r w:rsidR="001E56D2" w:rsidRPr="00A60707">
        <w:rPr>
          <w:szCs w:val="26"/>
          <w:lang w:val="vi-VN"/>
        </w:rPr>
        <w:t>ường Hùng Vương.</w:t>
      </w:r>
    </w:p>
    <w:p w:rsidR="006764C2" w:rsidRPr="006764C2" w:rsidRDefault="00BD24D3" w:rsidP="006764C2">
      <w:pPr>
        <w:pStyle w:val="ListParagraph"/>
        <w:tabs>
          <w:tab w:val="left" w:pos="851"/>
        </w:tabs>
        <w:ind w:left="0" w:firstLine="567"/>
        <w:contextualSpacing w:val="0"/>
        <w:rPr>
          <w:color w:val="000000" w:themeColor="text1"/>
          <w:szCs w:val="26"/>
        </w:rPr>
      </w:pPr>
      <w:r>
        <w:rPr>
          <w:szCs w:val="26"/>
          <w:highlight w:val="white"/>
        </w:rPr>
        <w:t xml:space="preserve">- </w:t>
      </w:r>
      <w:r w:rsidR="00361F41" w:rsidRPr="008F789B">
        <w:rPr>
          <w:szCs w:val="26"/>
          <w:highlight w:val="white"/>
          <w:lang w:val="vi-VN"/>
        </w:rPr>
        <w:t xml:space="preserve">Đầu tư </w:t>
      </w:r>
      <w:r w:rsidR="006764C2" w:rsidRPr="00C71686">
        <w:rPr>
          <w:color w:val="000000" w:themeColor="text1"/>
          <w:szCs w:val="26"/>
        </w:rPr>
        <w:t xml:space="preserve">mô hình quản lý nông nghiệp thông minh cho các hộ dân thuộc </w:t>
      </w:r>
      <w:r w:rsidR="006764C2" w:rsidRPr="00C71686">
        <w:rPr>
          <w:bCs/>
          <w:color w:val="000000" w:themeColor="text1"/>
          <w:szCs w:val="26"/>
        </w:rPr>
        <w:t>Tổ hợp tác Hoa An Lạc</w:t>
      </w:r>
      <w:r w:rsidR="006764C2">
        <w:rPr>
          <w:color w:val="000000" w:themeColor="text1"/>
          <w:szCs w:val="26"/>
        </w:rPr>
        <w:t xml:space="preserve">phường </w:t>
      </w:r>
      <w:r w:rsidR="006764C2" w:rsidRPr="00C71686">
        <w:rPr>
          <w:color w:val="000000" w:themeColor="text1"/>
          <w:szCs w:val="26"/>
        </w:rPr>
        <w:t>Đông Giang và</w:t>
      </w:r>
      <w:r w:rsidR="006764C2">
        <w:rPr>
          <w:color w:val="000000" w:themeColor="text1"/>
          <w:szCs w:val="26"/>
        </w:rPr>
        <w:t xml:space="preserve"> mô hình rau sạch cho các hộ dân thuộc Tổ hợp tác xã phường Đông Thanh.</w:t>
      </w:r>
    </w:p>
    <w:p w:rsidR="001E56D2" w:rsidRPr="009F1544" w:rsidRDefault="00BD24D3" w:rsidP="00435719">
      <w:pPr>
        <w:pStyle w:val="Heading3"/>
        <w:spacing w:before="120" w:after="120"/>
        <w:ind w:firstLine="567"/>
        <w:rPr>
          <w:lang w:val="vi-VN"/>
        </w:rPr>
      </w:pPr>
      <w:bookmarkStart w:id="29" w:name="_Toc57582595"/>
      <w:r>
        <w:t>2.</w:t>
      </w:r>
      <w:r w:rsidR="00435719">
        <w:t>2.</w:t>
      </w:r>
      <w:r>
        <w:t xml:space="preserve">3. </w:t>
      </w:r>
      <w:r w:rsidR="001E56D2" w:rsidRPr="009F1544">
        <w:rPr>
          <w:lang w:val="vi-VN"/>
        </w:rPr>
        <w:t>Mục tiêu định hướng đến năm 2030</w:t>
      </w:r>
      <w:bookmarkEnd w:id="29"/>
    </w:p>
    <w:p w:rsidR="001E56D2" w:rsidRPr="004230E0" w:rsidRDefault="00BD24D3" w:rsidP="00BD24D3">
      <w:pPr>
        <w:pStyle w:val="ListParagraph"/>
        <w:tabs>
          <w:tab w:val="left" w:pos="851"/>
        </w:tabs>
        <w:ind w:left="0" w:firstLine="567"/>
        <w:contextualSpacing w:val="0"/>
        <w:rPr>
          <w:szCs w:val="26"/>
          <w:highlight w:val="white"/>
          <w:lang w:val="vi-VN"/>
        </w:rPr>
      </w:pPr>
      <w:r>
        <w:rPr>
          <w:szCs w:val="26"/>
          <w:highlight w:val="white"/>
        </w:rPr>
        <w:t xml:space="preserve">- </w:t>
      </w:r>
      <w:r w:rsidR="001E56D2" w:rsidRPr="004230E0">
        <w:rPr>
          <w:szCs w:val="26"/>
          <w:highlight w:val="white"/>
          <w:lang w:val="vi-VN"/>
        </w:rPr>
        <w:t>Đẩy mạnh xây dựng các ứng dụng thông minh trong các lĩnh vực đã triển khai giai đoạn 2021-2025 và hoàn thiện cơ sở hạ tầng đô thị thông minh đảm bảo triển khai ứng dụng thông minh trên tất cả các lĩnh vực.</w:t>
      </w:r>
    </w:p>
    <w:p w:rsidR="001E56D2" w:rsidRPr="004230E0" w:rsidRDefault="00BD24D3" w:rsidP="00BD24D3">
      <w:pPr>
        <w:pStyle w:val="ListParagraph"/>
        <w:tabs>
          <w:tab w:val="left" w:pos="851"/>
        </w:tabs>
        <w:ind w:left="0" w:firstLine="567"/>
        <w:contextualSpacing w:val="0"/>
        <w:rPr>
          <w:szCs w:val="26"/>
          <w:highlight w:val="white"/>
          <w:lang w:val="vi-VN"/>
        </w:rPr>
      </w:pPr>
      <w:r>
        <w:rPr>
          <w:szCs w:val="26"/>
          <w:highlight w:val="white"/>
        </w:rPr>
        <w:t xml:space="preserve">- </w:t>
      </w:r>
      <w:r w:rsidR="001E56D2" w:rsidRPr="004230E0">
        <w:rPr>
          <w:szCs w:val="26"/>
          <w:highlight w:val="white"/>
          <w:lang w:val="vi-VN"/>
        </w:rPr>
        <w:t>Mở rộng hệ thống camera giám sát trên phạm vi rộng phục vụ công tác giám sát an ninh giao thông, an ninh trật tự và nắm bắt thông tin phản ánh hiện trường trong phạm vi toàn thành phố.</w:t>
      </w:r>
    </w:p>
    <w:p w:rsidR="00361F41" w:rsidRDefault="00BD24D3" w:rsidP="00BD24D3">
      <w:pPr>
        <w:pStyle w:val="ListParagraph"/>
        <w:tabs>
          <w:tab w:val="left" w:pos="851"/>
        </w:tabs>
        <w:ind w:left="0" w:firstLine="567"/>
        <w:contextualSpacing w:val="0"/>
        <w:rPr>
          <w:szCs w:val="26"/>
          <w:highlight w:val="white"/>
          <w:lang w:val="vi-VN"/>
        </w:rPr>
      </w:pPr>
      <w:bookmarkStart w:id="30" w:name="_Toc57818895"/>
      <w:r>
        <w:rPr>
          <w:szCs w:val="26"/>
          <w:highlight w:val="white"/>
        </w:rPr>
        <w:t xml:space="preserve">- </w:t>
      </w:r>
      <w:r w:rsidR="00361F41" w:rsidRPr="004230E0">
        <w:rPr>
          <w:szCs w:val="26"/>
          <w:highlight w:val="white"/>
          <w:lang w:val="vi-VN"/>
        </w:rPr>
        <w:t xml:space="preserve">Triển khai </w:t>
      </w:r>
      <w:r w:rsidR="00361F41">
        <w:rPr>
          <w:szCs w:val="26"/>
          <w:highlight w:val="white"/>
        </w:rPr>
        <w:t xml:space="preserve">và phát triển lĩnh vực </w:t>
      </w:r>
      <w:r w:rsidR="00361F41" w:rsidRPr="004230E0">
        <w:rPr>
          <w:szCs w:val="26"/>
          <w:highlight w:val="white"/>
          <w:lang w:val="vi-VN"/>
        </w:rPr>
        <w:t>Du lịch</w:t>
      </w:r>
      <w:r w:rsidR="006764C2">
        <w:rPr>
          <w:szCs w:val="26"/>
          <w:highlight w:val="white"/>
        </w:rPr>
        <w:t xml:space="preserve"> -</w:t>
      </w:r>
      <w:r w:rsidR="00626C86">
        <w:rPr>
          <w:szCs w:val="26"/>
          <w:highlight w:val="white"/>
        </w:rPr>
        <w:t xml:space="preserve"> lưu trú</w:t>
      </w:r>
      <w:r w:rsidR="00361F41">
        <w:rPr>
          <w:szCs w:val="26"/>
          <w:highlight w:val="white"/>
        </w:rPr>
        <w:t xml:space="preserve">, mở rộng thêm các lĩnh vực khác </w:t>
      </w:r>
      <w:r w:rsidR="00361F41" w:rsidRPr="004230E0">
        <w:rPr>
          <w:szCs w:val="26"/>
          <w:highlight w:val="white"/>
          <w:lang w:val="vi-VN"/>
        </w:rPr>
        <w:t xml:space="preserve"> trong </w:t>
      </w:r>
      <w:r w:rsidR="006764C2">
        <w:rPr>
          <w:szCs w:val="26"/>
          <w:highlight w:val="white"/>
        </w:rPr>
        <w:t>q</w:t>
      </w:r>
      <w:r w:rsidR="00361F41" w:rsidRPr="004230E0">
        <w:rPr>
          <w:szCs w:val="26"/>
          <w:highlight w:val="white"/>
          <w:lang w:val="vi-VN"/>
        </w:rPr>
        <w:t xml:space="preserve">uản lý đô thị thông minh; </w:t>
      </w:r>
    </w:p>
    <w:p w:rsidR="00B20E10" w:rsidRPr="004230E0" w:rsidRDefault="00BD24D3" w:rsidP="00966DA6">
      <w:pPr>
        <w:pStyle w:val="Heading1"/>
        <w:ind w:firstLine="567"/>
        <w:rPr>
          <w:rFonts w:eastAsiaTheme="majorEastAsia"/>
          <w:noProof/>
          <w:color w:val="auto"/>
          <w:szCs w:val="26"/>
          <w:highlight w:val="white"/>
        </w:rPr>
      </w:pPr>
      <w:r>
        <w:rPr>
          <w:rFonts w:eastAsiaTheme="majorEastAsia"/>
          <w:noProof/>
          <w:color w:val="auto"/>
          <w:szCs w:val="26"/>
          <w:highlight w:val="white"/>
        </w:rPr>
        <w:t xml:space="preserve">II. </w:t>
      </w:r>
      <w:r w:rsidR="000F5B2A" w:rsidRPr="004230E0">
        <w:rPr>
          <w:rFonts w:eastAsiaTheme="majorEastAsia"/>
          <w:noProof/>
          <w:color w:val="auto"/>
          <w:szCs w:val="26"/>
          <w:highlight w:val="white"/>
        </w:rPr>
        <w:t xml:space="preserve">MÔ HÌNH KIẾN TRÚC TỔNG THỂ ĐÔ THỊ THÔNG </w:t>
      </w:r>
      <w:bookmarkEnd w:id="30"/>
      <w:r w:rsidR="000F5B2A" w:rsidRPr="004230E0">
        <w:rPr>
          <w:rFonts w:eastAsiaTheme="majorEastAsia"/>
          <w:noProof/>
          <w:color w:val="auto"/>
          <w:szCs w:val="26"/>
          <w:highlight w:val="white"/>
        </w:rPr>
        <w:t>MINH THÀNH PHỐ ĐÔNG H</w:t>
      </w:r>
      <w:r w:rsidR="004B7F29" w:rsidRPr="004230E0">
        <w:rPr>
          <w:rFonts w:eastAsiaTheme="majorEastAsia"/>
          <w:noProof/>
          <w:color w:val="auto"/>
          <w:szCs w:val="26"/>
          <w:highlight w:val="white"/>
        </w:rPr>
        <w:t>À</w:t>
      </w:r>
    </w:p>
    <w:p w:rsidR="00EF32B4" w:rsidRPr="004230E0" w:rsidRDefault="00BD24D3" w:rsidP="00966DA6">
      <w:pPr>
        <w:pStyle w:val="Heading2"/>
        <w:spacing w:line="276" w:lineRule="auto"/>
        <w:ind w:left="0" w:firstLine="567"/>
        <w:rPr>
          <w:rFonts w:eastAsia="Calibri"/>
          <w:lang w:val="vi-VN"/>
        </w:rPr>
      </w:pPr>
      <w:r>
        <w:rPr>
          <w:rFonts w:eastAsia="Calibri"/>
          <w:i w:val="0"/>
        </w:rPr>
        <w:t xml:space="preserve">1. </w:t>
      </w:r>
      <w:r w:rsidR="00EF32B4" w:rsidRPr="004230E0">
        <w:rPr>
          <w:rFonts w:eastAsia="Calibri"/>
          <w:i w:val="0"/>
          <w:lang w:val="vi-VN"/>
        </w:rPr>
        <w:t>Mô hình tổng thể theo Khung tham chiếu ICT</w:t>
      </w:r>
    </w:p>
    <w:p w:rsidR="00B67888" w:rsidRDefault="00B07D1F" w:rsidP="00312B33">
      <w:pPr>
        <w:pStyle w:val="1Hinhanh"/>
        <w:keepNext/>
      </w:pPr>
      <w:r>
        <w:rPr>
          <w:rFonts w:cs="Times New Roman"/>
          <w:b/>
          <w:bCs/>
          <w:i/>
          <w:noProof/>
          <w:color w:val="auto"/>
          <w:szCs w:val="28"/>
          <w:lang w:eastAsia="en-US"/>
        </w:rPr>
        <w:lastRenderedPageBreak/>
        <w:drawing>
          <wp:inline distT="0" distB="0" distL="0" distR="0">
            <wp:extent cx="5979381" cy="2933579"/>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6214" cy="2936931"/>
                    </a:xfrm>
                    <a:prstGeom prst="rect">
                      <a:avLst/>
                    </a:prstGeom>
                    <a:noFill/>
                    <a:ln>
                      <a:noFill/>
                    </a:ln>
                  </pic:spPr>
                </pic:pic>
              </a:graphicData>
            </a:graphic>
          </wp:inline>
        </w:drawing>
      </w:r>
    </w:p>
    <w:p w:rsidR="00EA4700" w:rsidRPr="00A342AB" w:rsidRDefault="00A342AB" w:rsidP="00A342AB">
      <w:pPr>
        <w:pStyle w:val="Caption"/>
        <w:rPr>
          <w:b/>
          <w:i w:val="0"/>
          <w:sz w:val="26"/>
          <w:lang w:val="vi-VN"/>
        </w:rPr>
      </w:pPr>
      <w:r>
        <w:rPr>
          <w:b/>
          <w:i w:val="0"/>
          <w:sz w:val="26"/>
        </w:rPr>
        <w:t xml:space="preserve">Hình 1: </w:t>
      </w:r>
      <w:r w:rsidR="00EA4700" w:rsidRPr="00A342AB">
        <w:rPr>
          <w:b/>
          <w:i w:val="0"/>
          <w:sz w:val="26"/>
        </w:rPr>
        <w:t>Mô</w:t>
      </w:r>
      <w:r w:rsidR="00BA5E0F" w:rsidRPr="00A342AB">
        <w:rPr>
          <w:b/>
          <w:i w:val="0"/>
          <w:sz w:val="26"/>
        </w:rPr>
        <w:t xml:space="preserve">hình </w:t>
      </w:r>
      <w:r w:rsidR="00EA4700" w:rsidRPr="00A342AB">
        <w:rPr>
          <w:b/>
          <w:i w:val="0"/>
          <w:sz w:val="26"/>
          <w:lang w:val="vi-VN"/>
        </w:rPr>
        <w:t xml:space="preserve">tổng thể </w:t>
      </w:r>
      <w:r w:rsidR="00EA4700" w:rsidRPr="00A342AB">
        <w:rPr>
          <w:b/>
          <w:i w:val="0"/>
          <w:sz w:val="26"/>
        </w:rPr>
        <w:t xml:space="preserve">theo </w:t>
      </w:r>
      <w:r w:rsidR="006764C2">
        <w:rPr>
          <w:b/>
          <w:i w:val="0"/>
          <w:sz w:val="26"/>
        </w:rPr>
        <w:t>K</w:t>
      </w:r>
      <w:r w:rsidR="00EA4700" w:rsidRPr="00A342AB">
        <w:rPr>
          <w:b/>
          <w:i w:val="0"/>
          <w:sz w:val="26"/>
        </w:rPr>
        <w:t xml:space="preserve">hung tham chiếu ICT </w:t>
      </w:r>
      <w:r w:rsidR="00EA4700" w:rsidRPr="00A342AB">
        <w:rPr>
          <w:b/>
          <w:i w:val="0"/>
          <w:sz w:val="26"/>
          <w:lang w:val="vi-VN"/>
        </w:rPr>
        <w:t>phát triển đô thị thông minh</w:t>
      </w:r>
    </w:p>
    <w:p w:rsidR="00EF32B4" w:rsidRPr="004230E0" w:rsidRDefault="00092375" w:rsidP="00743495">
      <w:pPr>
        <w:pStyle w:val="Heading2"/>
        <w:ind w:left="0" w:firstLine="567"/>
        <w:rPr>
          <w:i w:val="0"/>
          <w:sz w:val="28"/>
          <w:lang w:val="vi-VN"/>
        </w:rPr>
      </w:pPr>
      <w:r w:rsidRPr="004230E0">
        <w:rPr>
          <w:i w:val="0"/>
          <w:lang w:val="vi-VN"/>
        </w:rPr>
        <w:t xml:space="preserve">2. </w:t>
      </w:r>
      <w:r w:rsidR="00EF32B4" w:rsidRPr="004230E0">
        <w:rPr>
          <w:i w:val="0"/>
          <w:lang w:val="vi-VN"/>
        </w:rPr>
        <w:t xml:space="preserve">Mô hình kiến trúc tổng thể đô thị thông minh thành phố Đông Hà </w:t>
      </w:r>
      <w:r w:rsidR="00A450A1" w:rsidRPr="004230E0">
        <w:rPr>
          <w:i w:val="0"/>
          <w:lang w:val="vi-VN"/>
        </w:rPr>
        <w:t>giai đoạn 2021-2025</w:t>
      </w:r>
    </w:p>
    <w:p w:rsidR="00B67888" w:rsidRDefault="00EF32B4" w:rsidP="00B67888">
      <w:pPr>
        <w:keepNext/>
        <w:jc w:val="center"/>
      </w:pPr>
      <w:r w:rsidRPr="004230E0">
        <w:rPr>
          <w:noProof/>
          <w:sz w:val="28"/>
          <w:szCs w:val="28"/>
        </w:rPr>
        <w:drawing>
          <wp:inline distT="0" distB="0" distL="0" distR="0">
            <wp:extent cx="5788550" cy="360828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5012" cy="3618550"/>
                    </a:xfrm>
                    <a:prstGeom prst="rect">
                      <a:avLst/>
                    </a:prstGeom>
                  </pic:spPr>
                </pic:pic>
              </a:graphicData>
            </a:graphic>
          </wp:inline>
        </w:drawing>
      </w:r>
    </w:p>
    <w:p w:rsidR="00EF32B4" w:rsidRPr="00A342AB" w:rsidRDefault="00B67888" w:rsidP="00B67888">
      <w:pPr>
        <w:pStyle w:val="Caption"/>
        <w:rPr>
          <w:b/>
          <w:i w:val="0"/>
          <w:color w:val="auto"/>
          <w:sz w:val="26"/>
          <w:szCs w:val="26"/>
          <w:lang w:val="vi-VN"/>
        </w:rPr>
      </w:pPr>
      <w:r w:rsidRPr="00A342AB">
        <w:rPr>
          <w:b/>
          <w:i w:val="0"/>
          <w:sz w:val="26"/>
        </w:rPr>
        <w:t xml:space="preserve">Hình </w:t>
      </w:r>
      <w:r w:rsidR="00DE0697" w:rsidRPr="00A342AB">
        <w:rPr>
          <w:b/>
          <w:i w:val="0"/>
          <w:sz w:val="26"/>
        </w:rPr>
        <w:fldChar w:fldCharType="begin"/>
      </w:r>
      <w:r w:rsidR="008542C7" w:rsidRPr="00A342AB">
        <w:rPr>
          <w:b/>
          <w:i w:val="0"/>
          <w:sz w:val="26"/>
        </w:rPr>
        <w:instrText xml:space="preserve"> SEQ Hình \* ARABIC </w:instrText>
      </w:r>
      <w:r w:rsidR="00DE0697" w:rsidRPr="00A342AB">
        <w:rPr>
          <w:b/>
          <w:i w:val="0"/>
          <w:sz w:val="26"/>
        </w:rPr>
        <w:fldChar w:fldCharType="separate"/>
      </w:r>
      <w:r w:rsidR="00312B33" w:rsidRPr="00A342AB">
        <w:rPr>
          <w:b/>
          <w:i w:val="0"/>
          <w:noProof/>
          <w:sz w:val="26"/>
        </w:rPr>
        <w:t>2</w:t>
      </w:r>
      <w:r w:rsidR="00DE0697" w:rsidRPr="00A342AB">
        <w:rPr>
          <w:b/>
          <w:i w:val="0"/>
          <w:noProof/>
          <w:sz w:val="26"/>
        </w:rPr>
        <w:fldChar w:fldCharType="end"/>
      </w:r>
      <w:r w:rsidR="00A342AB">
        <w:rPr>
          <w:b/>
          <w:i w:val="0"/>
          <w:sz w:val="26"/>
        </w:rPr>
        <w:t xml:space="preserve">: </w:t>
      </w:r>
      <w:r w:rsidR="00EF32B4" w:rsidRPr="00A342AB">
        <w:rPr>
          <w:b/>
          <w:i w:val="0"/>
          <w:color w:val="auto"/>
          <w:sz w:val="26"/>
          <w:szCs w:val="26"/>
          <w:lang w:val="vi-VN"/>
        </w:rPr>
        <w:t>Sơ đồ kiến trúc tổng thể phát triển đô thị thông minh thành phố Đông Hà giai đoạn 2021-2025</w:t>
      </w:r>
    </w:p>
    <w:p w:rsidR="00C00D80" w:rsidRPr="004230E0" w:rsidRDefault="00A342AB" w:rsidP="00743495">
      <w:pPr>
        <w:pStyle w:val="Heading1"/>
        <w:ind w:firstLine="567"/>
        <w:rPr>
          <w:color w:val="auto"/>
          <w:lang w:val="vi-VN"/>
        </w:rPr>
      </w:pPr>
      <w:r>
        <w:rPr>
          <w:color w:val="auto"/>
        </w:rPr>
        <w:t xml:space="preserve">III. </w:t>
      </w:r>
      <w:r w:rsidR="00CD1512" w:rsidRPr="004230E0">
        <w:rPr>
          <w:color w:val="auto"/>
          <w:lang w:val="vi-VN"/>
        </w:rPr>
        <w:t>C</w:t>
      </w:r>
      <w:r w:rsidR="00881C78" w:rsidRPr="004230E0">
        <w:rPr>
          <w:color w:val="auto"/>
          <w:lang w:val="vi-VN"/>
        </w:rPr>
        <w:t>ÁC DỰ ÁN THÀNH PHẦN ĐÔ THỊ THÔNG MINH THÀNH PHỐ ĐÔNG HÀ GIAI ĐOẠN 2021-2025</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4"/>
        <w:gridCol w:w="5274"/>
        <w:gridCol w:w="3649"/>
      </w:tblGrid>
      <w:tr w:rsidR="00465D4A" w:rsidRPr="004230E0" w:rsidTr="007B699B">
        <w:trPr>
          <w:trHeight w:val="698"/>
        </w:trPr>
        <w:tc>
          <w:tcPr>
            <w:tcW w:w="322" w:type="pct"/>
            <w:tcMar>
              <w:top w:w="0" w:type="dxa"/>
              <w:left w:w="45" w:type="dxa"/>
              <w:bottom w:w="0" w:type="dxa"/>
              <w:right w:w="45" w:type="dxa"/>
            </w:tcMar>
            <w:vAlign w:val="center"/>
            <w:hideMark/>
          </w:tcPr>
          <w:p w:rsidR="00F02723" w:rsidRPr="004230E0" w:rsidRDefault="00F02723" w:rsidP="00A342AB">
            <w:pPr>
              <w:spacing w:before="0" w:after="0"/>
              <w:jc w:val="center"/>
              <w:rPr>
                <w:b/>
                <w:szCs w:val="26"/>
                <w:lang w:val="vi-VN"/>
              </w:rPr>
            </w:pPr>
            <w:r w:rsidRPr="004230E0">
              <w:rPr>
                <w:b/>
                <w:szCs w:val="26"/>
                <w:lang w:val="vi-VN"/>
              </w:rPr>
              <w:t>TT</w:t>
            </w:r>
          </w:p>
        </w:tc>
        <w:tc>
          <w:tcPr>
            <w:tcW w:w="2765" w:type="pct"/>
            <w:tcMar>
              <w:top w:w="0" w:type="dxa"/>
              <w:left w:w="45" w:type="dxa"/>
              <w:bottom w:w="0" w:type="dxa"/>
              <w:right w:w="45" w:type="dxa"/>
            </w:tcMar>
            <w:vAlign w:val="center"/>
            <w:hideMark/>
          </w:tcPr>
          <w:p w:rsidR="00F02723" w:rsidRPr="004230E0" w:rsidRDefault="00F02723" w:rsidP="00A342AB">
            <w:pPr>
              <w:spacing w:before="0" w:after="0"/>
              <w:jc w:val="center"/>
              <w:rPr>
                <w:b/>
                <w:szCs w:val="26"/>
                <w:lang w:val="vi-VN"/>
              </w:rPr>
            </w:pPr>
            <w:r w:rsidRPr="004230E0">
              <w:rPr>
                <w:b/>
                <w:szCs w:val="26"/>
                <w:lang w:val="vi-VN"/>
              </w:rPr>
              <w:t>Tên dự án</w:t>
            </w:r>
          </w:p>
        </w:tc>
        <w:tc>
          <w:tcPr>
            <w:tcW w:w="1913" w:type="pct"/>
            <w:vAlign w:val="center"/>
          </w:tcPr>
          <w:p w:rsidR="00F02723" w:rsidRPr="004230E0" w:rsidRDefault="00F02723" w:rsidP="00A342AB">
            <w:pPr>
              <w:spacing w:before="0" w:after="0"/>
              <w:jc w:val="center"/>
              <w:rPr>
                <w:b/>
                <w:szCs w:val="26"/>
                <w:lang w:val="vi-VN"/>
              </w:rPr>
            </w:pPr>
            <w:r w:rsidRPr="004230E0">
              <w:rPr>
                <w:b/>
                <w:szCs w:val="26"/>
                <w:lang w:val="vi-VN"/>
              </w:rPr>
              <w:t>Ghi chú</w:t>
            </w:r>
          </w:p>
        </w:tc>
      </w:tr>
      <w:tr w:rsidR="00465D4A" w:rsidRPr="004230E0" w:rsidTr="007B699B">
        <w:trPr>
          <w:trHeight w:val="300"/>
        </w:trPr>
        <w:tc>
          <w:tcPr>
            <w:tcW w:w="322" w:type="pct"/>
            <w:tcMar>
              <w:top w:w="0" w:type="dxa"/>
              <w:left w:w="45" w:type="dxa"/>
              <w:bottom w:w="0" w:type="dxa"/>
              <w:right w:w="45" w:type="dxa"/>
            </w:tcMar>
            <w:vAlign w:val="center"/>
            <w:hideMark/>
          </w:tcPr>
          <w:p w:rsidR="00DB147F" w:rsidRPr="004230E0" w:rsidRDefault="00DB147F" w:rsidP="00F1735E">
            <w:pPr>
              <w:spacing w:before="0" w:after="0"/>
              <w:jc w:val="center"/>
              <w:rPr>
                <w:b/>
                <w:szCs w:val="26"/>
                <w:lang w:val="vi-VN"/>
              </w:rPr>
            </w:pPr>
            <w:r w:rsidRPr="004230E0">
              <w:rPr>
                <w:b/>
                <w:szCs w:val="26"/>
                <w:lang w:val="vi-VN"/>
              </w:rPr>
              <w:lastRenderedPageBreak/>
              <w:t>I</w:t>
            </w:r>
          </w:p>
        </w:tc>
        <w:tc>
          <w:tcPr>
            <w:tcW w:w="2765" w:type="pct"/>
            <w:tcMar>
              <w:top w:w="0" w:type="dxa"/>
              <w:left w:w="45" w:type="dxa"/>
              <w:bottom w:w="0" w:type="dxa"/>
              <w:right w:w="45" w:type="dxa"/>
            </w:tcMar>
            <w:vAlign w:val="center"/>
          </w:tcPr>
          <w:p w:rsidR="00DB147F" w:rsidRPr="004230E0" w:rsidRDefault="006764C2" w:rsidP="00A342AB">
            <w:pPr>
              <w:spacing w:before="0" w:after="0"/>
              <w:rPr>
                <w:b/>
                <w:szCs w:val="26"/>
                <w:lang w:val="vi-VN"/>
              </w:rPr>
            </w:pPr>
            <w:r>
              <w:rPr>
                <w:b/>
                <w:szCs w:val="26"/>
                <w:lang w:val="vi-VN"/>
              </w:rPr>
              <w:t xml:space="preserve">Xây dựng </w:t>
            </w:r>
            <w:r>
              <w:rPr>
                <w:b/>
                <w:szCs w:val="26"/>
              </w:rPr>
              <w:t>T</w:t>
            </w:r>
            <w:r w:rsidR="00DB147F" w:rsidRPr="004230E0">
              <w:rPr>
                <w:b/>
                <w:szCs w:val="26"/>
                <w:lang w:val="vi-VN"/>
              </w:rPr>
              <w:t xml:space="preserve">rung tâm điều hành đô thị thông minh IOC tại UBND thành phố </w:t>
            </w:r>
          </w:p>
        </w:tc>
        <w:tc>
          <w:tcPr>
            <w:tcW w:w="1913" w:type="pct"/>
            <w:vAlign w:val="center"/>
          </w:tcPr>
          <w:p w:rsidR="00DB147F" w:rsidRPr="004230E0" w:rsidRDefault="00DB147F" w:rsidP="00A342AB">
            <w:pPr>
              <w:spacing w:before="0" w:after="0"/>
              <w:rPr>
                <w:szCs w:val="26"/>
                <w:lang w:val="vi-VN"/>
              </w:rPr>
            </w:pPr>
          </w:p>
        </w:tc>
      </w:tr>
      <w:tr w:rsidR="00465D4A" w:rsidRPr="004230E0" w:rsidTr="007B699B">
        <w:trPr>
          <w:trHeight w:val="300"/>
        </w:trPr>
        <w:tc>
          <w:tcPr>
            <w:tcW w:w="322" w:type="pct"/>
            <w:tcMar>
              <w:top w:w="0" w:type="dxa"/>
              <w:left w:w="45" w:type="dxa"/>
              <w:bottom w:w="0" w:type="dxa"/>
              <w:right w:w="45" w:type="dxa"/>
            </w:tcMar>
            <w:vAlign w:val="center"/>
            <w:hideMark/>
          </w:tcPr>
          <w:p w:rsidR="00DB147F" w:rsidRPr="004230E0" w:rsidRDefault="00DB147F" w:rsidP="00F1735E">
            <w:pPr>
              <w:spacing w:before="0" w:after="0"/>
              <w:jc w:val="center"/>
              <w:rPr>
                <w:b/>
                <w:szCs w:val="26"/>
                <w:lang w:val="vi-VN"/>
              </w:rPr>
            </w:pPr>
            <w:r w:rsidRPr="004230E0">
              <w:rPr>
                <w:b/>
                <w:szCs w:val="26"/>
                <w:lang w:val="vi-VN"/>
              </w:rPr>
              <w:t>II</w:t>
            </w:r>
          </w:p>
        </w:tc>
        <w:tc>
          <w:tcPr>
            <w:tcW w:w="2765" w:type="pct"/>
            <w:tcMar>
              <w:top w:w="0" w:type="dxa"/>
              <w:left w:w="45" w:type="dxa"/>
              <w:bottom w:w="0" w:type="dxa"/>
              <w:right w:w="45" w:type="dxa"/>
            </w:tcMar>
            <w:vAlign w:val="center"/>
          </w:tcPr>
          <w:p w:rsidR="00DB147F" w:rsidRPr="004230E0" w:rsidRDefault="00DB147F" w:rsidP="00A342AB">
            <w:pPr>
              <w:spacing w:before="0" w:after="0"/>
              <w:rPr>
                <w:b/>
                <w:szCs w:val="26"/>
                <w:lang w:val="vi-VN"/>
              </w:rPr>
            </w:pPr>
            <w:r w:rsidRPr="004230E0">
              <w:rPr>
                <w:b/>
                <w:szCs w:val="26"/>
                <w:lang w:val="vi-VN"/>
              </w:rPr>
              <w:t>Xây dựng chính quyền điện tử</w:t>
            </w:r>
          </w:p>
        </w:tc>
        <w:tc>
          <w:tcPr>
            <w:tcW w:w="1913" w:type="pct"/>
            <w:vAlign w:val="center"/>
          </w:tcPr>
          <w:p w:rsidR="00DB147F" w:rsidRPr="004230E0" w:rsidRDefault="00DB147F" w:rsidP="00A342AB">
            <w:pPr>
              <w:spacing w:before="0" w:after="0"/>
              <w:rPr>
                <w:szCs w:val="26"/>
                <w:lang w:val="vi-VN"/>
              </w:rPr>
            </w:pPr>
          </w:p>
        </w:tc>
      </w:tr>
      <w:tr w:rsidR="00465D4A" w:rsidRPr="004230E0" w:rsidTr="007B699B">
        <w:trPr>
          <w:trHeight w:val="300"/>
        </w:trPr>
        <w:tc>
          <w:tcPr>
            <w:tcW w:w="322" w:type="pct"/>
            <w:tcMar>
              <w:top w:w="0" w:type="dxa"/>
              <w:left w:w="45" w:type="dxa"/>
              <w:bottom w:w="0" w:type="dxa"/>
              <w:right w:w="45" w:type="dxa"/>
            </w:tcMar>
            <w:vAlign w:val="center"/>
            <w:hideMark/>
          </w:tcPr>
          <w:p w:rsidR="00DB147F" w:rsidRPr="004230E0" w:rsidRDefault="00DB147F" w:rsidP="00F1735E">
            <w:pPr>
              <w:spacing w:before="0" w:after="0"/>
              <w:jc w:val="center"/>
              <w:rPr>
                <w:szCs w:val="26"/>
                <w:lang w:val="vi-VN"/>
              </w:rPr>
            </w:pPr>
            <w:r w:rsidRPr="004230E0">
              <w:rPr>
                <w:szCs w:val="26"/>
                <w:lang w:val="vi-VN"/>
              </w:rPr>
              <w:t>1</w:t>
            </w:r>
          </w:p>
        </w:tc>
        <w:tc>
          <w:tcPr>
            <w:tcW w:w="2765" w:type="pct"/>
            <w:shd w:val="clear" w:color="auto" w:fill="FFFFFF"/>
            <w:tcMar>
              <w:top w:w="0" w:type="dxa"/>
              <w:left w:w="45" w:type="dxa"/>
              <w:bottom w:w="0" w:type="dxa"/>
              <w:right w:w="45" w:type="dxa"/>
            </w:tcMar>
            <w:vAlign w:val="center"/>
          </w:tcPr>
          <w:p w:rsidR="00DB147F" w:rsidRPr="006764C2" w:rsidRDefault="00DB147F" w:rsidP="00A342AB">
            <w:pPr>
              <w:spacing w:before="0" w:after="0"/>
              <w:rPr>
                <w:szCs w:val="26"/>
              </w:rPr>
            </w:pPr>
            <w:r w:rsidRPr="004230E0">
              <w:rPr>
                <w:szCs w:val="26"/>
                <w:lang w:val="vi-VN"/>
              </w:rPr>
              <w:t>Nâng cấp Một cửa điện tử thành phố và các phường</w:t>
            </w:r>
            <w:r w:rsidR="006764C2">
              <w:rPr>
                <w:szCs w:val="26"/>
              </w:rPr>
              <w:t>.</w:t>
            </w:r>
          </w:p>
        </w:tc>
        <w:tc>
          <w:tcPr>
            <w:tcW w:w="1913" w:type="pct"/>
            <w:shd w:val="clear" w:color="auto" w:fill="FFFFFF"/>
            <w:vAlign w:val="center"/>
          </w:tcPr>
          <w:p w:rsidR="00DB147F" w:rsidRPr="004230E0" w:rsidRDefault="00DB147F" w:rsidP="00A342AB">
            <w:pPr>
              <w:spacing w:before="0" w:after="0"/>
              <w:ind w:left="142"/>
              <w:rPr>
                <w:szCs w:val="26"/>
                <w:lang w:val="vi-VN"/>
              </w:rPr>
            </w:pPr>
          </w:p>
        </w:tc>
      </w:tr>
      <w:tr w:rsidR="00465D4A" w:rsidRPr="004230E0" w:rsidTr="007B699B">
        <w:trPr>
          <w:trHeight w:val="300"/>
        </w:trPr>
        <w:tc>
          <w:tcPr>
            <w:tcW w:w="322" w:type="pct"/>
            <w:tcMar>
              <w:top w:w="0" w:type="dxa"/>
              <w:left w:w="45" w:type="dxa"/>
              <w:bottom w:w="0" w:type="dxa"/>
              <w:right w:w="45" w:type="dxa"/>
            </w:tcMar>
            <w:vAlign w:val="center"/>
            <w:hideMark/>
          </w:tcPr>
          <w:p w:rsidR="00DB147F" w:rsidRPr="004230E0" w:rsidRDefault="00DB147F" w:rsidP="00F1735E">
            <w:pPr>
              <w:spacing w:before="0" w:after="0"/>
              <w:jc w:val="center"/>
              <w:rPr>
                <w:szCs w:val="26"/>
                <w:lang w:val="vi-VN"/>
              </w:rPr>
            </w:pPr>
            <w:r w:rsidRPr="004230E0">
              <w:rPr>
                <w:szCs w:val="26"/>
                <w:lang w:val="vi-VN"/>
              </w:rPr>
              <w:t>2</w:t>
            </w:r>
          </w:p>
        </w:tc>
        <w:tc>
          <w:tcPr>
            <w:tcW w:w="2765" w:type="pct"/>
            <w:tcMar>
              <w:top w:w="0" w:type="dxa"/>
              <w:left w:w="45" w:type="dxa"/>
              <w:bottom w:w="0" w:type="dxa"/>
              <w:right w:w="45" w:type="dxa"/>
            </w:tcMar>
            <w:vAlign w:val="center"/>
          </w:tcPr>
          <w:p w:rsidR="00DB147F" w:rsidRPr="00C63889" w:rsidRDefault="00DB147F" w:rsidP="00A342AB">
            <w:pPr>
              <w:spacing w:before="0" w:after="0"/>
              <w:rPr>
                <w:szCs w:val="26"/>
              </w:rPr>
            </w:pPr>
            <w:r w:rsidRPr="004230E0">
              <w:rPr>
                <w:szCs w:val="26"/>
                <w:lang w:val="vi-VN"/>
              </w:rPr>
              <w:t xml:space="preserve">Hệ thống báo cáo kinh tế </w:t>
            </w:r>
            <w:r w:rsidR="00C63889">
              <w:rPr>
                <w:szCs w:val="26"/>
              </w:rPr>
              <w:t xml:space="preserve">- </w:t>
            </w:r>
            <w:r w:rsidRPr="004230E0">
              <w:rPr>
                <w:szCs w:val="26"/>
                <w:lang w:val="vi-VN"/>
              </w:rPr>
              <w:t>xã hội</w:t>
            </w:r>
            <w:r w:rsidR="00C63889">
              <w:rPr>
                <w:szCs w:val="26"/>
              </w:rPr>
              <w:t>(</w:t>
            </w:r>
            <w:r w:rsidRPr="004230E0">
              <w:rPr>
                <w:szCs w:val="26"/>
                <w:lang w:val="vi-VN"/>
              </w:rPr>
              <w:t>LRIS</w:t>
            </w:r>
            <w:r w:rsidR="00C63889">
              <w:rPr>
                <w:szCs w:val="26"/>
              </w:rPr>
              <w:t>)</w:t>
            </w:r>
            <w:r w:rsidR="006764C2">
              <w:rPr>
                <w:szCs w:val="26"/>
              </w:rPr>
              <w:t>.</w:t>
            </w:r>
          </w:p>
        </w:tc>
        <w:tc>
          <w:tcPr>
            <w:tcW w:w="1913" w:type="pct"/>
            <w:vAlign w:val="center"/>
          </w:tcPr>
          <w:p w:rsidR="00DB147F" w:rsidRPr="00B2595D" w:rsidRDefault="00DB147F" w:rsidP="00A342AB">
            <w:pPr>
              <w:spacing w:before="0" w:after="0"/>
              <w:ind w:left="142"/>
              <w:rPr>
                <w:szCs w:val="26"/>
              </w:rPr>
            </w:pPr>
            <w:r w:rsidRPr="004230E0">
              <w:rPr>
                <w:szCs w:val="26"/>
                <w:lang w:val="vi-VN"/>
              </w:rPr>
              <w:t xml:space="preserve">Tích hợp </w:t>
            </w:r>
            <w:r w:rsidR="00B2595D">
              <w:rPr>
                <w:szCs w:val="26"/>
              </w:rPr>
              <w:t>từ hệ thống</w:t>
            </w:r>
            <w:r w:rsidR="00C63889">
              <w:rPr>
                <w:szCs w:val="26"/>
              </w:rPr>
              <w:t xml:space="preserve"> báo cáo kinh tế - xã hội (</w:t>
            </w:r>
            <w:r w:rsidR="00B2595D">
              <w:rPr>
                <w:szCs w:val="26"/>
              </w:rPr>
              <w:t>LRIS</w:t>
            </w:r>
            <w:r w:rsidR="00C63889">
              <w:rPr>
                <w:szCs w:val="26"/>
              </w:rPr>
              <w:t>)</w:t>
            </w:r>
            <w:r w:rsidR="00B2595D">
              <w:rPr>
                <w:szCs w:val="26"/>
              </w:rPr>
              <w:t xml:space="preserve"> của Tỉnh</w:t>
            </w:r>
          </w:p>
        </w:tc>
      </w:tr>
      <w:tr w:rsidR="00465D4A" w:rsidRPr="004230E0" w:rsidTr="007B699B">
        <w:trPr>
          <w:trHeight w:val="300"/>
        </w:trPr>
        <w:tc>
          <w:tcPr>
            <w:tcW w:w="322" w:type="pct"/>
            <w:tcMar>
              <w:top w:w="0" w:type="dxa"/>
              <w:left w:w="45" w:type="dxa"/>
              <w:bottom w:w="0" w:type="dxa"/>
              <w:right w:w="45" w:type="dxa"/>
            </w:tcMar>
            <w:vAlign w:val="center"/>
          </w:tcPr>
          <w:p w:rsidR="00DB147F" w:rsidRPr="004230E0" w:rsidRDefault="00DB147F" w:rsidP="00F1735E">
            <w:pPr>
              <w:spacing w:before="0" w:after="0"/>
              <w:jc w:val="center"/>
              <w:rPr>
                <w:szCs w:val="26"/>
                <w:lang w:val="vi-VN"/>
              </w:rPr>
            </w:pPr>
            <w:r w:rsidRPr="004230E0">
              <w:rPr>
                <w:szCs w:val="26"/>
                <w:lang w:val="vi-VN"/>
              </w:rPr>
              <w:t>3</w:t>
            </w:r>
          </w:p>
        </w:tc>
        <w:tc>
          <w:tcPr>
            <w:tcW w:w="2765" w:type="pct"/>
            <w:tcMar>
              <w:top w:w="0" w:type="dxa"/>
              <w:left w:w="45" w:type="dxa"/>
              <w:bottom w:w="0" w:type="dxa"/>
              <w:right w:w="45" w:type="dxa"/>
            </w:tcMar>
            <w:vAlign w:val="center"/>
          </w:tcPr>
          <w:p w:rsidR="00DB147F" w:rsidRPr="006764C2" w:rsidRDefault="00DB147F" w:rsidP="00A342AB">
            <w:pPr>
              <w:spacing w:before="0" w:after="0"/>
              <w:rPr>
                <w:szCs w:val="26"/>
              </w:rPr>
            </w:pPr>
            <w:r w:rsidRPr="004230E0">
              <w:rPr>
                <w:szCs w:val="26"/>
                <w:lang w:val="vi-VN"/>
              </w:rPr>
              <w:t>Giám sát dịch vụ hành chính công thành phố và các phường</w:t>
            </w:r>
            <w:r w:rsidR="006764C2">
              <w:rPr>
                <w:szCs w:val="26"/>
              </w:rPr>
              <w:t>.</w:t>
            </w:r>
          </w:p>
        </w:tc>
        <w:tc>
          <w:tcPr>
            <w:tcW w:w="1913" w:type="pct"/>
            <w:vAlign w:val="center"/>
          </w:tcPr>
          <w:p w:rsidR="00DB147F" w:rsidRPr="004230E0" w:rsidRDefault="00881C78" w:rsidP="00A342AB">
            <w:pPr>
              <w:spacing w:before="0" w:after="0"/>
              <w:ind w:left="142" w:hanging="22"/>
              <w:rPr>
                <w:szCs w:val="26"/>
                <w:lang w:val="vi-VN"/>
              </w:rPr>
            </w:pPr>
            <w:r w:rsidRPr="004230E0">
              <w:rPr>
                <w:szCs w:val="26"/>
                <w:lang w:val="vi-VN"/>
              </w:rPr>
              <w:t>T</w:t>
            </w:r>
            <w:r w:rsidR="00DB147F" w:rsidRPr="004230E0">
              <w:rPr>
                <w:szCs w:val="26"/>
                <w:lang w:val="vi-VN"/>
              </w:rPr>
              <w:t xml:space="preserve">ích hợp </w:t>
            </w:r>
          </w:p>
        </w:tc>
      </w:tr>
      <w:tr w:rsidR="00465D4A" w:rsidRPr="004230E0" w:rsidTr="007B699B">
        <w:trPr>
          <w:trHeight w:val="300"/>
        </w:trPr>
        <w:tc>
          <w:tcPr>
            <w:tcW w:w="322" w:type="pct"/>
            <w:tcMar>
              <w:top w:w="0" w:type="dxa"/>
              <w:left w:w="45" w:type="dxa"/>
              <w:bottom w:w="0" w:type="dxa"/>
              <w:right w:w="45" w:type="dxa"/>
            </w:tcMar>
            <w:vAlign w:val="center"/>
          </w:tcPr>
          <w:p w:rsidR="005D0AC4" w:rsidRPr="004230E0" w:rsidRDefault="005D0AC4" w:rsidP="00F1735E">
            <w:pPr>
              <w:spacing w:before="0" w:after="0"/>
              <w:jc w:val="center"/>
              <w:rPr>
                <w:szCs w:val="26"/>
                <w:lang w:val="vi-VN"/>
              </w:rPr>
            </w:pPr>
            <w:r w:rsidRPr="004230E0">
              <w:rPr>
                <w:szCs w:val="26"/>
                <w:lang w:val="vi-VN"/>
              </w:rPr>
              <w:t>4</w:t>
            </w:r>
          </w:p>
        </w:tc>
        <w:tc>
          <w:tcPr>
            <w:tcW w:w="2765" w:type="pct"/>
            <w:tcMar>
              <w:top w:w="0" w:type="dxa"/>
              <w:left w:w="45" w:type="dxa"/>
              <w:bottom w:w="0" w:type="dxa"/>
              <w:right w:w="45" w:type="dxa"/>
            </w:tcMar>
            <w:vAlign w:val="center"/>
          </w:tcPr>
          <w:p w:rsidR="005D0AC4" w:rsidRPr="006764C2" w:rsidRDefault="005D0AC4" w:rsidP="00A342AB">
            <w:pPr>
              <w:spacing w:before="0" w:after="0"/>
              <w:rPr>
                <w:szCs w:val="26"/>
              </w:rPr>
            </w:pPr>
            <w:r w:rsidRPr="004230E0">
              <w:rPr>
                <w:szCs w:val="26"/>
                <w:lang w:val="vi-VN"/>
              </w:rPr>
              <w:t>Xây dựng hệ thống phòng họp trực tuyến,phòng họp không giấy tờ eCabinet từ thành phố đến cơ sở; tổ chức Kỳ họp Hội đồng nhân dân, Ủy ban nhân dân thành phố</w:t>
            </w:r>
            <w:r w:rsidR="006764C2">
              <w:rPr>
                <w:szCs w:val="26"/>
              </w:rPr>
              <w:t>.</w:t>
            </w:r>
          </w:p>
        </w:tc>
        <w:tc>
          <w:tcPr>
            <w:tcW w:w="1913" w:type="pct"/>
            <w:vAlign w:val="center"/>
          </w:tcPr>
          <w:p w:rsidR="005D0AC4" w:rsidRPr="004230E0" w:rsidRDefault="005D0AC4" w:rsidP="00A342AB">
            <w:pPr>
              <w:spacing w:before="0" w:after="0"/>
              <w:ind w:left="142" w:hanging="22"/>
              <w:rPr>
                <w:szCs w:val="26"/>
                <w:lang w:val="vi-VN"/>
              </w:rPr>
            </w:pPr>
            <w:r w:rsidRPr="004230E0">
              <w:rPr>
                <w:szCs w:val="26"/>
                <w:lang w:val="vi-VN"/>
              </w:rPr>
              <w:t>Thực hiện mới</w:t>
            </w:r>
          </w:p>
        </w:tc>
      </w:tr>
      <w:tr w:rsidR="00465D4A" w:rsidRPr="004230E0" w:rsidTr="007B699B">
        <w:trPr>
          <w:trHeight w:val="300"/>
        </w:trPr>
        <w:tc>
          <w:tcPr>
            <w:tcW w:w="322" w:type="pct"/>
            <w:tcMar>
              <w:top w:w="0" w:type="dxa"/>
              <w:left w:w="45" w:type="dxa"/>
              <w:bottom w:w="0" w:type="dxa"/>
              <w:right w:w="45" w:type="dxa"/>
            </w:tcMar>
            <w:vAlign w:val="center"/>
          </w:tcPr>
          <w:p w:rsidR="005D0AC4" w:rsidRPr="004230E0" w:rsidRDefault="005D0AC4" w:rsidP="00F1735E">
            <w:pPr>
              <w:spacing w:before="0" w:after="0"/>
              <w:jc w:val="center"/>
              <w:rPr>
                <w:szCs w:val="26"/>
              </w:rPr>
            </w:pPr>
            <w:r w:rsidRPr="004230E0">
              <w:rPr>
                <w:szCs w:val="26"/>
              </w:rPr>
              <w:t>5</w:t>
            </w:r>
          </w:p>
        </w:tc>
        <w:tc>
          <w:tcPr>
            <w:tcW w:w="2765" w:type="pct"/>
            <w:tcMar>
              <w:top w:w="0" w:type="dxa"/>
              <w:left w:w="45" w:type="dxa"/>
              <w:bottom w:w="0" w:type="dxa"/>
              <w:right w:w="45" w:type="dxa"/>
            </w:tcMar>
            <w:vAlign w:val="center"/>
          </w:tcPr>
          <w:p w:rsidR="005D0AC4" w:rsidRPr="004230E0" w:rsidRDefault="005D0AC4" w:rsidP="00A342AB">
            <w:pPr>
              <w:spacing w:before="0" w:after="0"/>
              <w:rPr>
                <w:szCs w:val="26"/>
                <w:lang w:val="vi-VN"/>
              </w:rPr>
            </w:pPr>
            <w:r w:rsidRPr="004230E0">
              <w:rPr>
                <w:szCs w:val="26"/>
              </w:rPr>
              <w:t>Xây dựng hệ thống an toàn</w:t>
            </w:r>
            <w:r w:rsidR="003B4BD0" w:rsidRPr="004230E0">
              <w:rPr>
                <w:szCs w:val="26"/>
              </w:rPr>
              <w:t>,</w:t>
            </w:r>
            <w:r w:rsidRPr="004230E0">
              <w:rPr>
                <w:szCs w:val="26"/>
              </w:rPr>
              <w:t xml:space="preserve"> bảo mật</w:t>
            </w:r>
            <w:r w:rsidR="003B4BD0" w:rsidRPr="004230E0">
              <w:rPr>
                <w:szCs w:val="26"/>
              </w:rPr>
              <w:t xml:space="preserve"> thông tin</w:t>
            </w:r>
            <w:r w:rsidRPr="004230E0">
              <w:rPr>
                <w:szCs w:val="26"/>
              </w:rPr>
              <w:t xml:space="preserve"> như đầu tư trang thiết bị bảo mật gồm phần cứng và phần mềm…., quản lý định danh</w:t>
            </w:r>
            <w:r w:rsidR="006764C2">
              <w:rPr>
                <w:szCs w:val="26"/>
              </w:rPr>
              <w:t>.</w:t>
            </w:r>
          </w:p>
        </w:tc>
        <w:tc>
          <w:tcPr>
            <w:tcW w:w="1913" w:type="pct"/>
            <w:vAlign w:val="center"/>
          </w:tcPr>
          <w:p w:rsidR="005D0AC4" w:rsidRPr="004230E0" w:rsidRDefault="005D0AC4" w:rsidP="00A342AB">
            <w:pPr>
              <w:spacing w:before="0" w:after="0"/>
              <w:ind w:left="142" w:hanging="22"/>
              <w:rPr>
                <w:szCs w:val="26"/>
                <w:lang w:val="vi-VN"/>
              </w:rPr>
            </w:pPr>
            <w:r w:rsidRPr="004230E0">
              <w:rPr>
                <w:szCs w:val="26"/>
                <w:lang w:val="vi-VN"/>
              </w:rPr>
              <w:t xml:space="preserve">Thực hiện mới </w:t>
            </w:r>
          </w:p>
        </w:tc>
      </w:tr>
      <w:tr w:rsidR="005D3AF5" w:rsidRPr="004230E0" w:rsidTr="007B699B">
        <w:trPr>
          <w:trHeight w:val="300"/>
        </w:trPr>
        <w:tc>
          <w:tcPr>
            <w:tcW w:w="322" w:type="pct"/>
            <w:tcMar>
              <w:top w:w="0" w:type="dxa"/>
              <w:left w:w="45" w:type="dxa"/>
              <w:bottom w:w="0" w:type="dxa"/>
              <w:right w:w="45" w:type="dxa"/>
            </w:tcMar>
            <w:vAlign w:val="center"/>
          </w:tcPr>
          <w:p w:rsidR="005D3AF5" w:rsidRPr="00B63B44" w:rsidRDefault="00181C56" w:rsidP="00F1735E">
            <w:pPr>
              <w:spacing w:before="0" w:after="0"/>
              <w:jc w:val="center"/>
              <w:rPr>
                <w:color w:val="000000" w:themeColor="text1"/>
                <w:szCs w:val="26"/>
              </w:rPr>
            </w:pPr>
            <w:r w:rsidRPr="00B63B44">
              <w:rPr>
                <w:color w:val="000000" w:themeColor="text1"/>
                <w:szCs w:val="26"/>
              </w:rPr>
              <w:t>6</w:t>
            </w:r>
          </w:p>
        </w:tc>
        <w:tc>
          <w:tcPr>
            <w:tcW w:w="2765" w:type="pct"/>
            <w:tcMar>
              <w:top w:w="0" w:type="dxa"/>
              <w:left w:w="45" w:type="dxa"/>
              <w:bottom w:w="0" w:type="dxa"/>
              <w:right w:w="45" w:type="dxa"/>
            </w:tcMar>
            <w:vAlign w:val="center"/>
          </w:tcPr>
          <w:p w:rsidR="005D3AF5" w:rsidRPr="00C83949" w:rsidRDefault="00181C56" w:rsidP="00A342AB">
            <w:pPr>
              <w:pStyle w:val="Heading3"/>
              <w:rPr>
                <w:b w:val="0"/>
              </w:rPr>
            </w:pPr>
            <w:r w:rsidRPr="00B63B44">
              <w:rPr>
                <w:b w:val="0"/>
              </w:rPr>
              <w:t>Giải pháp công nghệ lắng nghe công dân qua mạng xã hội</w:t>
            </w:r>
            <w:r w:rsidR="0040750B">
              <w:rPr>
                <w:b w:val="0"/>
              </w:rPr>
              <w:t xml:space="preserve"> (VNSocial)</w:t>
            </w:r>
            <w:r w:rsidR="006764C2">
              <w:rPr>
                <w:b w:val="0"/>
              </w:rPr>
              <w:t>.</w:t>
            </w:r>
          </w:p>
        </w:tc>
        <w:tc>
          <w:tcPr>
            <w:tcW w:w="1913" w:type="pct"/>
            <w:vAlign w:val="center"/>
          </w:tcPr>
          <w:p w:rsidR="005D3AF5" w:rsidRPr="00B63B44" w:rsidRDefault="00181C56" w:rsidP="00A342AB">
            <w:pPr>
              <w:spacing w:before="0" w:after="0"/>
              <w:ind w:left="142" w:hanging="22"/>
              <w:rPr>
                <w:color w:val="000000" w:themeColor="text1"/>
                <w:szCs w:val="26"/>
                <w:lang w:val="vi-VN"/>
              </w:rPr>
            </w:pPr>
            <w:r w:rsidRPr="00B63B44">
              <w:rPr>
                <w:color w:val="000000" w:themeColor="text1"/>
                <w:szCs w:val="26"/>
                <w:lang w:val="vi-VN"/>
              </w:rPr>
              <w:t>Thực hiện mới</w:t>
            </w:r>
          </w:p>
        </w:tc>
      </w:tr>
      <w:tr w:rsidR="00465D4A" w:rsidRPr="004230E0" w:rsidTr="007B699B">
        <w:trPr>
          <w:trHeight w:val="575"/>
        </w:trPr>
        <w:tc>
          <w:tcPr>
            <w:tcW w:w="322" w:type="pct"/>
            <w:tcMar>
              <w:top w:w="0" w:type="dxa"/>
              <w:left w:w="45" w:type="dxa"/>
              <w:bottom w:w="0" w:type="dxa"/>
              <w:right w:w="45" w:type="dxa"/>
            </w:tcMar>
            <w:vAlign w:val="center"/>
            <w:hideMark/>
          </w:tcPr>
          <w:p w:rsidR="005D0AC4" w:rsidRPr="004230E0" w:rsidRDefault="005D0AC4" w:rsidP="00F1735E">
            <w:pPr>
              <w:spacing w:before="0" w:after="0"/>
              <w:jc w:val="center"/>
              <w:rPr>
                <w:b/>
                <w:szCs w:val="26"/>
                <w:lang w:val="vi-VN"/>
              </w:rPr>
            </w:pPr>
            <w:r w:rsidRPr="004230E0">
              <w:rPr>
                <w:b/>
                <w:szCs w:val="26"/>
                <w:lang w:val="vi-VN"/>
              </w:rPr>
              <w:t>III</w:t>
            </w:r>
          </w:p>
        </w:tc>
        <w:tc>
          <w:tcPr>
            <w:tcW w:w="2765" w:type="pct"/>
            <w:tcMar>
              <w:top w:w="0" w:type="dxa"/>
              <w:left w:w="45" w:type="dxa"/>
              <w:bottom w:w="0" w:type="dxa"/>
              <w:right w:w="45" w:type="dxa"/>
            </w:tcMar>
            <w:vAlign w:val="center"/>
          </w:tcPr>
          <w:p w:rsidR="005D0AC4" w:rsidRPr="004230E0" w:rsidRDefault="005D0AC4" w:rsidP="00A342AB">
            <w:pPr>
              <w:spacing w:before="0" w:after="0"/>
              <w:rPr>
                <w:b/>
                <w:szCs w:val="26"/>
                <w:lang w:val="vi-VN"/>
              </w:rPr>
            </w:pPr>
            <w:r w:rsidRPr="004230E0">
              <w:rPr>
                <w:b/>
                <w:szCs w:val="26"/>
                <w:lang w:val="vi-VN"/>
              </w:rPr>
              <w:t>Quản lý đô thị thông minh</w:t>
            </w:r>
          </w:p>
        </w:tc>
        <w:tc>
          <w:tcPr>
            <w:tcW w:w="1913" w:type="pct"/>
            <w:vAlign w:val="center"/>
          </w:tcPr>
          <w:p w:rsidR="005D0AC4" w:rsidRPr="004230E0" w:rsidRDefault="005D0AC4" w:rsidP="00A342AB">
            <w:pPr>
              <w:spacing w:before="0" w:after="0"/>
              <w:ind w:left="142" w:firstLine="142"/>
              <w:rPr>
                <w:szCs w:val="26"/>
                <w:lang w:val="vi-VN"/>
              </w:rPr>
            </w:pPr>
          </w:p>
        </w:tc>
      </w:tr>
      <w:tr w:rsidR="00465D4A" w:rsidRPr="004230E0" w:rsidTr="007B699B">
        <w:trPr>
          <w:trHeight w:val="300"/>
        </w:trPr>
        <w:tc>
          <w:tcPr>
            <w:tcW w:w="322" w:type="pct"/>
            <w:tcMar>
              <w:top w:w="0" w:type="dxa"/>
              <w:left w:w="45" w:type="dxa"/>
              <w:bottom w:w="0" w:type="dxa"/>
              <w:right w:w="45" w:type="dxa"/>
            </w:tcMar>
            <w:vAlign w:val="center"/>
          </w:tcPr>
          <w:p w:rsidR="00D85BB0" w:rsidRPr="004230E0" w:rsidRDefault="00D85BB0" w:rsidP="00F1735E">
            <w:pPr>
              <w:spacing w:before="0" w:after="0"/>
              <w:jc w:val="center"/>
              <w:rPr>
                <w:szCs w:val="26"/>
              </w:rPr>
            </w:pPr>
            <w:r w:rsidRPr="004230E0">
              <w:rPr>
                <w:szCs w:val="26"/>
              </w:rPr>
              <w:t>1</w:t>
            </w:r>
          </w:p>
        </w:tc>
        <w:tc>
          <w:tcPr>
            <w:tcW w:w="2765" w:type="pct"/>
            <w:tcMar>
              <w:top w:w="0" w:type="dxa"/>
              <w:left w:w="45" w:type="dxa"/>
              <w:bottom w:w="0" w:type="dxa"/>
              <w:right w:w="45" w:type="dxa"/>
            </w:tcMar>
            <w:vAlign w:val="center"/>
          </w:tcPr>
          <w:p w:rsidR="00D85BB0" w:rsidRPr="004230E0" w:rsidRDefault="008548A2" w:rsidP="00A342AB">
            <w:pPr>
              <w:spacing w:before="0" w:after="0"/>
              <w:rPr>
                <w:szCs w:val="26"/>
              </w:rPr>
            </w:pPr>
            <w:r>
              <w:rPr>
                <w:szCs w:val="26"/>
              </w:rPr>
              <w:t>Quản lý quy hoạch và h</w:t>
            </w:r>
            <w:r w:rsidR="00D85BB0" w:rsidRPr="004230E0">
              <w:rPr>
                <w:szCs w:val="26"/>
              </w:rPr>
              <w:t>ạ tầng đô thị</w:t>
            </w:r>
            <w:r w:rsidR="006764C2">
              <w:rPr>
                <w:szCs w:val="26"/>
              </w:rPr>
              <w:t>.</w:t>
            </w:r>
          </w:p>
        </w:tc>
        <w:tc>
          <w:tcPr>
            <w:tcW w:w="1913" w:type="pct"/>
            <w:vAlign w:val="center"/>
          </w:tcPr>
          <w:p w:rsidR="00D85BB0" w:rsidRPr="004230E0" w:rsidRDefault="00D85BB0" w:rsidP="00A342AB">
            <w:pPr>
              <w:spacing w:before="0" w:after="0"/>
              <w:ind w:left="142"/>
              <w:rPr>
                <w:szCs w:val="26"/>
                <w:lang w:val="vi-VN"/>
              </w:rPr>
            </w:pPr>
            <w:r w:rsidRPr="004230E0">
              <w:rPr>
                <w:szCs w:val="26"/>
                <w:lang w:val="vi-VN"/>
              </w:rPr>
              <w:t>Tích hợp</w:t>
            </w:r>
          </w:p>
        </w:tc>
      </w:tr>
      <w:tr w:rsidR="00465D4A" w:rsidRPr="004230E0" w:rsidTr="007B699B">
        <w:trPr>
          <w:trHeight w:val="300"/>
        </w:trPr>
        <w:tc>
          <w:tcPr>
            <w:tcW w:w="322" w:type="pct"/>
            <w:tcMar>
              <w:top w:w="0" w:type="dxa"/>
              <w:left w:w="45" w:type="dxa"/>
              <w:bottom w:w="0" w:type="dxa"/>
              <w:right w:w="45" w:type="dxa"/>
            </w:tcMar>
            <w:vAlign w:val="center"/>
            <w:hideMark/>
          </w:tcPr>
          <w:p w:rsidR="005D0AC4" w:rsidRPr="004230E0" w:rsidRDefault="00D85BB0" w:rsidP="00F1735E">
            <w:pPr>
              <w:spacing w:before="0" w:after="0"/>
              <w:jc w:val="center"/>
              <w:rPr>
                <w:szCs w:val="26"/>
              </w:rPr>
            </w:pPr>
            <w:r w:rsidRPr="004230E0">
              <w:rPr>
                <w:szCs w:val="26"/>
              </w:rPr>
              <w:t>2</w:t>
            </w:r>
          </w:p>
        </w:tc>
        <w:tc>
          <w:tcPr>
            <w:tcW w:w="2765" w:type="pct"/>
            <w:tcMar>
              <w:top w:w="0" w:type="dxa"/>
              <w:left w:w="45" w:type="dxa"/>
              <w:bottom w:w="0" w:type="dxa"/>
              <w:right w:w="45" w:type="dxa"/>
            </w:tcMar>
            <w:vAlign w:val="center"/>
          </w:tcPr>
          <w:p w:rsidR="005D0AC4" w:rsidRPr="006764C2" w:rsidRDefault="005D0AC4" w:rsidP="00A342AB">
            <w:pPr>
              <w:spacing w:before="0" w:after="0"/>
              <w:rPr>
                <w:szCs w:val="26"/>
              </w:rPr>
            </w:pPr>
            <w:r w:rsidRPr="004230E0">
              <w:rPr>
                <w:szCs w:val="26"/>
                <w:lang w:val="vi-VN"/>
              </w:rPr>
              <w:t>Hệ thống ORIM</w:t>
            </w:r>
            <w:r w:rsidR="00D93FC3" w:rsidRPr="004230E0">
              <w:rPr>
                <w:szCs w:val="26"/>
              </w:rPr>
              <w:t>X</w:t>
            </w:r>
            <w:r w:rsidRPr="004230E0">
              <w:rPr>
                <w:szCs w:val="26"/>
                <w:lang w:val="vi-VN"/>
              </w:rPr>
              <w:t xml:space="preserve"> tiếp nhận xử lý thông tin hiện trường(trật tự đô thị, trật tự xây dựng, vệ sinh môi trường, ...)</w:t>
            </w:r>
            <w:r w:rsidR="006764C2">
              <w:rPr>
                <w:szCs w:val="26"/>
              </w:rPr>
              <w:t>.</w:t>
            </w:r>
          </w:p>
        </w:tc>
        <w:tc>
          <w:tcPr>
            <w:tcW w:w="1913" w:type="pct"/>
            <w:vAlign w:val="center"/>
          </w:tcPr>
          <w:p w:rsidR="005D0AC4" w:rsidRPr="004230E0" w:rsidRDefault="00D85BB0" w:rsidP="00A342AB">
            <w:pPr>
              <w:spacing w:before="0" w:after="0"/>
              <w:ind w:left="142"/>
              <w:rPr>
                <w:szCs w:val="26"/>
                <w:lang w:val="vi-VN"/>
              </w:rPr>
            </w:pPr>
            <w:r w:rsidRPr="004230E0">
              <w:rPr>
                <w:szCs w:val="26"/>
                <w:lang w:val="vi-VN"/>
              </w:rPr>
              <w:t>Thực hiện mới</w:t>
            </w:r>
          </w:p>
        </w:tc>
      </w:tr>
      <w:tr w:rsidR="00465D4A" w:rsidRPr="004230E0" w:rsidTr="007B699B">
        <w:trPr>
          <w:trHeight w:val="300"/>
        </w:trPr>
        <w:tc>
          <w:tcPr>
            <w:tcW w:w="322" w:type="pct"/>
            <w:tcMar>
              <w:top w:w="0" w:type="dxa"/>
              <w:left w:w="45" w:type="dxa"/>
              <w:bottom w:w="0" w:type="dxa"/>
              <w:right w:w="45" w:type="dxa"/>
            </w:tcMar>
            <w:vAlign w:val="center"/>
          </w:tcPr>
          <w:p w:rsidR="005D0AC4" w:rsidRPr="004230E0" w:rsidRDefault="00D85BB0" w:rsidP="00F6493C">
            <w:pPr>
              <w:spacing w:before="0" w:after="0"/>
              <w:jc w:val="center"/>
              <w:rPr>
                <w:szCs w:val="26"/>
              </w:rPr>
            </w:pPr>
            <w:r w:rsidRPr="004230E0">
              <w:rPr>
                <w:szCs w:val="26"/>
              </w:rPr>
              <w:t>3</w:t>
            </w:r>
          </w:p>
        </w:tc>
        <w:tc>
          <w:tcPr>
            <w:tcW w:w="2765" w:type="pct"/>
            <w:tcMar>
              <w:top w:w="0" w:type="dxa"/>
              <w:left w:w="45" w:type="dxa"/>
              <w:bottom w:w="0" w:type="dxa"/>
              <w:right w:w="45" w:type="dxa"/>
            </w:tcMar>
            <w:vAlign w:val="center"/>
          </w:tcPr>
          <w:p w:rsidR="005D0AC4" w:rsidRPr="004230E0" w:rsidRDefault="005D0AC4" w:rsidP="00A342AB">
            <w:pPr>
              <w:spacing w:before="0" w:after="0"/>
              <w:rPr>
                <w:szCs w:val="26"/>
                <w:lang w:val="vi-VN"/>
              </w:rPr>
            </w:pPr>
            <w:r w:rsidRPr="004230E0">
              <w:rPr>
                <w:szCs w:val="26"/>
                <w:lang w:val="vi-VN"/>
              </w:rPr>
              <w:t>Quản lý cấp phép xây dựng, giám sát, xử phạt vi phạm trong lĩnh vực thanh tra xây dựng.</w:t>
            </w:r>
          </w:p>
        </w:tc>
        <w:tc>
          <w:tcPr>
            <w:tcW w:w="1913" w:type="pct"/>
            <w:vAlign w:val="center"/>
          </w:tcPr>
          <w:p w:rsidR="005D0AC4" w:rsidRPr="004230E0" w:rsidRDefault="005D0AC4" w:rsidP="00A342AB">
            <w:pPr>
              <w:spacing w:before="0" w:after="0"/>
              <w:ind w:left="142"/>
              <w:rPr>
                <w:szCs w:val="26"/>
                <w:lang w:val="vi-VN"/>
              </w:rPr>
            </w:pPr>
            <w:r w:rsidRPr="004230E0">
              <w:rPr>
                <w:szCs w:val="26"/>
                <w:lang w:val="vi-VN"/>
              </w:rPr>
              <w:t>Thực hiện mới</w:t>
            </w:r>
          </w:p>
        </w:tc>
      </w:tr>
      <w:tr w:rsidR="00465D4A" w:rsidRPr="004230E0" w:rsidTr="007B699B">
        <w:trPr>
          <w:trHeight w:val="300"/>
        </w:trPr>
        <w:tc>
          <w:tcPr>
            <w:tcW w:w="322" w:type="pct"/>
            <w:tcMar>
              <w:top w:w="0" w:type="dxa"/>
              <w:left w:w="45" w:type="dxa"/>
              <w:bottom w:w="0" w:type="dxa"/>
              <w:right w:w="45" w:type="dxa"/>
            </w:tcMar>
            <w:vAlign w:val="center"/>
          </w:tcPr>
          <w:p w:rsidR="005D0AC4" w:rsidRPr="004230E0" w:rsidRDefault="00D85BB0" w:rsidP="00F6493C">
            <w:pPr>
              <w:spacing w:before="0" w:after="0"/>
              <w:jc w:val="center"/>
              <w:rPr>
                <w:szCs w:val="26"/>
              </w:rPr>
            </w:pPr>
            <w:r w:rsidRPr="004230E0">
              <w:rPr>
                <w:szCs w:val="26"/>
              </w:rPr>
              <w:t>4</w:t>
            </w:r>
          </w:p>
        </w:tc>
        <w:tc>
          <w:tcPr>
            <w:tcW w:w="2765" w:type="pct"/>
            <w:tcMar>
              <w:top w:w="0" w:type="dxa"/>
              <w:left w:w="45" w:type="dxa"/>
              <w:bottom w:w="0" w:type="dxa"/>
              <w:right w:w="45" w:type="dxa"/>
            </w:tcMar>
            <w:vAlign w:val="center"/>
          </w:tcPr>
          <w:p w:rsidR="005D0AC4" w:rsidRPr="004230E0" w:rsidRDefault="005D0AC4" w:rsidP="00A342AB">
            <w:pPr>
              <w:tabs>
                <w:tab w:val="left" w:pos="851"/>
              </w:tabs>
              <w:rPr>
                <w:szCs w:val="26"/>
                <w:lang w:val="vi-VN"/>
              </w:rPr>
            </w:pPr>
            <w:r w:rsidRPr="004230E0">
              <w:rPr>
                <w:szCs w:val="26"/>
                <w:lang w:val="vi-VN"/>
              </w:rPr>
              <w:t>Hệ thống giám sát quản lý đô thị thông minh bằng hình ảnh</w:t>
            </w:r>
            <w:r w:rsidR="00D85BB0" w:rsidRPr="004230E0">
              <w:rPr>
                <w:szCs w:val="26"/>
                <w:lang w:val="vi-VN"/>
              </w:rPr>
              <w:t>AI</w:t>
            </w:r>
            <w:r w:rsidRPr="004230E0">
              <w:rPr>
                <w:szCs w:val="26"/>
              </w:rPr>
              <w:t>(Sử dụng trí tuệ nhân tạo)</w:t>
            </w:r>
            <w:r w:rsidR="006764C2">
              <w:rPr>
                <w:szCs w:val="26"/>
              </w:rPr>
              <w:t>.</w:t>
            </w:r>
          </w:p>
        </w:tc>
        <w:tc>
          <w:tcPr>
            <w:tcW w:w="1913" w:type="pct"/>
            <w:vAlign w:val="center"/>
          </w:tcPr>
          <w:p w:rsidR="005D0AC4" w:rsidRPr="00C203E2" w:rsidRDefault="005D0AC4" w:rsidP="00A342AB">
            <w:pPr>
              <w:ind w:left="195" w:right="140"/>
              <w:rPr>
                <w:szCs w:val="26"/>
              </w:rPr>
            </w:pPr>
            <w:r w:rsidRPr="004230E0">
              <w:rPr>
                <w:szCs w:val="26"/>
                <w:lang w:val="vi-VN"/>
              </w:rPr>
              <w:t>Thực hiện mới (10 điểm Camera AI) (</w:t>
            </w:r>
            <w:r w:rsidR="005216CC" w:rsidRPr="004230E0">
              <w:rPr>
                <w:szCs w:val="26"/>
                <w:lang w:val="vi-VN"/>
              </w:rPr>
              <w:t xml:space="preserve">Quản lý giám sát về </w:t>
            </w:r>
            <w:r w:rsidRPr="004230E0">
              <w:rPr>
                <w:szCs w:val="26"/>
                <w:lang w:val="vi-VN"/>
              </w:rPr>
              <w:t xml:space="preserve">an ninh trật tự, trật tự đô thị, hạ tầng đô thị, môi trường, giao thông </w:t>
            </w:r>
            <w:r w:rsidR="005216CC" w:rsidRPr="004230E0">
              <w:rPr>
                <w:szCs w:val="26"/>
                <w:lang w:val="vi-VN"/>
              </w:rPr>
              <w:t xml:space="preserve">văn minh đô thị trên </w:t>
            </w:r>
            <w:r w:rsidRPr="004230E0">
              <w:rPr>
                <w:szCs w:val="26"/>
                <w:lang w:val="vi-VN"/>
              </w:rPr>
              <w:t>các tuyến phố chính)</w:t>
            </w:r>
            <w:r w:rsidR="00C203E2">
              <w:rPr>
                <w:szCs w:val="26"/>
              </w:rPr>
              <w:t>.</w:t>
            </w:r>
          </w:p>
        </w:tc>
      </w:tr>
      <w:tr w:rsidR="00C704AE" w:rsidRPr="004230E0" w:rsidTr="007B699B">
        <w:trPr>
          <w:trHeight w:val="300"/>
        </w:trPr>
        <w:tc>
          <w:tcPr>
            <w:tcW w:w="322" w:type="pct"/>
            <w:tcMar>
              <w:top w:w="0" w:type="dxa"/>
              <w:left w:w="45" w:type="dxa"/>
              <w:bottom w:w="0" w:type="dxa"/>
              <w:right w:w="45" w:type="dxa"/>
            </w:tcMar>
            <w:vAlign w:val="center"/>
          </w:tcPr>
          <w:p w:rsidR="00C704AE" w:rsidRPr="00C704AE" w:rsidRDefault="00C704AE" w:rsidP="00C704AE">
            <w:pPr>
              <w:spacing w:before="0" w:after="0"/>
              <w:jc w:val="center"/>
              <w:rPr>
                <w:szCs w:val="26"/>
              </w:rPr>
            </w:pPr>
            <w:r>
              <w:rPr>
                <w:szCs w:val="26"/>
              </w:rPr>
              <w:t>5</w:t>
            </w:r>
          </w:p>
        </w:tc>
        <w:tc>
          <w:tcPr>
            <w:tcW w:w="2765" w:type="pct"/>
            <w:tcMar>
              <w:top w:w="0" w:type="dxa"/>
              <w:left w:w="45" w:type="dxa"/>
              <w:bottom w:w="0" w:type="dxa"/>
              <w:right w:w="45" w:type="dxa"/>
            </w:tcMar>
            <w:vAlign w:val="center"/>
          </w:tcPr>
          <w:p w:rsidR="00C704AE" w:rsidRPr="006764C2" w:rsidRDefault="00C704AE" w:rsidP="006764C2">
            <w:pPr>
              <w:spacing w:before="0" w:after="0"/>
              <w:rPr>
                <w:szCs w:val="26"/>
              </w:rPr>
            </w:pPr>
            <w:r w:rsidRPr="004230E0">
              <w:rPr>
                <w:szCs w:val="26"/>
                <w:lang w:val="vi-VN"/>
              </w:rPr>
              <w:t xml:space="preserve">Thực hiện thí điểm </w:t>
            </w:r>
            <w:r w:rsidR="006764C2">
              <w:rPr>
                <w:szCs w:val="26"/>
              </w:rPr>
              <w:t>q</w:t>
            </w:r>
            <w:r w:rsidRPr="004230E0">
              <w:rPr>
                <w:szCs w:val="26"/>
                <w:lang w:val="vi-VN"/>
              </w:rPr>
              <w:t>uản lý chiếu sáng thông minh</w:t>
            </w:r>
            <w:r w:rsidR="006764C2">
              <w:rPr>
                <w:szCs w:val="26"/>
              </w:rPr>
              <w:t>.</w:t>
            </w:r>
          </w:p>
        </w:tc>
        <w:tc>
          <w:tcPr>
            <w:tcW w:w="1913" w:type="pct"/>
            <w:vAlign w:val="center"/>
          </w:tcPr>
          <w:p w:rsidR="00C704AE" w:rsidRPr="00C203E2" w:rsidRDefault="00C704AE" w:rsidP="00A342AB">
            <w:pPr>
              <w:ind w:left="120"/>
              <w:rPr>
                <w:szCs w:val="26"/>
              </w:rPr>
            </w:pPr>
            <w:r w:rsidRPr="004230E0">
              <w:rPr>
                <w:szCs w:val="26"/>
                <w:lang w:val="vi-VN"/>
              </w:rPr>
              <w:t>Hệ thống điều khiển đèn đường thông minh tại 01 tuyến đường Hùng Vương (đoạn chắn đường sắt đến ngã 4 Lý Thường Kiệt)</w:t>
            </w:r>
            <w:r w:rsidR="00C203E2">
              <w:rPr>
                <w:szCs w:val="26"/>
              </w:rPr>
              <w:t>.</w:t>
            </w:r>
          </w:p>
        </w:tc>
      </w:tr>
      <w:tr w:rsidR="00C704AE" w:rsidRPr="004230E0" w:rsidTr="007B699B">
        <w:trPr>
          <w:trHeight w:val="300"/>
        </w:trPr>
        <w:tc>
          <w:tcPr>
            <w:tcW w:w="322" w:type="pct"/>
            <w:tcMar>
              <w:top w:w="0" w:type="dxa"/>
              <w:left w:w="45" w:type="dxa"/>
              <w:bottom w:w="0" w:type="dxa"/>
              <w:right w:w="45" w:type="dxa"/>
            </w:tcMar>
            <w:vAlign w:val="center"/>
          </w:tcPr>
          <w:p w:rsidR="00C704AE" w:rsidRPr="004230E0" w:rsidRDefault="00C704AE" w:rsidP="00C704AE">
            <w:pPr>
              <w:spacing w:before="0" w:after="0"/>
              <w:jc w:val="center"/>
              <w:rPr>
                <w:b/>
                <w:szCs w:val="26"/>
                <w:lang w:val="vi-VN"/>
              </w:rPr>
            </w:pPr>
            <w:r w:rsidRPr="004230E0">
              <w:rPr>
                <w:b/>
                <w:szCs w:val="26"/>
                <w:lang w:val="vi-VN"/>
              </w:rPr>
              <w:t>IV</w:t>
            </w:r>
          </w:p>
        </w:tc>
        <w:tc>
          <w:tcPr>
            <w:tcW w:w="2765" w:type="pct"/>
            <w:tcMar>
              <w:top w:w="0" w:type="dxa"/>
              <w:left w:w="45" w:type="dxa"/>
              <w:bottom w:w="0" w:type="dxa"/>
              <w:right w:w="45" w:type="dxa"/>
            </w:tcMar>
            <w:vAlign w:val="center"/>
          </w:tcPr>
          <w:p w:rsidR="00C704AE" w:rsidRPr="004230E0" w:rsidRDefault="00C704AE" w:rsidP="00A342AB">
            <w:pPr>
              <w:spacing w:before="0" w:after="0"/>
              <w:rPr>
                <w:b/>
                <w:szCs w:val="26"/>
                <w:lang w:val="vi-VN"/>
              </w:rPr>
            </w:pPr>
            <w:r w:rsidRPr="004230E0">
              <w:rPr>
                <w:b/>
                <w:szCs w:val="26"/>
                <w:lang w:val="vi-VN"/>
              </w:rPr>
              <w:t xml:space="preserve"> Quản lý an ninh trật tự thông minh</w:t>
            </w:r>
          </w:p>
        </w:tc>
        <w:tc>
          <w:tcPr>
            <w:tcW w:w="1913" w:type="pct"/>
            <w:vAlign w:val="center"/>
          </w:tcPr>
          <w:p w:rsidR="00C704AE" w:rsidRPr="004230E0" w:rsidRDefault="00C704AE" w:rsidP="00A342AB">
            <w:pPr>
              <w:tabs>
                <w:tab w:val="left" w:pos="851"/>
              </w:tabs>
              <w:rPr>
                <w:szCs w:val="26"/>
                <w:lang w:val="vi-VN"/>
              </w:rPr>
            </w:pPr>
          </w:p>
        </w:tc>
      </w:tr>
      <w:tr w:rsidR="00C704AE" w:rsidRPr="004230E0" w:rsidTr="007B699B">
        <w:trPr>
          <w:trHeight w:val="300"/>
        </w:trPr>
        <w:tc>
          <w:tcPr>
            <w:tcW w:w="322" w:type="pct"/>
            <w:tcMar>
              <w:top w:w="0" w:type="dxa"/>
              <w:left w:w="45" w:type="dxa"/>
              <w:bottom w:w="0" w:type="dxa"/>
              <w:right w:w="45" w:type="dxa"/>
            </w:tcMar>
            <w:vAlign w:val="center"/>
          </w:tcPr>
          <w:p w:rsidR="00C704AE" w:rsidRPr="004230E0" w:rsidRDefault="00C704AE" w:rsidP="00C704AE">
            <w:pPr>
              <w:spacing w:before="0" w:after="0"/>
              <w:jc w:val="center"/>
              <w:rPr>
                <w:szCs w:val="26"/>
                <w:lang w:val="vi-VN"/>
              </w:rPr>
            </w:pPr>
            <w:r w:rsidRPr="004230E0">
              <w:rPr>
                <w:szCs w:val="26"/>
                <w:lang w:val="vi-VN"/>
              </w:rPr>
              <w:lastRenderedPageBreak/>
              <w:t>1</w:t>
            </w:r>
          </w:p>
        </w:tc>
        <w:tc>
          <w:tcPr>
            <w:tcW w:w="2765" w:type="pct"/>
            <w:tcMar>
              <w:top w:w="0" w:type="dxa"/>
              <w:left w:w="45" w:type="dxa"/>
              <w:bottom w:w="0" w:type="dxa"/>
              <w:right w:w="45" w:type="dxa"/>
            </w:tcMar>
            <w:vAlign w:val="center"/>
          </w:tcPr>
          <w:p w:rsidR="00C704AE" w:rsidRPr="004230E0" w:rsidRDefault="00C704AE" w:rsidP="00A342AB">
            <w:pPr>
              <w:rPr>
                <w:szCs w:val="26"/>
                <w:lang w:val="vi-VN"/>
              </w:rPr>
            </w:pPr>
            <w:r w:rsidRPr="004230E0">
              <w:rPr>
                <w:szCs w:val="26"/>
                <w:lang w:val="vi-VN"/>
              </w:rPr>
              <w:t xml:space="preserve">Tích hợp </w:t>
            </w:r>
            <w:r w:rsidRPr="004230E0">
              <w:rPr>
                <w:szCs w:val="26"/>
              </w:rPr>
              <w:t xml:space="preserve">hệ thống </w:t>
            </w:r>
            <w:r w:rsidRPr="004230E0">
              <w:rPr>
                <w:szCs w:val="26"/>
                <w:lang w:val="vi-VN"/>
              </w:rPr>
              <w:t xml:space="preserve">giám sát Camera an ninh của thành phố,các phường </w:t>
            </w:r>
            <w:r w:rsidRPr="004230E0">
              <w:rPr>
                <w:szCs w:val="26"/>
              </w:rPr>
              <w:t>vào trung tâm (IOC)</w:t>
            </w:r>
            <w:r w:rsidR="006764C2">
              <w:rPr>
                <w:szCs w:val="26"/>
              </w:rPr>
              <w:t>.</w:t>
            </w:r>
          </w:p>
        </w:tc>
        <w:tc>
          <w:tcPr>
            <w:tcW w:w="1913" w:type="pct"/>
            <w:vAlign w:val="center"/>
          </w:tcPr>
          <w:p w:rsidR="00C704AE" w:rsidRPr="004230E0" w:rsidRDefault="00C704AE" w:rsidP="00A342AB">
            <w:pPr>
              <w:tabs>
                <w:tab w:val="left" w:pos="851"/>
              </w:tabs>
              <w:rPr>
                <w:szCs w:val="26"/>
                <w:lang w:val="vi-VN"/>
              </w:rPr>
            </w:pPr>
            <w:r w:rsidRPr="004230E0">
              <w:rPr>
                <w:szCs w:val="26"/>
                <w:lang w:val="vi-VN"/>
              </w:rPr>
              <w:t xml:space="preserve"> Tích hợp</w:t>
            </w:r>
          </w:p>
        </w:tc>
      </w:tr>
      <w:tr w:rsidR="00C704AE" w:rsidRPr="004230E0" w:rsidTr="007B699B">
        <w:trPr>
          <w:trHeight w:val="300"/>
        </w:trPr>
        <w:tc>
          <w:tcPr>
            <w:tcW w:w="322" w:type="pct"/>
            <w:tcMar>
              <w:top w:w="0" w:type="dxa"/>
              <w:left w:w="45" w:type="dxa"/>
              <w:bottom w:w="0" w:type="dxa"/>
              <w:right w:w="45" w:type="dxa"/>
            </w:tcMar>
            <w:vAlign w:val="center"/>
          </w:tcPr>
          <w:p w:rsidR="00C704AE" w:rsidRPr="004230E0" w:rsidRDefault="00C704AE" w:rsidP="00C704AE">
            <w:pPr>
              <w:spacing w:before="0" w:after="0"/>
              <w:jc w:val="center"/>
              <w:rPr>
                <w:szCs w:val="26"/>
                <w:lang w:val="vi-VN"/>
              </w:rPr>
            </w:pPr>
            <w:r w:rsidRPr="004230E0">
              <w:rPr>
                <w:szCs w:val="26"/>
                <w:lang w:val="vi-VN"/>
              </w:rPr>
              <w:t>2</w:t>
            </w:r>
          </w:p>
        </w:tc>
        <w:tc>
          <w:tcPr>
            <w:tcW w:w="2765" w:type="pct"/>
            <w:tcMar>
              <w:top w:w="0" w:type="dxa"/>
              <w:left w:w="45" w:type="dxa"/>
              <w:bottom w:w="0" w:type="dxa"/>
              <w:right w:w="45" w:type="dxa"/>
            </w:tcMar>
            <w:vAlign w:val="center"/>
          </w:tcPr>
          <w:p w:rsidR="00C704AE" w:rsidRPr="006764C2" w:rsidRDefault="00C704AE" w:rsidP="00A342AB">
            <w:pPr>
              <w:spacing w:before="0" w:after="0"/>
              <w:rPr>
                <w:szCs w:val="26"/>
              </w:rPr>
            </w:pPr>
            <w:r w:rsidRPr="004230E0">
              <w:rPr>
                <w:szCs w:val="26"/>
                <w:lang w:val="vi-VN"/>
              </w:rPr>
              <w:t>Quản lý đèn tín hiệu giao thông thông minh</w:t>
            </w:r>
            <w:r w:rsidR="006764C2">
              <w:rPr>
                <w:szCs w:val="26"/>
              </w:rPr>
              <w:t>.</w:t>
            </w:r>
          </w:p>
        </w:tc>
        <w:tc>
          <w:tcPr>
            <w:tcW w:w="1913" w:type="pct"/>
            <w:vAlign w:val="center"/>
          </w:tcPr>
          <w:p w:rsidR="00C704AE" w:rsidRPr="004230E0" w:rsidRDefault="00C704AE" w:rsidP="00A342AB">
            <w:pPr>
              <w:spacing w:before="0" w:after="0"/>
              <w:rPr>
                <w:szCs w:val="26"/>
                <w:lang w:val="vi-VN"/>
              </w:rPr>
            </w:pPr>
            <w:r w:rsidRPr="004230E0">
              <w:rPr>
                <w:szCs w:val="26"/>
                <w:lang w:val="vi-VN"/>
              </w:rPr>
              <w:t>Thí điểm tại 3 tuyến chính</w:t>
            </w:r>
          </w:p>
        </w:tc>
      </w:tr>
      <w:tr w:rsidR="00C704AE" w:rsidRPr="004230E0" w:rsidTr="007B699B">
        <w:trPr>
          <w:trHeight w:val="300"/>
        </w:trPr>
        <w:tc>
          <w:tcPr>
            <w:tcW w:w="322" w:type="pct"/>
            <w:tcMar>
              <w:top w:w="0" w:type="dxa"/>
              <w:left w:w="45" w:type="dxa"/>
              <w:bottom w:w="0" w:type="dxa"/>
              <w:right w:w="45" w:type="dxa"/>
            </w:tcMar>
            <w:vAlign w:val="center"/>
          </w:tcPr>
          <w:p w:rsidR="00C704AE" w:rsidRPr="004230E0" w:rsidRDefault="00C704AE" w:rsidP="00C704AE">
            <w:pPr>
              <w:spacing w:before="0" w:after="0"/>
              <w:jc w:val="center"/>
              <w:rPr>
                <w:szCs w:val="26"/>
                <w:lang w:val="vi-VN"/>
              </w:rPr>
            </w:pPr>
            <w:r w:rsidRPr="004230E0">
              <w:rPr>
                <w:szCs w:val="26"/>
                <w:lang w:val="vi-VN"/>
              </w:rPr>
              <w:t>3</w:t>
            </w:r>
          </w:p>
        </w:tc>
        <w:tc>
          <w:tcPr>
            <w:tcW w:w="2765" w:type="pct"/>
            <w:tcMar>
              <w:top w:w="0" w:type="dxa"/>
              <w:left w:w="45" w:type="dxa"/>
              <w:bottom w:w="0" w:type="dxa"/>
              <w:right w:w="45" w:type="dxa"/>
            </w:tcMar>
            <w:vAlign w:val="center"/>
          </w:tcPr>
          <w:p w:rsidR="00C704AE" w:rsidRPr="006764C2" w:rsidRDefault="00C704AE" w:rsidP="00A342AB">
            <w:pPr>
              <w:spacing w:before="0" w:after="0"/>
              <w:rPr>
                <w:szCs w:val="26"/>
              </w:rPr>
            </w:pPr>
            <w:r w:rsidRPr="004230E0">
              <w:rPr>
                <w:szCs w:val="26"/>
                <w:lang w:val="vi-VN"/>
              </w:rPr>
              <w:t>Kết nối d</w:t>
            </w:r>
            <w:r w:rsidRPr="004230E0">
              <w:rPr>
                <w:szCs w:val="26"/>
              </w:rPr>
              <w:t>ữ</w:t>
            </w:r>
            <w:r w:rsidR="006764C2">
              <w:rPr>
                <w:szCs w:val="26"/>
                <w:lang w:val="vi-VN"/>
              </w:rPr>
              <w:t xml:space="preserve"> liệu </w:t>
            </w:r>
            <w:r w:rsidR="006764C2">
              <w:rPr>
                <w:szCs w:val="26"/>
              </w:rPr>
              <w:t>q</w:t>
            </w:r>
            <w:r w:rsidRPr="004230E0">
              <w:rPr>
                <w:szCs w:val="26"/>
                <w:lang w:val="vi-VN"/>
              </w:rPr>
              <w:t>uản lý hộ tịch thông minh</w:t>
            </w:r>
            <w:r w:rsidR="006764C2">
              <w:rPr>
                <w:szCs w:val="26"/>
              </w:rPr>
              <w:t>.</w:t>
            </w:r>
          </w:p>
        </w:tc>
        <w:tc>
          <w:tcPr>
            <w:tcW w:w="1913" w:type="pct"/>
            <w:vAlign w:val="center"/>
          </w:tcPr>
          <w:p w:rsidR="00C704AE" w:rsidRPr="004230E0" w:rsidRDefault="00C704AE" w:rsidP="00A342AB">
            <w:pPr>
              <w:rPr>
                <w:szCs w:val="26"/>
                <w:lang w:val="vi-VN"/>
              </w:rPr>
            </w:pPr>
          </w:p>
        </w:tc>
      </w:tr>
      <w:tr w:rsidR="00C704AE" w:rsidRPr="004230E0" w:rsidTr="007B699B">
        <w:trPr>
          <w:trHeight w:val="497"/>
        </w:trPr>
        <w:tc>
          <w:tcPr>
            <w:tcW w:w="322" w:type="pct"/>
            <w:tcMar>
              <w:top w:w="0" w:type="dxa"/>
              <w:left w:w="45" w:type="dxa"/>
              <w:bottom w:w="0" w:type="dxa"/>
              <w:right w:w="45" w:type="dxa"/>
            </w:tcMar>
            <w:vAlign w:val="center"/>
            <w:hideMark/>
          </w:tcPr>
          <w:p w:rsidR="00C704AE" w:rsidRPr="004230E0" w:rsidRDefault="00C704AE" w:rsidP="00AC1A82">
            <w:pPr>
              <w:spacing w:before="0" w:after="0"/>
              <w:jc w:val="center"/>
              <w:rPr>
                <w:b/>
                <w:szCs w:val="26"/>
                <w:lang w:val="vi-VN"/>
              </w:rPr>
            </w:pPr>
            <w:r w:rsidRPr="004230E0">
              <w:rPr>
                <w:b/>
                <w:szCs w:val="26"/>
                <w:lang w:val="vi-VN"/>
              </w:rPr>
              <w:t>V</w:t>
            </w:r>
          </w:p>
        </w:tc>
        <w:tc>
          <w:tcPr>
            <w:tcW w:w="2765" w:type="pct"/>
            <w:tcMar>
              <w:top w:w="0" w:type="dxa"/>
              <w:left w:w="45" w:type="dxa"/>
              <w:bottom w:w="0" w:type="dxa"/>
              <w:right w:w="45" w:type="dxa"/>
            </w:tcMar>
            <w:vAlign w:val="center"/>
          </w:tcPr>
          <w:p w:rsidR="00C704AE" w:rsidRPr="004230E0" w:rsidRDefault="00C704AE" w:rsidP="00A342AB">
            <w:pPr>
              <w:spacing w:before="0" w:after="0"/>
              <w:rPr>
                <w:b/>
                <w:szCs w:val="26"/>
                <w:lang w:val="vi-VN"/>
              </w:rPr>
            </w:pPr>
            <w:r w:rsidRPr="004230E0">
              <w:rPr>
                <w:b/>
                <w:szCs w:val="26"/>
                <w:lang w:val="vi-VN"/>
              </w:rPr>
              <w:t>Quản lý Tài nguyên - Môi trường thông minh</w:t>
            </w:r>
          </w:p>
        </w:tc>
        <w:tc>
          <w:tcPr>
            <w:tcW w:w="1913" w:type="pct"/>
            <w:vAlign w:val="center"/>
          </w:tcPr>
          <w:p w:rsidR="00C704AE" w:rsidRPr="004230E0" w:rsidRDefault="00C704AE" w:rsidP="00A342AB">
            <w:pPr>
              <w:spacing w:before="0" w:after="0"/>
              <w:rPr>
                <w:szCs w:val="26"/>
                <w:lang w:val="vi-VN"/>
              </w:rPr>
            </w:pPr>
          </w:p>
        </w:tc>
      </w:tr>
      <w:tr w:rsidR="00C704AE" w:rsidRPr="004230E0" w:rsidTr="007B699B">
        <w:trPr>
          <w:trHeight w:val="300"/>
        </w:trPr>
        <w:tc>
          <w:tcPr>
            <w:tcW w:w="322" w:type="pct"/>
            <w:tcMar>
              <w:top w:w="0" w:type="dxa"/>
              <w:left w:w="45" w:type="dxa"/>
              <w:bottom w:w="0" w:type="dxa"/>
              <w:right w:w="45" w:type="dxa"/>
            </w:tcMar>
            <w:vAlign w:val="center"/>
            <w:hideMark/>
          </w:tcPr>
          <w:p w:rsidR="00C704AE" w:rsidRPr="004230E0" w:rsidRDefault="00C704AE" w:rsidP="00C704AE">
            <w:pPr>
              <w:spacing w:before="0" w:after="0"/>
              <w:jc w:val="center"/>
              <w:rPr>
                <w:szCs w:val="26"/>
                <w:lang w:val="vi-VN"/>
              </w:rPr>
            </w:pPr>
            <w:r w:rsidRPr="004230E0">
              <w:rPr>
                <w:szCs w:val="26"/>
                <w:lang w:val="vi-VN"/>
              </w:rPr>
              <w:t>1</w:t>
            </w:r>
          </w:p>
        </w:tc>
        <w:tc>
          <w:tcPr>
            <w:tcW w:w="2765" w:type="pct"/>
            <w:tcMar>
              <w:top w:w="0" w:type="dxa"/>
              <w:left w:w="45" w:type="dxa"/>
              <w:bottom w:w="0" w:type="dxa"/>
              <w:right w:w="45" w:type="dxa"/>
            </w:tcMar>
            <w:vAlign w:val="center"/>
          </w:tcPr>
          <w:p w:rsidR="00C704AE" w:rsidRPr="0040750B" w:rsidRDefault="00C704AE" w:rsidP="00A342AB">
            <w:pPr>
              <w:spacing w:before="0" w:after="0"/>
              <w:rPr>
                <w:szCs w:val="26"/>
              </w:rPr>
            </w:pPr>
            <w:r w:rsidRPr="004230E0">
              <w:rPr>
                <w:szCs w:val="26"/>
                <w:lang w:val="vi-VN"/>
              </w:rPr>
              <w:t>Kết nối dữ liệu hệ thống quan trắc môi trường của tỉnh với IOC</w:t>
            </w:r>
            <w:r w:rsidR="0040750B">
              <w:rPr>
                <w:szCs w:val="26"/>
              </w:rPr>
              <w:t xml:space="preserve"> thành phố</w:t>
            </w:r>
            <w:r w:rsidR="006764C2">
              <w:rPr>
                <w:szCs w:val="26"/>
              </w:rPr>
              <w:t>.</w:t>
            </w:r>
          </w:p>
        </w:tc>
        <w:tc>
          <w:tcPr>
            <w:tcW w:w="1913" w:type="pct"/>
            <w:vAlign w:val="center"/>
          </w:tcPr>
          <w:p w:rsidR="00C704AE" w:rsidRPr="004230E0" w:rsidRDefault="00C704AE" w:rsidP="00A342AB">
            <w:pPr>
              <w:spacing w:before="0" w:after="0"/>
              <w:rPr>
                <w:szCs w:val="26"/>
                <w:lang w:val="vi-VN"/>
              </w:rPr>
            </w:pPr>
            <w:r w:rsidRPr="004230E0">
              <w:rPr>
                <w:szCs w:val="26"/>
                <w:lang w:val="vi-VN"/>
              </w:rPr>
              <w:t>Tích hợp</w:t>
            </w:r>
          </w:p>
        </w:tc>
      </w:tr>
      <w:tr w:rsidR="00C704AE" w:rsidRPr="004230E0" w:rsidTr="007B699B">
        <w:trPr>
          <w:trHeight w:val="300"/>
        </w:trPr>
        <w:tc>
          <w:tcPr>
            <w:tcW w:w="322" w:type="pct"/>
            <w:tcMar>
              <w:top w:w="0" w:type="dxa"/>
              <w:left w:w="45" w:type="dxa"/>
              <w:bottom w:w="0" w:type="dxa"/>
              <w:right w:w="45" w:type="dxa"/>
            </w:tcMar>
            <w:vAlign w:val="center"/>
            <w:hideMark/>
          </w:tcPr>
          <w:p w:rsidR="00C704AE" w:rsidRPr="004230E0" w:rsidRDefault="00C704AE" w:rsidP="00C704AE">
            <w:pPr>
              <w:spacing w:before="0" w:after="0"/>
              <w:jc w:val="center"/>
              <w:rPr>
                <w:szCs w:val="26"/>
                <w:lang w:val="vi-VN"/>
              </w:rPr>
            </w:pPr>
            <w:r w:rsidRPr="004230E0">
              <w:rPr>
                <w:szCs w:val="26"/>
                <w:lang w:val="vi-VN"/>
              </w:rPr>
              <w:t>2</w:t>
            </w:r>
          </w:p>
        </w:tc>
        <w:tc>
          <w:tcPr>
            <w:tcW w:w="2765" w:type="pct"/>
            <w:tcMar>
              <w:top w:w="0" w:type="dxa"/>
              <w:left w:w="45" w:type="dxa"/>
              <w:bottom w:w="0" w:type="dxa"/>
              <w:right w:w="45" w:type="dxa"/>
            </w:tcMar>
            <w:vAlign w:val="center"/>
          </w:tcPr>
          <w:p w:rsidR="00C704AE" w:rsidRPr="004105AB" w:rsidRDefault="006C20A5" w:rsidP="00A342AB">
            <w:pPr>
              <w:spacing w:before="0" w:after="0"/>
              <w:rPr>
                <w:szCs w:val="26"/>
              </w:rPr>
            </w:pPr>
            <w:r>
              <w:rPr>
                <w:szCs w:val="26"/>
              </w:rPr>
              <w:t>Kết nối dữ liệu h</w:t>
            </w:r>
            <w:r w:rsidR="00C704AE" w:rsidRPr="004230E0">
              <w:rPr>
                <w:szCs w:val="26"/>
                <w:lang w:val="vi-VN"/>
              </w:rPr>
              <w:t>ệ thống thông tin đất đai và thực hiện số hóa CSDL đất đai</w:t>
            </w:r>
            <w:r w:rsidR="004105AB">
              <w:rPr>
                <w:szCs w:val="26"/>
              </w:rPr>
              <w:t xml:space="preserve"> của tỉnh</w:t>
            </w:r>
            <w:r w:rsidR="006764C2">
              <w:rPr>
                <w:szCs w:val="26"/>
              </w:rPr>
              <w:t>.</w:t>
            </w:r>
          </w:p>
        </w:tc>
        <w:tc>
          <w:tcPr>
            <w:tcW w:w="1913" w:type="pct"/>
            <w:vAlign w:val="center"/>
          </w:tcPr>
          <w:p w:rsidR="00C704AE" w:rsidRPr="004230E0" w:rsidRDefault="00C704AE" w:rsidP="00A342AB">
            <w:pPr>
              <w:spacing w:before="0" w:after="0"/>
              <w:rPr>
                <w:szCs w:val="26"/>
                <w:lang w:val="vi-VN"/>
              </w:rPr>
            </w:pPr>
            <w:r w:rsidRPr="004230E0">
              <w:rPr>
                <w:szCs w:val="26"/>
                <w:lang w:val="vi-VN"/>
              </w:rPr>
              <w:t>Tích hợp</w:t>
            </w:r>
          </w:p>
        </w:tc>
      </w:tr>
      <w:tr w:rsidR="00C704AE" w:rsidRPr="004230E0" w:rsidTr="007B699B">
        <w:trPr>
          <w:trHeight w:val="300"/>
        </w:trPr>
        <w:tc>
          <w:tcPr>
            <w:tcW w:w="322" w:type="pct"/>
            <w:tcMar>
              <w:top w:w="0" w:type="dxa"/>
              <w:left w:w="45" w:type="dxa"/>
              <w:bottom w:w="0" w:type="dxa"/>
              <w:right w:w="45" w:type="dxa"/>
            </w:tcMar>
            <w:vAlign w:val="center"/>
          </w:tcPr>
          <w:p w:rsidR="00C704AE" w:rsidRPr="004230E0" w:rsidRDefault="00C704AE" w:rsidP="00C704AE">
            <w:pPr>
              <w:spacing w:before="0" w:after="0"/>
              <w:jc w:val="center"/>
              <w:rPr>
                <w:szCs w:val="26"/>
                <w:lang w:val="vi-VN"/>
              </w:rPr>
            </w:pPr>
            <w:r w:rsidRPr="004230E0">
              <w:rPr>
                <w:szCs w:val="26"/>
                <w:lang w:val="vi-VN"/>
              </w:rPr>
              <w:t>3</w:t>
            </w:r>
          </w:p>
        </w:tc>
        <w:tc>
          <w:tcPr>
            <w:tcW w:w="2765" w:type="pct"/>
            <w:tcMar>
              <w:top w:w="0" w:type="dxa"/>
              <w:left w:w="45" w:type="dxa"/>
              <w:bottom w:w="0" w:type="dxa"/>
              <w:right w:w="45" w:type="dxa"/>
            </w:tcMar>
            <w:vAlign w:val="center"/>
          </w:tcPr>
          <w:p w:rsidR="00C704AE" w:rsidRPr="00C71686" w:rsidRDefault="009B2326" w:rsidP="006764C2">
            <w:pPr>
              <w:spacing w:before="0" w:after="0"/>
              <w:rPr>
                <w:color w:val="000000" w:themeColor="text1"/>
                <w:szCs w:val="26"/>
              </w:rPr>
            </w:pPr>
            <w:r w:rsidRPr="00C71686">
              <w:rPr>
                <w:color w:val="000000" w:themeColor="text1"/>
                <w:szCs w:val="26"/>
              </w:rPr>
              <w:t>H</w:t>
            </w:r>
            <w:r w:rsidR="00402715" w:rsidRPr="00C71686">
              <w:rPr>
                <w:color w:val="000000" w:themeColor="text1"/>
                <w:szCs w:val="26"/>
              </w:rPr>
              <w:t>ệ thống cảnh báo lũ</w:t>
            </w:r>
            <w:r w:rsidR="00181C56" w:rsidRPr="00C71686">
              <w:rPr>
                <w:color w:val="000000" w:themeColor="text1"/>
                <w:szCs w:val="26"/>
              </w:rPr>
              <w:t xml:space="preserve"> lụt</w:t>
            </w:r>
            <w:r w:rsidR="00672C92">
              <w:rPr>
                <w:color w:val="000000" w:themeColor="text1"/>
                <w:szCs w:val="26"/>
              </w:rPr>
              <w:t xml:space="preserve"> thiên tai</w:t>
            </w:r>
            <w:r w:rsidRPr="00C71686">
              <w:rPr>
                <w:color w:val="000000" w:themeColor="text1"/>
                <w:szCs w:val="26"/>
              </w:rPr>
              <w:t>thông minh</w:t>
            </w:r>
            <w:r w:rsidR="006764C2">
              <w:rPr>
                <w:color w:val="000000" w:themeColor="text1"/>
                <w:szCs w:val="26"/>
              </w:rPr>
              <w:t>.</w:t>
            </w:r>
          </w:p>
        </w:tc>
        <w:tc>
          <w:tcPr>
            <w:tcW w:w="1913" w:type="pct"/>
            <w:vAlign w:val="center"/>
          </w:tcPr>
          <w:p w:rsidR="00C704AE" w:rsidRPr="00C71686" w:rsidRDefault="009B2326" w:rsidP="00A342AB">
            <w:pPr>
              <w:spacing w:before="0" w:after="0"/>
              <w:rPr>
                <w:color w:val="000000" w:themeColor="text1"/>
                <w:szCs w:val="26"/>
              </w:rPr>
            </w:pPr>
            <w:r w:rsidRPr="00C71686">
              <w:rPr>
                <w:color w:val="000000" w:themeColor="text1"/>
                <w:szCs w:val="26"/>
                <w:lang w:val="vi-VN"/>
              </w:rPr>
              <w:t>Thực hiện mới</w:t>
            </w:r>
            <w:r w:rsidR="004105AB">
              <w:rPr>
                <w:color w:val="000000" w:themeColor="text1"/>
                <w:szCs w:val="26"/>
              </w:rPr>
              <w:t xml:space="preserve"> 12 điểm</w:t>
            </w:r>
          </w:p>
        </w:tc>
      </w:tr>
      <w:tr w:rsidR="00C704AE" w:rsidRPr="004230E0" w:rsidTr="007B699B">
        <w:trPr>
          <w:trHeight w:val="300"/>
        </w:trPr>
        <w:tc>
          <w:tcPr>
            <w:tcW w:w="322" w:type="pct"/>
            <w:tcMar>
              <w:top w:w="0" w:type="dxa"/>
              <w:left w:w="45" w:type="dxa"/>
              <w:bottom w:w="0" w:type="dxa"/>
              <w:right w:w="45" w:type="dxa"/>
            </w:tcMar>
            <w:vAlign w:val="center"/>
          </w:tcPr>
          <w:p w:rsidR="00C704AE" w:rsidRPr="004230E0" w:rsidRDefault="00C704AE" w:rsidP="00C704AE">
            <w:pPr>
              <w:spacing w:before="0" w:after="0"/>
              <w:jc w:val="center"/>
              <w:rPr>
                <w:szCs w:val="26"/>
              </w:rPr>
            </w:pPr>
            <w:r w:rsidRPr="004230E0">
              <w:rPr>
                <w:szCs w:val="26"/>
              </w:rPr>
              <w:t>4</w:t>
            </w:r>
          </w:p>
        </w:tc>
        <w:tc>
          <w:tcPr>
            <w:tcW w:w="2765" w:type="pct"/>
            <w:tcMar>
              <w:top w:w="0" w:type="dxa"/>
              <w:left w:w="45" w:type="dxa"/>
              <w:bottom w:w="0" w:type="dxa"/>
              <w:right w:w="45" w:type="dxa"/>
            </w:tcMar>
            <w:vAlign w:val="center"/>
          </w:tcPr>
          <w:p w:rsidR="00C704AE" w:rsidRPr="004230E0" w:rsidRDefault="00C704AE" w:rsidP="00A342AB">
            <w:pPr>
              <w:spacing w:before="0" w:after="0"/>
              <w:rPr>
                <w:szCs w:val="26"/>
              </w:rPr>
            </w:pPr>
            <w:r w:rsidRPr="004230E0">
              <w:rPr>
                <w:szCs w:val="26"/>
              </w:rPr>
              <w:t>Thu gom và xử lý rác thải thông minh</w:t>
            </w:r>
            <w:r w:rsidR="006764C2">
              <w:rPr>
                <w:szCs w:val="26"/>
              </w:rPr>
              <w:t>.</w:t>
            </w:r>
          </w:p>
        </w:tc>
        <w:tc>
          <w:tcPr>
            <w:tcW w:w="1913" w:type="pct"/>
            <w:vAlign w:val="center"/>
          </w:tcPr>
          <w:p w:rsidR="00C704AE" w:rsidRPr="004230E0" w:rsidRDefault="00C704AE" w:rsidP="00A342AB">
            <w:pPr>
              <w:ind w:left="120" w:hanging="120"/>
              <w:rPr>
                <w:szCs w:val="26"/>
                <w:lang w:val="vi-VN"/>
              </w:rPr>
            </w:pPr>
            <w:r w:rsidRPr="004230E0">
              <w:rPr>
                <w:szCs w:val="26"/>
                <w:lang w:val="vi-VN"/>
              </w:rPr>
              <w:t>Tích hợp</w:t>
            </w:r>
          </w:p>
        </w:tc>
      </w:tr>
      <w:tr w:rsidR="00C704AE" w:rsidRPr="004230E0" w:rsidTr="007B699B">
        <w:trPr>
          <w:trHeight w:val="300"/>
        </w:trPr>
        <w:tc>
          <w:tcPr>
            <w:tcW w:w="322" w:type="pct"/>
            <w:tcMar>
              <w:top w:w="0" w:type="dxa"/>
              <w:left w:w="45" w:type="dxa"/>
              <w:bottom w:w="0" w:type="dxa"/>
              <w:right w:w="45" w:type="dxa"/>
            </w:tcMar>
            <w:vAlign w:val="center"/>
          </w:tcPr>
          <w:p w:rsidR="00C704AE" w:rsidRPr="004230E0" w:rsidRDefault="00C704AE" w:rsidP="00C704AE">
            <w:pPr>
              <w:spacing w:before="0" w:after="0"/>
              <w:jc w:val="center"/>
              <w:rPr>
                <w:szCs w:val="26"/>
              </w:rPr>
            </w:pPr>
            <w:r w:rsidRPr="004230E0">
              <w:rPr>
                <w:szCs w:val="26"/>
              </w:rPr>
              <w:t>5</w:t>
            </w:r>
          </w:p>
        </w:tc>
        <w:tc>
          <w:tcPr>
            <w:tcW w:w="2765" w:type="pct"/>
            <w:tcMar>
              <w:top w:w="0" w:type="dxa"/>
              <w:left w:w="45" w:type="dxa"/>
              <w:bottom w:w="0" w:type="dxa"/>
              <w:right w:w="45" w:type="dxa"/>
            </w:tcMar>
            <w:vAlign w:val="center"/>
          </w:tcPr>
          <w:p w:rsidR="00C704AE" w:rsidRPr="006764C2" w:rsidRDefault="00C704AE" w:rsidP="00A342AB">
            <w:pPr>
              <w:spacing w:before="0" w:after="0"/>
              <w:rPr>
                <w:szCs w:val="26"/>
              </w:rPr>
            </w:pPr>
            <w:r w:rsidRPr="004230E0">
              <w:rPr>
                <w:szCs w:val="26"/>
                <w:lang w:val="vi-VN"/>
              </w:rPr>
              <w:t>Xây dựng hệ thống quan trắc nước thải đặt tại khu vực đô thị lớn, khu công nghiệ</w:t>
            </w:r>
            <w:r w:rsidR="006764C2">
              <w:rPr>
                <w:szCs w:val="26"/>
                <w:lang w:val="vi-VN"/>
              </w:rPr>
              <w:t>p</w:t>
            </w:r>
            <w:r w:rsidR="006764C2">
              <w:rPr>
                <w:szCs w:val="26"/>
              </w:rPr>
              <w:t>.</w:t>
            </w:r>
          </w:p>
        </w:tc>
        <w:tc>
          <w:tcPr>
            <w:tcW w:w="1913" w:type="pct"/>
            <w:vAlign w:val="center"/>
          </w:tcPr>
          <w:p w:rsidR="00C704AE" w:rsidRPr="00AC1A82" w:rsidRDefault="00AC1A82" w:rsidP="00A342AB">
            <w:pPr>
              <w:ind w:left="120" w:hanging="120"/>
              <w:rPr>
                <w:szCs w:val="26"/>
              </w:rPr>
            </w:pPr>
            <w:r>
              <w:rPr>
                <w:szCs w:val="26"/>
              </w:rPr>
              <w:t>Tích hợp</w:t>
            </w:r>
          </w:p>
        </w:tc>
      </w:tr>
      <w:tr w:rsidR="00C704AE" w:rsidRPr="004230E0" w:rsidTr="007B699B">
        <w:trPr>
          <w:trHeight w:val="659"/>
        </w:trPr>
        <w:tc>
          <w:tcPr>
            <w:tcW w:w="322" w:type="pct"/>
            <w:tcMar>
              <w:top w:w="0" w:type="dxa"/>
              <w:left w:w="45" w:type="dxa"/>
              <w:bottom w:w="0" w:type="dxa"/>
              <w:right w:w="45" w:type="dxa"/>
            </w:tcMar>
            <w:vAlign w:val="center"/>
          </w:tcPr>
          <w:p w:rsidR="00C704AE" w:rsidRPr="00530B43" w:rsidRDefault="00C704AE" w:rsidP="00530B43">
            <w:pPr>
              <w:spacing w:before="0" w:after="0"/>
              <w:jc w:val="center"/>
              <w:rPr>
                <w:b/>
                <w:szCs w:val="26"/>
              </w:rPr>
            </w:pPr>
            <w:r w:rsidRPr="004230E0">
              <w:rPr>
                <w:b/>
                <w:szCs w:val="26"/>
                <w:lang w:val="vi-VN"/>
              </w:rPr>
              <w:t>V</w:t>
            </w:r>
            <w:r w:rsidR="00530B43">
              <w:rPr>
                <w:b/>
                <w:szCs w:val="26"/>
              </w:rPr>
              <w:t>I</w:t>
            </w:r>
          </w:p>
        </w:tc>
        <w:tc>
          <w:tcPr>
            <w:tcW w:w="2765" w:type="pct"/>
            <w:tcMar>
              <w:top w:w="0" w:type="dxa"/>
              <w:left w:w="45" w:type="dxa"/>
              <w:bottom w:w="0" w:type="dxa"/>
              <w:right w:w="45" w:type="dxa"/>
            </w:tcMar>
            <w:vAlign w:val="center"/>
          </w:tcPr>
          <w:p w:rsidR="00C704AE" w:rsidRPr="004230E0" w:rsidRDefault="00C704AE" w:rsidP="00A342AB">
            <w:pPr>
              <w:spacing w:before="0" w:after="0"/>
              <w:rPr>
                <w:b/>
                <w:szCs w:val="26"/>
                <w:lang w:val="vi-VN"/>
              </w:rPr>
            </w:pPr>
            <w:r w:rsidRPr="004230E0">
              <w:rPr>
                <w:b/>
                <w:szCs w:val="26"/>
                <w:lang w:val="vi-VN"/>
              </w:rPr>
              <w:t>Nông nghiệp thông minh</w:t>
            </w:r>
          </w:p>
        </w:tc>
        <w:tc>
          <w:tcPr>
            <w:tcW w:w="1913" w:type="pct"/>
            <w:vAlign w:val="center"/>
          </w:tcPr>
          <w:p w:rsidR="00C704AE" w:rsidRPr="004230E0" w:rsidRDefault="00C704AE" w:rsidP="00A342AB">
            <w:pPr>
              <w:spacing w:before="0" w:after="0"/>
              <w:rPr>
                <w:szCs w:val="26"/>
                <w:lang w:val="vi-VN"/>
              </w:rPr>
            </w:pPr>
          </w:p>
        </w:tc>
      </w:tr>
      <w:tr w:rsidR="00530B43" w:rsidRPr="004230E0" w:rsidTr="007B699B">
        <w:trPr>
          <w:trHeight w:val="300"/>
        </w:trPr>
        <w:tc>
          <w:tcPr>
            <w:tcW w:w="322" w:type="pct"/>
            <w:tcMar>
              <w:top w:w="0" w:type="dxa"/>
              <w:left w:w="45" w:type="dxa"/>
              <w:bottom w:w="0" w:type="dxa"/>
              <w:right w:w="45" w:type="dxa"/>
            </w:tcMar>
            <w:vAlign w:val="center"/>
          </w:tcPr>
          <w:p w:rsidR="00530B43" w:rsidRPr="00530B43" w:rsidRDefault="00530B43" w:rsidP="00530B43">
            <w:pPr>
              <w:spacing w:before="0" w:after="0"/>
              <w:jc w:val="center"/>
              <w:rPr>
                <w:szCs w:val="26"/>
              </w:rPr>
            </w:pPr>
            <w:r w:rsidRPr="00530B43">
              <w:rPr>
                <w:szCs w:val="26"/>
              </w:rPr>
              <w:t>1</w:t>
            </w:r>
          </w:p>
        </w:tc>
        <w:tc>
          <w:tcPr>
            <w:tcW w:w="2765" w:type="pct"/>
            <w:tcMar>
              <w:top w:w="0" w:type="dxa"/>
              <w:left w:w="45" w:type="dxa"/>
              <w:bottom w:w="0" w:type="dxa"/>
              <w:right w:w="45" w:type="dxa"/>
            </w:tcMar>
            <w:vAlign w:val="center"/>
          </w:tcPr>
          <w:p w:rsidR="00530B43" w:rsidRPr="00C71686" w:rsidRDefault="00530B43" w:rsidP="00A342AB">
            <w:pPr>
              <w:spacing w:before="0" w:after="0"/>
              <w:rPr>
                <w:color w:val="000000" w:themeColor="text1"/>
                <w:szCs w:val="26"/>
              </w:rPr>
            </w:pPr>
            <w:r w:rsidRPr="00C71686">
              <w:rPr>
                <w:color w:val="000000" w:themeColor="text1"/>
                <w:szCs w:val="26"/>
              </w:rPr>
              <w:t>Xây dựng</w:t>
            </w:r>
            <w:r w:rsidR="001C7F4A" w:rsidRPr="00C71686">
              <w:rPr>
                <w:color w:val="000000" w:themeColor="text1"/>
                <w:szCs w:val="26"/>
              </w:rPr>
              <w:t xml:space="preserve"> mô hìnhquản lý nông nghiệp</w:t>
            </w:r>
            <w:r w:rsidR="0017170C" w:rsidRPr="00C71686">
              <w:rPr>
                <w:color w:val="000000" w:themeColor="text1"/>
                <w:szCs w:val="26"/>
              </w:rPr>
              <w:t xml:space="preserve"> thông minh cho</w:t>
            </w:r>
            <w:r w:rsidR="00181C56" w:rsidRPr="00C71686">
              <w:rPr>
                <w:color w:val="000000" w:themeColor="text1"/>
                <w:szCs w:val="26"/>
              </w:rPr>
              <w:t xml:space="preserve">các hộ dân thuộc </w:t>
            </w:r>
            <w:r w:rsidR="001C7F4A" w:rsidRPr="00C71686">
              <w:rPr>
                <w:bCs/>
                <w:color w:val="000000" w:themeColor="text1"/>
                <w:szCs w:val="26"/>
              </w:rPr>
              <w:t>Tổ hợp tác Hoa An Lạc</w:t>
            </w:r>
            <w:r w:rsidR="006764C2">
              <w:rPr>
                <w:color w:val="000000" w:themeColor="text1"/>
                <w:szCs w:val="26"/>
              </w:rPr>
              <w:t xml:space="preserve">phường </w:t>
            </w:r>
            <w:r w:rsidR="001C7F4A" w:rsidRPr="00C71686">
              <w:rPr>
                <w:color w:val="000000" w:themeColor="text1"/>
                <w:szCs w:val="26"/>
              </w:rPr>
              <w:t xml:space="preserve">Đông Giang </w:t>
            </w:r>
            <w:r w:rsidR="0017170C" w:rsidRPr="00C71686">
              <w:rPr>
                <w:color w:val="000000" w:themeColor="text1"/>
                <w:szCs w:val="26"/>
              </w:rPr>
              <w:t>và</w:t>
            </w:r>
            <w:r w:rsidR="004105AB">
              <w:rPr>
                <w:color w:val="000000" w:themeColor="text1"/>
                <w:szCs w:val="26"/>
              </w:rPr>
              <w:t xml:space="preserve"> mô hình rau sạch tại Hợp tác xã </w:t>
            </w:r>
            <w:r w:rsidR="006764C2">
              <w:rPr>
                <w:color w:val="000000" w:themeColor="text1"/>
                <w:szCs w:val="26"/>
              </w:rPr>
              <w:t xml:space="preserve">phường </w:t>
            </w:r>
            <w:r w:rsidR="004105AB">
              <w:rPr>
                <w:color w:val="000000" w:themeColor="text1"/>
                <w:szCs w:val="26"/>
              </w:rPr>
              <w:t>Đông Thanh</w:t>
            </w:r>
          </w:p>
        </w:tc>
        <w:tc>
          <w:tcPr>
            <w:tcW w:w="1913" w:type="pct"/>
            <w:vAlign w:val="center"/>
          </w:tcPr>
          <w:p w:rsidR="004105AB" w:rsidRDefault="0017170C" w:rsidP="00A342AB">
            <w:pPr>
              <w:tabs>
                <w:tab w:val="left" w:pos="6237"/>
              </w:tabs>
              <w:spacing w:before="60" w:after="60"/>
              <w:rPr>
                <w:bCs/>
                <w:color w:val="000000" w:themeColor="text1"/>
                <w:szCs w:val="26"/>
              </w:rPr>
            </w:pPr>
            <w:r w:rsidRPr="00C71686">
              <w:rPr>
                <w:color w:val="000000" w:themeColor="text1"/>
                <w:szCs w:val="26"/>
              </w:rPr>
              <w:t xml:space="preserve">- </w:t>
            </w:r>
            <w:r w:rsidRPr="00C71686">
              <w:rPr>
                <w:bCs/>
                <w:color w:val="000000" w:themeColor="text1"/>
                <w:szCs w:val="26"/>
              </w:rPr>
              <w:t>Diện tích trồng hoa: 2 ha, 17 hộ gia đình tham gia</w:t>
            </w:r>
          </w:p>
          <w:p w:rsidR="0017170C" w:rsidRPr="004105AB" w:rsidRDefault="004105AB" w:rsidP="00A342AB">
            <w:pPr>
              <w:tabs>
                <w:tab w:val="left" w:pos="6237"/>
              </w:tabs>
              <w:spacing w:before="60" w:after="60"/>
              <w:rPr>
                <w:b/>
                <w:bCs/>
                <w:color w:val="000000" w:themeColor="text1"/>
                <w:szCs w:val="26"/>
              </w:rPr>
            </w:pPr>
            <w:r>
              <w:rPr>
                <w:color w:val="000000" w:themeColor="text1"/>
                <w:szCs w:val="26"/>
              </w:rPr>
              <w:t>-</w:t>
            </w:r>
            <w:r w:rsidR="0017170C" w:rsidRPr="00C71686">
              <w:rPr>
                <w:bCs/>
                <w:color w:val="000000" w:themeColor="text1"/>
                <w:szCs w:val="26"/>
              </w:rPr>
              <w:t>Diện tích trồng rau: 2.03 ha, 26 hộ gia đình tham gia</w:t>
            </w:r>
          </w:p>
          <w:p w:rsidR="00530B43" w:rsidRPr="00C71686" w:rsidRDefault="00530B43" w:rsidP="00A342AB">
            <w:pPr>
              <w:spacing w:before="0" w:after="0"/>
              <w:rPr>
                <w:color w:val="000000" w:themeColor="text1"/>
                <w:szCs w:val="26"/>
              </w:rPr>
            </w:pPr>
          </w:p>
        </w:tc>
      </w:tr>
    </w:tbl>
    <w:p w:rsidR="00D14A49" w:rsidRPr="006764C2" w:rsidRDefault="00A342AB" w:rsidP="007B699B">
      <w:pPr>
        <w:pStyle w:val="Heading1"/>
        <w:ind w:firstLine="567"/>
        <w:rPr>
          <w:lang w:val="vi-VN"/>
        </w:rPr>
      </w:pPr>
      <w:bookmarkStart w:id="31" w:name="_Toc57494571"/>
      <w:bookmarkStart w:id="32" w:name="_Toc57818920"/>
      <w:bookmarkStart w:id="33" w:name="_Toc36537399"/>
      <w:r>
        <w:rPr>
          <w:color w:val="auto"/>
        </w:rPr>
        <w:t xml:space="preserve">IV. </w:t>
      </w:r>
      <w:r w:rsidR="002D5DAA" w:rsidRPr="00C71686">
        <w:rPr>
          <w:color w:val="auto"/>
        </w:rPr>
        <w:t xml:space="preserve">ĐỊNH HƯỚNG </w:t>
      </w:r>
      <w:r w:rsidR="008548A2">
        <w:rPr>
          <w:color w:val="auto"/>
        </w:rPr>
        <w:t xml:space="preserve">ỨNG </w:t>
      </w:r>
      <w:r w:rsidR="008548A2" w:rsidRPr="006764C2">
        <w:t>DỤNG DỊCH VỤ KỸ THUẬT CNTT</w:t>
      </w:r>
      <w:r w:rsidR="004105AB" w:rsidRPr="006764C2">
        <w:t xml:space="preserve"> TRONG THỰC HIỆN </w:t>
      </w:r>
      <w:r w:rsidR="00D14A49" w:rsidRPr="006764C2">
        <w:rPr>
          <w:lang w:val="vi-VN"/>
        </w:rPr>
        <w:t xml:space="preserve">CÁC NHIỆM VỤ, DỰ ÁN </w:t>
      </w:r>
      <w:r w:rsidR="002D5DAA" w:rsidRPr="006764C2">
        <w:t>THÀNH PHẦN</w:t>
      </w:r>
      <w:r w:rsidR="00D14A49" w:rsidRPr="006764C2">
        <w:rPr>
          <w:lang w:val="vi-VN"/>
        </w:rPr>
        <w:t xml:space="preserve"> ĐÔ THỊ THÔNG MINH THÀNH PHỐ ĐÔNG HÀ GIAI ĐOẠN 2021-2025, ĐỊNH HƯỚNG ĐẾN NĂM 2030</w:t>
      </w:r>
      <w:bookmarkEnd w:id="31"/>
      <w:bookmarkEnd w:id="32"/>
    </w:p>
    <w:p w:rsidR="00D14A49" w:rsidRPr="0004661A" w:rsidRDefault="00A342AB" w:rsidP="00C75469">
      <w:pPr>
        <w:pStyle w:val="Heading2"/>
        <w:ind w:left="0" w:firstLine="567"/>
        <w:rPr>
          <w:i w:val="0"/>
          <w:color w:val="000000" w:themeColor="text1"/>
          <w:lang w:val="vi-VN"/>
        </w:rPr>
      </w:pPr>
      <w:bookmarkStart w:id="34" w:name="_Toc57044892"/>
      <w:bookmarkStart w:id="35" w:name="_Toc57494572"/>
      <w:r>
        <w:rPr>
          <w:i w:val="0"/>
          <w:color w:val="000000" w:themeColor="text1"/>
        </w:rPr>
        <w:t xml:space="preserve">1. </w:t>
      </w:r>
      <w:r w:rsidR="00D14A49" w:rsidRPr="0004661A">
        <w:rPr>
          <w:i w:val="0"/>
          <w:color w:val="000000" w:themeColor="text1"/>
          <w:lang w:val="vi-VN"/>
        </w:rPr>
        <w:t>Xây dựng Trung tâm điều hành đô thị thông minh</w:t>
      </w:r>
      <w:bookmarkEnd w:id="34"/>
      <w:bookmarkEnd w:id="35"/>
    </w:p>
    <w:p w:rsidR="00D14A49" w:rsidRPr="0004661A" w:rsidRDefault="006764C2" w:rsidP="00A342AB">
      <w:pPr>
        <w:ind w:firstLine="567"/>
        <w:rPr>
          <w:color w:val="000000" w:themeColor="text1"/>
          <w:szCs w:val="26"/>
          <w:lang w:val="vi-VN"/>
        </w:rPr>
      </w:pPr>
      <w:r>
        <w:rPr>
          <w:color w:val="000000" w:themeColor="text1"/>
          <w:szCs w:val="26"/>
        </w:rPr>
        <w:t xml:space="preserve">- </w:t>
      </w:r>
      <w:r w:rsidR="008A2102" w:rsidRPr="008A2102">
        <w:rPr>
          <w:color w:val="000000" w:themeColor="text1"/>
          <w:szCs w:val="26"/>
          <w:lang w:val="vi-VN"/>
        </w:rPr>
        <w:t xml:space="preserve">Triển khai xây dựng Trung tâm điều hành đô thị thông minh thành phố đóng vai trò hạt nhân của đô thị thông minh và là nền tảng tích hợp các thành phần điều hành thông minh ở các lĩnh vực của đô thị thông minh.Trung tâm </w:t>
      </w:r>
      <w:r>
        <w:rPr>
          <w:color w:val="000000" w:themeColor="text1"/>
          <w:szCs w:val="26"/>
        </w:rPr>
        <w:t>đ</w:t>
      </w:r>
      <w:r w:rsidR="008A2102" w:rsidRPr="008A2102">
        <w:rPr>
          <w:color w:val="000000" w:themeColor="text1"/>
          <w:szCs w:val="26"/>
          <w:lang w:val="vi-VN"/>
        </w:rPr>
        <w:t>iều hành đô thị thông minh được xây dựng dựa trên 03 nguyên tắc chủ yếu: Khai thác thông tin để ra các quyết định tốt hơn; Dự đoán các vấn đề để chủ động giải quyết; Phối hợp các tài nguyên và quy trình để hoạt động hiệu quả; Cho phép các nhà lãnh đạo phục vụ công dân và doanh nghiệp tốt hơn</w:t>
      </w:r>
      <w:r w:rsidR="008A2102">
        <w:rPr>
          <w:color w:val="000000" w:themeColor="text1"/>
          <w:szCs w:val="26"/>
        </w:rPr>
        <w:t>.</w:t>
      </w:r>
      <w:r w:rsidR="00181C56">
        <w:rPr>
          <w:color w:val="000000" w:themeColor="text1"/>
          <w:szCs w:val="26"/>
        </w:rPr>
        <w:t>T</w:t>
      </w:r>
      <w:r w:rsidR="00D14A49" w:rsidRPr="0004661A">
        <w:rPr>
          <w:color w:val="000000" w:themeColor="text1"/>
          <w:szCs w:val="26"/>
          <w:lang w:val="vi-VN"/>
        </w:rPr>
        <w:t>rong đó, tích hợp đầy đủ các dự án thành phần xây dựng đô thị thông minh của tỉnh và thành phố đã và đang triể</w:t>
      </w:r>
      <w:r w:rsidR="00443D07">
        <w:rPr>
          <w:color w:val="000000" w:themeColor="text1"/>
          <w:szCs w:val="26"/>
          <w:lang w:val="vi-VN"/>
        </w:rPr>
        <w:t xml:space="preserve">n khai; Tích </w:t>
      </w:r>
      <w:r w:rsidR="00D14A49" w:rsidRPr="0004661A">
        <w:rPr>
          <w:color w:val="000000" w:themeColor="text1"/>
          <w:szCs w:val="26"/>
          <w:lang w:val="vi-VN"/>
        </w:rPr>
        <w:t>hợ</w:t>
      </w:r>
      <w:r w:rsidR="00B935CC">
        <w:rPr>
          <w:color w:val="000000" w:themeColor="text1"/>
          <w:szCs w:val="26"/>
          <w:lang w:val="vi-VN"/>
        </w:rPr>
        <w:t xml:space="preserve">p </w:t>
      </w:r>
      <w:r w:rsidR="00D14A49" w:rsidRPr="0004661A">
        <w:rPr>
          <w:color w:val="000000" w:themeColor="text1"/>
          <w:szCs w:val="26"/>
          <w:lang w:val="vi-VN"/>
        </w:rPr>
        <w:t>đầy đủ dữ liệu sẵn có: HCC, QLCCVC, Giáo dục, y tế; Tích hợp dữ liệu Camera giám sát an ninh trật tự; giám sát hành chính công.Thực hiện các dự án thành phần dịch vụ quản lý thông minh tích hợp lên IOC</w:t>
      </w:r>
      <w:r w:rsidR="00F531A8">
        <w:rPr>
          <w:color w:val="000000" w:themeColor="text1"/>
          <w:szCs w:val="26"/>
        </w:rPr>
        <w:t xml:space="preserve"> thành phố</w:t>
      </w:r>
      <w:r w:rsidR="00D14A49" w:rsidRPr="0004661A">
        <w:rPr>
          <w:color w:val="000000" w:themeColor="text1"/>
          <w:szCs w:val="26"/>
          <w:lang w:val="vi-VN"/>
        </w:rPr>
        <w:t>.</w:t>
      </w:r>
    </w:p>
    <w:p w:rsidR="00A774BE" w:rsidRDefault="006764C2" w:rsidP="00A342AB">
      <w:pPr>
        <w:ind w:firstLine="567"/>
        <w:rPr>
          <w:color w:val="000000" w:themeColor="text1"/>
          <w:szCs w:val="26"/>
        </w:rPr>
      </w:pPr>
      <w:r>
        <w:rPr>
          <w:color w:val="000000" w:themeColor="text1"/>
          <w:szCs w:val="26"/>
        </w:rPr>
        <w:lastRenderedPageBreak/>
        <w:t xml:space="preserve">- </w:t>
      </w:r>
      <w:r w:rsidR="00D14A49" w:rsidRPr="0004661A">
        <w:rPr>
          <w:color w:val="000000" w:themeColor="text1"/>
          <w:szCs w:val="26"/>
          <w:lang w:val="vi-VN"/>
        </w:rPr>
        <w:t>Một số chức năng chính của Trung tâm điều hành đô thị thông minh được xác định như sau:</w:t>
      </w:r>
    </w:p>
    <w:p w:rsidR="006764C2" w:rsidRDefault="006764C2" w:rsidP="00A342AB">
      <w:pPr>
        <w:pStyle w:val="ListParagraph"/>
        <w:tabs>
          <w:tab w:val="left" w:pos="851"/>
        </w:tabs>
        <w:ind w:left="0" w:firstLine="567"/>
        <w:contextualSpacing w:val="0"/>
        <w:rPr>
          <w:color w:val="000000" w:themeColor="text1"/>
          <w:szCs w:val="26"/>
        </w:rPr>
      </w:pPr>
      <w:r>
        <w:rPr>
          <w:color w:val="000000" w:themeColor="text1"/>
          <w:szCs w:val="26"/>
        </w:rPr>
        <w:t>+</w:t>
      </w:r>
      <w:r w:rsidR="00D14A49" w:rsidRPr="0004661A">
        <w:rPr>
          <w:color w:val="000000" w:themeColor="text1"/>
          <w:szCs w:val="26"/>
          <w:lang w:val="vi-VN"/>
        </w:rPr>
        <w:t>Tiếp nhận, điều phối và giám sát xử lý các thông tin từ người dân, tổ chức và doanh nghiệ</w:t>
      </w:r>
      <w:r>
        <w:rPr>
          <w:color w:val="000000" w:themeColor="text1"/>
          <w:szCs w:val="26"/>
          <w:lang w:val="vi-VN"/>
        </w:rPr>
        <w:t>p</w:t>
      </w:r>
      <w:r>
        <w:rPr>
          <w:color w:val="000000" w:themeColor="text1"/>
          <w:szCs w:val="26"/>
        </w:rPr>
        <w:t>.</w:t>
      </w:r>
    </w:p>
    <w:p w:rsidR="00D14A49" w:rsidRPr="0004661A" w:rsidRDefault="006764C2" w:rsidP="00A342AB">
      <w:pPr>
        <w:pStyle w:val="ListParagraph"/>
        <w:tabs>
          <w:tab w:val="left" w:pos="851"/>
        </w:tabs>
        <w:ind w:left="0" w:firstLine="567"/>
        <w:contextualSpacing w:val="0"/>
        <w:rPr>
          <w:color w:val="000000" w:themeColor="text1"/>
          <w:szCs w:val="26"/>
          <w:lang w:val="vi-VN"/>
        </w:rPr>
      </w:pPr>
      <w:r>
        <w:rPr>
          <w:color w:val="000000" w:themeColor="text1"/>
          <w:szCs w:val="26"/>
        </w:rPr>
        <w:t xml:space="preserve">+ </w:t>
      </w:r>
      <w:r w:rsidR="00D14A49" w:rsidRPr="0004661A">
        <w:rPr>
          <w:color w:val="000000" w:themeColor="text1"/>
          <w:szCs w:val="26"/>
          <w:lang w:val="vi-VN"/>
        </w:rPr>
        <w:t xml:space="preserve">Thu thập, xử lý và chia sẻ thông tin, cung cấp các báo cáo tổng thể cho Lãnh đạo </w:t>
      </w:r>
      <w:r w:rsidR="00A342AB">
        <w:rPr>
          <w:color w:val="000000" w:themeColor="text1"/>
          <w:szCs w:val="26"/>
        </w:rPr>
        <w:t>t</w:t>
      </w:r>
      <w:r w:rsidR="00D14A49" w:rsidRPr="0004661A">
        <w:rPr>
          <w:color w:val="000000" w:themeColor="text1"/>
          <w:szCs w:val="26"/>
          <w:lang w:val="vi-VN"/>
        </w:rPr>
        <w:t xml:space="preserve">hành phố về tình hình vận hành đô thị trên các lĩnh vực trọng yếu, phục vụ công tác chỉ đạo, điều hành và định hướng phát triển của </w:t>
      </w:r>
      <w:r w:rsidR="00BF5932">
        <w:rPr>
          <w:color w:val="000000" w:themeColor="text1"/>
          <w:szCs w:val="26"/>
        </w:rPr>
        <w:t>t</w:t>
      </w:r>
      <w:r w:rsidR="00D14A49" w:rsidRPr="0004661A">
        <w:rPr>
          <w:color w:val="000000" w:themeColor="text1"/>
          <w:szCs w:val="26"/>
          <w:lang w:val="vi-VN"/>
        </w:rPr>
        <w:t>hành phố.</w:t>
      </w:r>
    </w:p>
    <w:p w:rsidR="00B67888" w:rsidRDefault="003D3884" w:rsidP="00B67888">
      <w:pPr>
        <w:keepNext/>
        <w:widowControl w:val="0"/>
        <w:jc w:val="center"/>
      </w:pPr>
      <w:r>
        <w:rPr>
          <w:noProof/>
          <w:color w:val="000000" w:themeColor="text1"/>
          <w:sz w:val="28"/>
          <w:szCs w:val="28"/>
        </w:rPr>
        <w:drawing>
          <wp:inline distT="0" distB="0" distL="0" distR="0">
            <wp:extent cx="4141470" cy="2758798"/>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065" cy="2776514"/>
                    </a:xfrm>
                    <a:prstGeom prst="rect">
                      <a:avLst/>
                    </a:prstGeom>
                    <a:noFill/>
                    <a:ln>
                      <a:noFill/>
                    </a:ln>
                  </pic:spPr>
                </pic:pic>
              </a:graphicData>
            </a:graphic>
          </wp:inline>
        </w:drawing>
      </w:r>
    </w:p>
    <w:p w:rsidR="00D14A49" w:rsidRPr="00A342AB" w:rsidRDefault="00B67888" w:rsidP="00B67888">
      <w:pPr>
        <w:pStyle w:val="Caption"/>
        <w:rPr>
          <w:b/>
          <w:i w:val="0"/>
          <w:color w:val="000000" w:themeColor="text1"/>
          <w:sz w:val="26"/>
          <w:szCs w:val="26"/>
          <w:lang w:val="vi-VN"/>
        </w:rPr>
      </w:pPr>
      <w:r w:rsidRPr="00A342AB">
        <w:rPr>
          <w:b/>
          <w:i w:val="0"/>
          <w:sz w:val="26"/>
        </w:rPr>
        <w:t xml:space="preserve">Hình </w:t>
      </w:r>
      <w:r w:rsidR="00DE0697" w:rsidRPr="00A342AB">
        <w:rPr>
          <w:b/>
          <w:i w:val="0"/>
          <w:sz w:val="26"/>
        </w:rPr>
        <w:fldChar w:fldCharType="begin"/>
      </w:r>
      <w:r w:rsidR="008542C7" w:rsidRPr="00A342AB">
        <w:rPr>
          <w:b/>
          <w:i w:val="0"/>
          <w:sz w:val="26"/>
        </w:rPr>
        <w:instrText xml:space="preserve"> SEQ Hình \* ARABIC </w:instrText>
      </w:r>
      <w:r w:rsidR="00DE0697" w:rsidRPr="00A342AB">
        <w:rPr>
          <w:b/>
          <w:i w:val="0"/>
          <w:sz w:val="26"/>
        </w:rPr>
        <w:fldChar w:fldCharType="separate"/>
      </w:r>
      <w:r w:rsidR="00312B33" w:rsidRPr="00A342AB">
        <w:rPr>
          <w:b/>
          <w:i w:val="0"/>
          <w:noProof/>
          <w:sz w:val="26"/>
        </w:rPr>
        <w:t>3</w:t>
      </w:r>
      <w:r w:rsidR="00DE0697" w:rsidRPr="00A342AB">
        <w:rPr>
          <w:b/>
          <w:i w:val="0"/>
          <w:noProof/>
          <w:sz w:val="26"/>
        </w:rPr>
        <w:fldChar w:fldCharType="end"/>
      </w:r>
      <w:bookmarkStart w:id="36" w:name="_Toc22115277"/>
      <w:bookmarkStart w:id="37" w:name="_Toc57582511"/>
      <w:r w:rsidR="00A342AB" w:rsidRPr="00A342AB">
        <w:rPr>
          <w:b/>
          <w:i w:val="0"/>
          <w:noProof/>
          <w:sz w:val="26"/>
        </w:rPr>
        <w:t>:</w:t>
      </w:r>
      <w:r w:rsidR="002D5DAA" w:rsidRPr="00A342AB">
        <w:rPr>
          <w:b/>
          <w:i w:val="0"/>
          <w:color w:val="000000" w:themeColor="text1"/>
          <w:sz w:val="26"/>
          <w:szCs w:val="26"/>
        </w:rPr>
        <w:t xml:space="preserve">Mô hình thử nghiệm </w:t>
      </w:r>
      <w:r w:rsidR="00D14A49" w:rsidRPr="00A342AB">
        <w:rPr>
          <w:b/>
          <w:i w:val="0"/>
          <w:color w:val="000000" w:themeColor="text1"/>
          <w:sz w:val="26"/>
          <w:szCs w:val="26"/>
          <w:lang w:val="vi-VN"/>
        </w:rPr>
        <w:t xml:space="preserve">Trung tâm điều hành </w:t>
      </w:r>
      <w:bookmarkEnd w:id="36"/>
      <w:bookmarkEnd w:id="37"/>
      <w:r w:rsidR="00A71197" w:rsidRPr="00A342AB">
        <w:rPr>
          <w:b/>
          <w:i w:val="0"/>
          <w:color w:val="000000" w:themeColor="text1"/>
          <w:sz w:val="26"/>
          <w:szCs w:val="26"/>
        </w:rPr>
        <w:t>ĐTTM</w:t>
      </w:r>
      <w:r w:rsidR="00C03DF0" w:rsidRPr="00A342AB">
        <w:rPr>
          <w:b/>
          <w:i w:val="0"/>
          <w:color w:val="000000" w:themeColor="text1"/>
          <w:sz w:val="26"/>
          <w:szCs w:val="26"/>
        </w:rPr>
        <w:t>t</w:t>
      </w:r>
      <w:r w:rsidR="003D3884" w:rsidRPr="00A342AB">
        <w:rPr>
          <w:b/>
          <w:i w:val="0"/>
          <w:color w:val="000000" w:themeColor="text1"/>
          <w:sz w:val="26"/>
          <w:szCs w:val="26"/>
        </w:rPr>
        <w:t>hành phố Đông Hà</w:t>
      </w:r>
    </w:p>
    <w:p w:rsidR="00D14A49" w:rsidRPr="0004661A" w:rsidRDefault="00D14A49" w:rsidP="00A342AB">
      <w:pPr>
        <w:ind w:firstLine="567"/>
        <w:rPr>
          <w:color w:val="000000" w:themeColor="text1"/>
          <w:szCs w:val="26"/>
          <w:lang w:val="vi-VN"/>
        </w:rPr>
      </w:pPr>
      <w:r w:rsidRPr="0004661A">
        <w:rPr>
          <w:color w:val="000000" w:themeColor="text1"/>
          <w:szCs w:val="26"/>
          <w:lang w:val="vi-VN"/>
        </w:rPr>
        <w:t>Mô hình kiến trúc tổng thể của Trung tâm giám sát, điều hành đô thị thông minh gồm có các thành phần chính được thể hiện trong hình minh họa dưới đây:</w:t>
      </w:r>
    </w:p>
    <w:p w:rsidR="00B67888" w:rsidRDefault="00D14A49" w:rsidP="00B67888">
      <w:pPr>
        <w:keepNext/>
        <w:widowControl w:val="0"/>
        <w:jc w:val="center"/>
      </w:pPr>
      <w:r w:rsidRPr="0004661A">
        <w:rPr>
          <w:noProof/>
          <w:color w:val="000000" w:themeColor="text1"/>
          <w:sz w:val="28"/>
          <w:szCs w:val="28"/>
        </w:rPr>
        <w:drawing>
          <wp:inline distT="0" distB="0" distL="0" distR="0">
            <wp:extent cx="5773420" cy="2774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420" cy="2774950"/>
                    </a:xfrm>
                    <a:prstGeom prst="rect">
                      <a:avLst/>
                    </a:prstGeom>
                    <a:noFill/>
                    <a:ln>
                      <a:noFill/>
                    </a:ln>
                  </pic:spPr>
                </pic:pic>
              </a:graphicData>
            </a:graphic>
          </wp:inline>
        </w:drawing>
      </w:r>
    </w:p>
    <w:p w:rsidR="00D14A49" w:rsidRPr="00A342AB" w:rsidRDefault="00B67888" w:rsidP="00B67888">
      <w:pPr>
        <w:pStyle w:val="Caption"/>
        <w:rPr>
          <w:b/>
          <w:i w:val="0"/>
          <w:color w:val="000000" w:themeColor="text1"/>
          <w:sz w:val="26"/>
          <w:szCs w:val="26"/>
          <w:lang w:val="vi-VN"/>
        </w:rPr>
      </w:pPr>
      <w:r w:rsidRPr="00A342AB">
        <w:rPr>
          <w:b/>
          <w:i w:val="0"/>
          <w:sz w:val="26"/>
        </w:rPr>
        <w:t xml:space="preserve">Hình </w:t>
      </w:r>
      <w:r w:rsidR="00DE0697" w:rsidRPr="00A342AB">
        <w:rPr>
          <w:b/>
          <w:i w:val="0"/>
          <w:sz w:val="26"/>
        </w:rPr>
        <w:fldChar w:fldCharType="begin"/>
      </w:r>
      <w:r w:rsidR="008542C7" w:rsidRPr="00A342AB">
        <w:rPr>
          <w:b/>
          <w:i w:val="0"/>
          <w:sz w:val="26"/>
        </w:rPr>
        <w:instrText xml:space="preserve"> SEQ Hình \* ARABIC </w:instrText>
      </w:r>
      <w:r w:rsidR="00DE0697" w:rsidRPr="00A342AB">
        <w:rPr>
          <w:b/>
          <w:i w:val="0"/>
          <w:sz w:val="26"/>
        </w:rPr>
        <w:fldChar w:fldCharType="separate"/>
      </w:r>
      <w:r w:rsidR="00312B33" w:rsidRPr="00A342AB">
        <w:rPr>
          <w:b/>
          <w:i w:val="0"/>
          <w:noProof/>
          <w:sz w:val="26"/>
        </w:rPr>
        <w:t>4</w:t>
      </w:r>
      <w:r w:rsidR="00DE0697" w:rsidRPr="00A342AB">
        <w:rPr>
          <w:b/>
          <w:i w:val="0"/>
          <w:noProof/>
          <w:sz w:val="26"/>
        </w:rPr>
        <w:fldChar w:fldCharType="end"/>
      </w:r>
      <w:bookmarkStart w:id="38" w:name="_Toc3448202"/>
      <w:bookmarkStart w:id="39" w:name="_Toc22115278"/>
      <w:bookmarkStart w:id="40" w:name="_Toc57582512"/>
      <w:r w:rsidR="00A342AB" w:rsidRPr="00A342AB">
        <w:rPr>
          <w:b/>
          <w:i w:val="0"/>
          <w:noProof/>
          <w:sz w:val="26"/>
        </w:rPr>
        <w:t>:</w:t>
      </w:r>
      <w:r w:rsidR="00D14A49" w:rsidRPr="00A342AB">
        <w:rPr>
          <w:b/>
          <w:i w:val="0"/>
          <w:color w:val="000000" w:themeColor="text1"/>
          <w:sz w:val="26"/>
          <w:szCs w:val="26"/>
          <w:lang w:val="vi-VN"/>
        </w:rPr>
        <w:t xml:space="preserve">Kiến trúc tổng thể của </w:t>
      </w:r>
      <w:bookmarkEnd w:id="38"/>
      <w:r w:rsidR="00D14A49" w:rsidRPr="00A342AB">
        <w:rPr>
          <w:b/>
          <w:i w:val="0"/>
          <w:color w:val="000000" w:themeColor="text1"/>
          <w:sz w:val="26"/>
          <w:szCs w:val="26"/>
          <w:lang w:val="vi-VN"/>
        </w:rPr>
        <w:t xml:space="preserve">Trung tâm điều hành </w:t>
      </w:r>
      <w:bookmarkEnd w:id="39"/>
      <w:bookmarkEnd w:id="40"/>
      <w:r w:rsidR="00C03DF0" w:rsidRPr="00A342AB">
        <w:rPr>
          <w:b/>
          <w:i w:val="0"/>
          <w:color w:val="000000" w:themeColor="text1"/>
          <w:sz w:val="26"/>
          <w:szCs w:val="26"/>
        </w:rPr>
        <w:t>ĐTTM thành phố Đông Hà</w:t>
      </w:r>
    </w:p>
    <w:p w:rsidR="00D14A49" w:rsidRPr="008F2487" w:rsidRDefault="00A342AB" w:rsidP="007B699B">
      <w:pPr>
        <w:ind w:firstLine="567"/>
        <w:rPr>
          <w:b/>
          <w:szCs w:val="26"/>
          <w:highlight w:val="white"/>
        </w:rPr>
      </w:pPr>
      <w:bookmarkStart w:id="41" w:name="_Toc57494573"/>
      <w:r w:rsidRPr="008F2487">
        <w:rPr>
          <w:b/>
          <w:szCs w:val="26"/>
          <w:highlight w:val="white"/>
        </w:rPr>
        <w:t xml:space="preserve">2. </w:t>
      </w:r>
      <w:r w:rsidR="00D14A49" w:rsidRPr="008F2487">
        <w:rPr>
          <w:b/>
          <w:szCs w:val="26"/>
          <w:highlight w:val="white"/>
        </w:rPr>
        <w:t xml:space="preserve">Thực hiện các dự án thành phần dịch vụ quản lý thông minh tích hợp lên IOC </w:t>
      </w:r>
    </w:p>
    <w:p w:rsidR="00D14A49" w:rsidRPr="008F2487" w:rsidRDefault="003217B4" w:rsidP="007B699B">
      <w:pPr>
        <w:tabs>
          <w:tab w:val="left" w:pos="567"/>
        </w:tabs>
        <w:rPr>
          <w:b/>
          <w:szCs w:val="26"/>
          <w:highlight w:val="white"/>
        </w:rPr>
      </w:pPr>
      <w:r>
        <w:rPr>
          <w:b/>
          <w:szCs w:val="26"/>
          <w:highlight w:val="white"/>
        </w:rPr>
        <w:lastRenderedPageBreak/>
        <w:tab/>
      </w:r>
      <w:r w:rsidR="00D14A49" w:rsidRPr="008F2487">
        <w:rPr>
          <w:b/>
          <w:szCs w:val="26"/>
          <w:highlight w:val="white"/>
        </w:rPr>
        <w:t>2.1. Xây dựng chính quyền điện tử</w:t>
      </w:r>
      <w:bookmarkEnd w:id="41"/>
    </w:p>
    <w:p w:rsidR="00D14A49" w:rsidRPr="006764C2" w:rsidRDefault="00D14A49" w:rsidP="003217B4">
      <w:pPr>
        <w:ind w:firstLine="567"/>
        <w:rPr>
          <w:b/>
          <w:szCs w:val="26"/>
          <w:highlight w:val="white"/>
        </w:rPr>
      </w:pPr>
      <w:r w:rsidRPr="006764C2">
        <w:rPr>
          <w:b/>
          <w:szCs w:val="26"/>
          <w:highlight w:val="white"/>
        </w:rPr>
        <w:t>2.1.1. Nâng cấp Một cửa điện tử thành phố và các phường</w:t>
      </w:r>
    </w:p>
    <w:p w:rsidR="00B07A8B" w:rsidRPr="008F2487" w:rsidRDefault="00A342AB" w:rsidP="008F2487">
      <w:pPr>
        <w:pStyle w:val="ListParagraph"/>
        <w:tabs>
          <w:tab w:val="left" w:pos="851"/>
        </w:tabs>
        <w:ind w:left="0" w:firstLine="567"/>
        <w:contextualSpacing w:val="0"/>
        <w:rPr>
          <w:szCs w:val="26"/>
          <w:highlight w:val="white"/>
        </w:rPr>
      </w:pPr>
      <w:r w:rsidRPr="008F2487">
        <w:rPr>
          <w:szCs w:val="26"/>
          <w:highlight w:val="white"/>
        </w:rPr>
        <w:t xml:space="preserve">- </w:t>
      </w:r>
      <w:r w:rsidR="00B07A8B" w:rsidRPr="008F2487">
        <w:rPr>
          <w:szCs w:val="26"/>
          <w:highlight w:val="white"/>
        </w:rPr>
        <w:t>Hệ thống phần mềm Một cửa điện tử và Cổng dịch vụ công trực tuyến đã được UBND tỉnh đầu tư, nâng cấp tích hợp cung cấp dịch vụ công trực tuyến mức độ 3, 4 và đáp</w:t>
      </w:r>
      <w:r w:rsidR="00AD1DB9" w:rsidRPr="008F2487">
        <w:rPr>
          <w:szCs w:val="26"/>
          <w:highlight w:val="white"/>
        </w:rPr>
        <w:t xml:space="preserve"> ứng </w:t>
      </w:r>
      <w:r w:rsidR="00B07A8B" w:rsidRPr="008F2487">
        <w:rPr>
          <w:szCs w:val="26"/>
          <w:highlight w:val="white"/>
        </w:rPr>
        <w:t>liên thông thủ tục hành chính.</w:t>
      </w:r>
    </w:p>
    <w:p w:rsidR="00B07A8B" w:rsidRPr="008F2487" w:rsidRDefault="00A342AB" w:rsidP="008F2487">
      <w:pPr>
        <w:pStyle w:val="ListParagraph"/>
        <w:tabs>
          <w:tab w:val="left" w:pos="851"/>
        </w:tabs>
        <w:ind w:left="0" w:firstLine="567"/>
        <w:contextualSpacing w:val="0"/>
        <w:rPr>
          <w:szCs w:val="26"/>
          <w:highlight w:val="white"/>
        </w:rPr>
      </w:pPr>
      <w:r w:rsidRPr="008F2487">
        <w:rPr>
          <w:szCs w:val="26"/>
          <w:highlight w:val="white"/>
        </w:rPr>
        <w:t xml:space="preserve">- </w:t>
      </w:r>
      <w:r w:rsidR="00B07A8B" w:rsidRPr="008F2487">
        <w:rPr>
          <w:szCs w:val="26"/>
          <w:highlight w:val="white"/>
        </w:rPr>
        <w:t xml:space="preserve">Việc đầu tư nâng cấp cơ sở vật chất hạ tầng Bộ phận một cửa UBND thành phố và 09 phường nhằm nâng cao chất lượng, hiệu quả cung cấp dịch vụ công của các cơ quan nhà nước, đảm bảo phục vụ người dân và doanh nghiệp ngày càng tốt hơn, hướng tới số hóa hồ sơ, giấy tờ, chuyển hoạt động sử dụng hồ sơ, văn bản giấy, giao dịch trực tiếp sang hoạt động sử dụng hồ sơ, văn bản điện tử, giao dịch điện tử và cung cấp dịch vụ công không phụ thuộc vào thời gian, địa giới hành chính; thúc đẩy cải cách hành chính, nhất là cải cách thủ tục hành chính thông qua việc ứng dụng công nghệ thông tin; cải thiện chỉ số dịch vụ công trực tuyến trong chỉ số phát triển của </w:t>
      </w:r>
      <w:r w:rsidR="00C203E2">
        <w:rPr>
          <w:szCs w:val="26"/>
          <w:highlight w:val="white"/>
        </w:rPr>
        <w:t>t</w:t>
      </w:r>
      <w:r w:rsidR="00B07A8B" w:rsidRPr="008F2487">
        <w:rPr>
          <w:szCs w:val="26"/>
          <w:highlight w:val="white"/>
        </w:rPr>
        <w:t>hành phố Đông Hà.</w:t>
      </w:r>
    </w:p>
    <w:p w:rsidR="00D14A49" w:rsidRPr="008F2487" w:rsidRDefault="00A342AB" w:rsidP="008F2487">
      <w:pPr>
        <w:pStyle w:val="ListParagraph"/>
        <w:tabs>
          <w:tab w:val="left" w:pos="851"/>
        </w:tabs>
        <w:ind w:left="0" w:firstLine="567"/>
        <w:contextualSpacing w:val="0"/>
        <w:rPr>
          <w:szCs w:val="26"/>
          <w:highlight w:val="white"/>
        </w:rPr>
      </w:pPr>
      <w:r w:rsidRPr="008F2487">
        <w:rPr>
          <w:szCs w:val="26"/>
          <w:highlight w:val="white"/>
        </w:rPr>
        <w:t xml:space="preserve">- </w:t>
      </w:r>
      <w:r w:rsidR="00D14A49" w:rsidRPr="008F2487">
        <w:rPr>
          <w:szCs w:val="26"/>
          <w:highlight w:val="white"/>
        </w:rPr>
        <w:t xml:space="preserve">Nâng cấp hạ tầng </w:t>
      </w:r>
      <w:r w:rsidR="00352804" w:rsidRPr="008F2487">
        <w:rPr>
          <w:szCs w:val="26"/>
          <w:highlight w:val="white"/>
        </w:rPr>
        <w:t>CNTT</w:t>
      </w:r>
      <w:r w:rsidR="00D14A49" w:rsidRPr="008F2487">
        <w:rPr>
          <w:szCs w:val="26"/>
          <w:highlight w:val="white"/>
        </w:rPr>
        <w:t xml:space="preserve"> tại bộ phận một cửa UBND thành phố Đông Hà và tại bộ phậ</w:t>
      </w:r>
      <w:r w:rsidR="00C203E2">
        <w:rPr>
          <w:szCs w:val="26"/>
          <w:highlight w:val="white"/>
        </w:rPr>
        <w:t>n M</w:t>
      </w:r>
      <w:r w:rsidR="00D14A49" w:rsidRPr="008F2487">
        <w:rPr>
          <w:szCs w:val="26"/>
          <w:highlight w:val="white"/>
        </w:rPr>
        <w:t>ột cửa các phường: máy tính phục vụ tra cứu thông tin, số lượng: 18 máy tính.Trang cấp máy scan phục vụ công tác số hóa cho cán bộ một cửa và người dân, số lượng: 11 máy scan.Đầu tư nâng cấp hệ thống Camera giám sát bộ phận Một cửa đồng bộ từ UBND thành phố về các phường. Đầu tư hệ thống gọi tên, lấy số tại bộ phận Một cửa đồng bộ từ UBND thành phố về các phường.Kết nối dữ liệu hệ thống lấy số tự động: đăng ký lấy số trực tuyến, tra cứu thông tin…</w:t>
      </w:r>
    </w:p>
    <w:p w:rsidR="00D14A49" w:rsidRPr="006764C2" w:rsidRDefault="00A342AB" w:rsidP="00435719">
      <w:pPr>
        <w:ind w:firstLine="567"/>
        <w:rPr>
          <w:b/>
          <w:szCs w:val="26"/>
          <w:highlight w:val="white"/>
        </w:rPr>
      </w:pPr>
      <w:r w:rsidRPr="006764C2">
        <w:rPr>
          <w:b/>
          <w:szCs w:val="26"/>
          <w:highlight w:val="white"/>
        </w:rPr>
        <w:t xml:space="preserve">2.1.2. </w:t>
      </w:r>
      <w:r w:rsidR="00D14A49" w:rsidRPr="006764C2">
        <w:rPr>
          <w:b/>
          <w:szCs w:val="26"/>
          <w:highlight w:val="white"/>
        </w:rPr>
        <w:t xml:space="preserve">Hệ thống </w:t>
      </w:r>
      <w:r w:rsidR="00C63889" w:rsidRPr="006764C2">
        <w:rPr>
          <w:b/>
          <w:szCs w:val="26"/>
          <w:highlight w:val="white"/>
        </w:rPr>
        <w:t>b</w:t>
      </w:r>
      <w:r w:rsidR="00D14A49" w:rsidRPr="006764C2">
        <w:rPr>
          <w:b/>
          <w:szCs w:val="26"/>
          <w:highlight w:val="white"/>
        </w:rPr>
        <w:t xml:space="preserve">áo cáo </w:t>
      </w:r>
      <w:r w:rsidR="00C63889" w:rsidRPr="006764C2">
        <w:rPr>
          <w:b/>
          <w:szCs w:val="26"/>
          <w:highlight w:val="white"/>
        </w:rPr>
        <w:t>k</w:t>
      </w:r>
      <w:r w:rsidR="00D14A49" w:rsidRPr="006764C2">
        <w:rPr>
          <w:b/>
          <w:szCs w:val="26"/>
          <w:highlight w:val="white"/>
        </w:rPr>
        <w:t xml:space="preserve">inh tế </w:t>
      </w:r>
      <w:r w:rsidR="00C63889" w:rsidRPr="006764C2">
        <w:rPr>
          <w:b/>
          <w:szCs w:val="26"/>
          <w:highlight w:val="white"/>
        </w:rPr>
        <w:t xml:space="preserve">- </w:t>
      </w:r>
      <w:r w:rsidR="00D14A49" w:rsidRPr="006764C2">
        <w:rPr>
          <w:b/>
          <w:szCs w:val="26"/>
          <w:highlight w:val="white"/>
        </w:rPr>
        <w:t xml:space="preserve">xã hội </w:t>
      </w:r>
      <w:r w:rsidR="00C63889" w:rsidRPr="006764C2">
        <w:rPr>
          <w:b/>
          <w:szCs w:val="26"/>
          <w:highlight w:val="white"/>
        </w:rPr>
        <w:t>(</w:t>
      </w:r>
      <w:r w:rsidR="00D14A49" w:rsidRPr="006764C2">
        <w:rPr>
          <w:b/>
          <w:szCs w:val="26"/>
          <w:highlight w:val="white"/>
        </w:rPr>
        <w:t>LRIS</w:t>
      </w:r>
      <w:r w:rsidR="00C63889" w:rsidRPr="006764C2">
        <w:rPr>
          <w:b/>
          <w:szCs w:val="26"/>
          <w:highlight w:val="white"/>
        </w:rPr>
        <w:t>)</w:t>
      </w:r>
    </w:p>
    <w:p w:rsidR="00B07A8B" w:rsidRPr="008F2487" w:rsidRDefault="00A342AB" w:rsidP="008F2487">
      <w:pPr>
        <w:pStyle w:val="ListParagraph"/>
        <w:tabs>
          <w:tab w:val="left" w:pos="851"/>
        </w:tabs>
        <w:ind w:left="0" w:firstLine="567"/>
        <w:contextualSpacing w:val="0"/>
        <w:rPr>
          <w:szCs w:val="26"/>
          <w:highlight w:val="white"/>
        </w:rPr>
      </w:pPr>
      <w:r w:rsidRPr="008F2487">
        <w:rPr>
          <w:szCs w:val="26"/>
          <w:highlight w:val="white"/>
        </w:rPr>
        <w:t xml:space="preserve">- </w:t>
      </w:r>
      <w:r w:rsidR="00B07A8B" w:rsidRPr="008F2487">
        <w:rPr>
          <w:szCs w:val="26"/>
          <w:highlight w:val="white"/>
        </w:rPr>
        <w:t xml:space="preserve">Hệ thống báo cáo </w:t>
      </w:r>
      <w:r w:rsidR="00C63889" w:rsidRPr="008F2487">
        <w:rPr>
          <w:szCs w:val="26"/>
          <w:highlight w:val="white"/>
        </w:rPr>
        <w:t>kinh tế - xã hội</w:t>
      </w:r>
      <w:r w:rsidR="00B07A8B" w:rsidRPr="008F2487">
        <w:rPr>
          <w:szCs w:val="26"/>
          <w:highlight w:val="white"/>
        </w:rPr>
        <w:t xml:space="preserve"> (LRIS) là giải pháp hệ thống thông tin báo cáo và chỉ đạo điều hành được xây dựng với các mục tiêu:</w:t>
      </w:r>
    </w:p>
    <w:p w:rsidR="00B07A8B" w:rsidRPr="008F2487" w:rsidRDefault="00A342AB" w:rsidP="008F2487">
      <w:pPr>
        <w:pStyle w:val="ListParagraph"/>
        <w:tabs>
          <w:tab w:val="left" w:pos="851"/>
        </w:tabs>
        <w:ind w:left="0" w:firstLine="567"/>
        <w:contextualSpacing w:val="0"/>
        <w:rPr>
          <w:szCs w:val="26"/>
          <w:highlight w:val="white"/>
        </w:rPr>
      </w:pPr>
      <w:r w:rsidRPr="008F2487">
        <w:rPr>
          <w:szCs w:val="26"/>
          <w:highlight w:val="white"/>
        </w:rPr>
        <w:t xml:space="preserve">- </w:t>
      </w:r>
      <w:r w:rsidR="00B07A8B" w:rsidRPr="008F2487">
        <w:rPr>
          <w:szCs w:val="26"/>
          <w:highlight w:val="white"/>
        </w:rPr>
        <w:t>Giảm thời gian thực hiện báo cáo, giảm gánh nặng hành chính cho tổ chức, cá nhân thực hiện yêu cầu cung cấp thông tin, số liệu báo cáo.</w:t>
      </w:r>
    </w:p>
    <w:p w:rsidR="00B07A8B" w:rsidRPr="008F2487" w:rsidRDefault="00A342AB" w:rsidP="008F2487">
      <w:pPr>
        <w:pStyle w:val="ListParagraph"/>
        <w:tabs>
          <w:tab w:val="left" w:pos="851"/>
        </w:tabs>
        <w:ind w:left="0" w:firstLine="567"/>
        <w:contextualSpacing w:val="0"/>
        <w:rPr>
          <w:szCs w:val="26"/>
          <w:highlight w:val="white"/>
        </w:rPr>
      </w:pPr>
      <w:r w:rsidRPr="008F2487">
        <w:rPr>
          <w:szCs w:val="26"/>
          <w:highlight w:val="white"/>
        </w:rPr>
        <w:t xml:space="preserve">- </w:t>
      </w:r>
      <w:r w:rsidR="00B07A8B" w:rsidRPr="008F2487">
        <w:rPr>
          <w:szCs w:val="26"/>
          <w:highlight w:val="white"/>
        </w:rPr>
        <w:t>Tăng cường tính kịp thời của thông tin, số liệu báo cáo (cập nhật trực tuyến, thời gian thực).</w:t>
      </w:r>
    </w:p>
    <w:p w:rsidR="00B07A8B" w:rsidRPr="008F2487" w:rsidRDefault="00B07A8B" w:rsidP="008F2487">
      <w:pPr>
        <w:pStyle w:val="ListParagraph"/>
        <w:tabs>
          <w:tab w:val="left" w:pos="851"/>
        </w:tabs>
        <w:ind w:left="0" w:firstLine="567"/>
        <w:contextualSpacing w:val="0"/>
        <w:rPr>
          <w:szCs w:val="26"/>
          <w:highlight w:val="white"/>
        </w:rPr>
      </w:pPr>
      <w:r w:rsidRPr="008F2487">
        <w:rPr>
          <w:szCs w:val="26"/>
          <w:highlight w:val="white"/>
        </w:rPr>
        <w:t>Tăng cường tính minh bạch, rõ trách nhiệm giải trình của bộ, ngành, địa phương và cá nhân cán bộ, công chức trong việc cung cấp thông tin, số liệu thuộc phạm vi chức năng quản lý.</w:t>
      </w:r>
    </w:p>
    <w:p w:rsidR="00B07A8B" w:rsidRPr="008F2487" w:rsidRDefault="00A342AB" w:rsidP="008F2487">
      <w:pPr>
        <w:pStyle w:val="ListParagraph"/>
        <w:tabs>
          <w:tab w:val="left" w:pos="851"/>
        </w:tabs>
        <w:ind w:left="0" w:firstLine="567"/>
        <w:contextualSpacing w:val="0"/>
        <w:rPr>
          <w:szCs w:val="26"/>
          <w:highlight w:val="white"/>
        </w:rPr>
      </w:pPr>
      <w:r w:rsidRPr="008F2487">
        <w:rPr>
          <w:szCs w:val="26"/>
          <w:highlight w:val="white"/>
        </w:rPr>
        <w:t xml:space="preserve">- </w:t>
      </w:r>
      <w:r w:rsidR="00B07A8B" w:rsidRPr="008F2487">
        <w:rPr>
          <w:szCs w:val="26"/>
          <w:highlight w:val="white"/>
        </w:rPr>
        <w:t>Tạo ra và lưu trữ được các thông tin, số liệu mang tính chất hệ thống, đồng bộ và cho phép so sánh, đối chiếu, kiểm tra chéo thông tin, số liệu từ các nguồn khác nhau.</w:t>
      </w:r>
    </w:p>
    <w:p w:rsidR="00B07A8B" w:rsidRPr="008F2487" w:rsidRDefault="00A342AB" w:rsidP="008F2487">
      <w:pPr>
        <w:pStyle w:val="ListParagraph"/>
        <w:tabs>
          <w:tab w:val="left" w:pos="851"/>
        </w:tabs>
        <w:ind w:left="0" w:firstLine="567"/>
        <w:contextualSpacing w:val="0"/>
        <w:rPr>
          <w:szCs w:val="26"/>
          <w:highlight w:val="white"/>
        </w:rPr>
      </w:pPr>
      <w:r w:rsidRPr="008F2487">
        <w:rPr>
          <w:szCs w:val="26"/>
          <w:highlight w:val="white"/>
        </w:rPr>
        <w:t xml:space="preserve">- </w:t>
      </w:r>
      <w:r w:rsidR="00B07A8B" w:rsidRPr="008F2487">
        <w:rPr>
          <w:szCs w:val="26"/>
          <w:highlight w:val="white"/>
        </w:rPr>
        <w:t>Nâng cao chất lượng công tác chỉ đạo, điều hành của các cấp có thẩm quyền.</w:t>
      </w:r>
    </w:p>
    <w:p w:rsidR="00D14A49" w:rsidRPr="008F2487" w:rsidRDefault="00D14A49" w:rsidP="008F2487">
      <w:pPr>
        <w:pStyle w:val="ListParagraph"/>
        <w:tabs>
          <w:tab w:val="left" w:pos="851"/>
        </w:tabs>
        <w:ind w:left="0" w:firstLine="567"/>
        <w:contextualSpacing w:val="0"/>
        <w:rPr>
          <w:szCs w:val="26"/>
          <w:highlight w:val="white"/>
        </w:rPr>
      </w:pPr>
      <w:r w:rsidRPr="008F2487">
        <w:rPr>
          <w:szCs w:val="26"/>
          <w:highlight w:val="white"/>
        </w:rPr>
        <w:t>Hệ thống được xây dựng với mô hình nghiệp vụ tổng thể như sau:</w:t>
      </w:r>
    </w:p>
    <w:p w:rsidR="00B67888" w:rsidRDefault="00D14A49" w:rsidP="00B67888">
      <w:pPr>
        <w:keepNext/>
        <w:jc w:val="center"/>
      </w:pPr>
      <w:r w:rsidRPr="0004661A">
        <w:rPr>
          <w:noProof/>
          <w:color w:val="000000" w:themeColor="text1"/>
          <w:sz w:val="28"/>
          <w:szCs w:val="28"/>
        </w:rPr>
        <w:lastRenderedPageBreak/>
        <w:drawing>
          <wp:inline distT="0" distB="0" distL="0" distR="0">
            <wp:extent cx="5941695" cy="299687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1695" cy="2996874"/>
                    </a:xfrm>
                    <a:prstGeom prst="rect">
                      <a:avLst/>
                    </a:prstGeom>
                  </pic:spPr>
                </pic:pic>
              </a:graphicData>
            </a:graphic>
          </wp:inline>
        </w:drawing>
      </w:r>
    </w:p>
    <w:p w:rsidR="00D14A49" w:rsidRPr="008F2487" w:rsidRDefault="00B67888" w:rsidP="00B67888">
      <w:pPr>
        <w:pStyle w:val="Caption"/>
        <w:rPr>
          <w:b/>
          <w:i w:val="0"/>
          <w:color w:val="000000" w:themeColor="text1"/>
          <w:sz w:val="26"/>
          <w:szCs w:val="26"/>
          <w:lang w:val="vi-VN"/>
        </w:rPr>
      </w:pPr>
      <w:r w:rsidRPr="008F2487">
        <w:rPr>
          <w:b/>
          <w:i w:val="0"/>
          <w:sz w:val="26"/>
        </w:rPr>
        <w:t xml:space="preserve">Hình </w:t>
      </w:r>
      <w:r w:rsidR="00DE0697" w:rsidRPr="008F2487">
        <w:rPr>
          <w:b/>
          <w:i w:val="0"/>
          <w:sz w:val="26"/>
        </w:rPr>
        <w:fldChar w:fldCharType="begin"/>
      </w:r>
      <w:r w:rsidR="008542C7" w:rsidRPr="008F2487">
        <w:rPr>
          <w:b/>
          <w:i w:val="0"/>
          <w:sz w:val="26"/>
        </w:rPr>
        <w:instrText xml:space="preserve"> SEQ Hình \* ARABIC </w:instrText>
      </w:r>
      <w:r w:rsidR="00DE0697" w:rsidRPr="008F2487">
        <w:rPr>
          <w:b/>
          <w:i w:val="0"/>
          <w:sz w:val="26"/>
        </w:rPr>
        <w:fldChar w:fldCharType="separate"/>
      </w:r>
      <w:r w:rsidR="00312B33" w:rsidRPr="008F2487">
        <w:rPr>
          <w:b/>
          <w:i w:val="0"/>
          <w:noProof/>
          <w:sz w:val="26"/>
        </w:rPr>
        <w:t>5</w:t>
      </w:r>
      <w:r w:rsidR="00DE0697" w:rsidRPr="008F2487">
        <w:rPr>
          <w:b/>
          <w:i w:val="0"/>
          <w:noProof/>
          <w:sz w:val="26"/>
        </w:rPr>
        <w:fldChar w:fldCharType="end"/>
      </w:r>
      <w:bookmarkStart w:id="42" w:name="_Toc57582513"/>
      <w:r w:rsidR="008F2487">
        <w:rPr>
          <w:b/>
          <w:i w:val="0"/>
          <w:sz w:val="26"/>
        </w:rPr>
        <w:t xml:space="preserve">: </w:t>
      </w:r>
      <w:r w:rsidR="00D14A49" w:rsidRPr="008F2487">
        <w:rPr>
          <w:b/>
          <w:i w:val="0"/>
          <w:color w:val="000000" w:themeColor="text1"/>
          <w:sz w:val="26"/>
          <w:szCs w:val="26"/>
          <w:lang w:val="vi-VN"/>
        </w:rPr>
        <w:t xml:space="preserve">Mô hình nghiệp vụ Hệ thống </w:t>
      </w:r>
      <w:r w:rsidR="00C63889" w:rsidRPr="008F2487">
        <w:rPr>
          <w:b/>
          <w:i w:val="0"/>
          <w:color w:val="000000" w:themeColor="text1"/>
          <w:sz w:val="26"/>
          <w:szCs w:val="26"/>
        </w:rPr>
        <w:t>b</w:t>
      </w:r>
      <w:r w:rsidR="00D14A49" w:rsidRPr="008F2487">
        <w:rPr>
          <w:b/>
          <w:i w:val="0"/>
          <w:color w:val="000000" w:themeColor="text1"/>
          <w:sz w:val="26"/>
          <w:szCs w:val="26"/>
          <w:lang w:val="vi-VN"/>
        </w:rPr>
        <w:t xml:space="preserve">áo cáo kinh tế </w:t>
      </w:r>
      <w:r w:rsidR="00C63889" w:rsidRPr="008F2487">
        <w:rPr>
          <w:b/>
          <w:i w:val="0"/>
          <w:color w:val="000000" w:themeColor="text1"/>
          <w:sz w:val="26"/>
          <w:szCs w:val="26"/>
        </w:rPr>
        <w:t xml:space="preserve">- </w:t>
      </w:r>
      <w:r w:rsidR="00D14A49" w:rsidRPr="008F2487">
        <w:rPr>
          <w:b/>
          <w:i w:val="0"/>
          <w:color w:val="000000" w:themeColor="text1"/>
          <w:sz w:val="26"/>
          <w:szCs w:val="26"/>
          <w:lang w:val="vi-VN"/>
        </w:rPr>
        <w:t>xã hội</w:t>
      </w:r>
      <w:bookmarkEnd w:id="42"/>
      <w:r w:rsidR="00C63889" w:rsidRPr="008F2487">
        <w:rPr>
          <w:b/>
          <w:i w:val="0"/>
          <w:color w:val="000000" w:themeColor="text1"/>
          <w:sz w:val="26"/>
          <w:szCs w:val="26"/>
        </w:rPr>
        <w:t xml:space="preserve"> (LRIS)</w:t>
      </w:r>
    </w:p>
    <w:p w:rsidR="00D14A49" w:rsidRPr="008F2487" w:rsidRDefault="00D14A49" w:rsidP="008F2487">
      <w:pPr>
        <w:pStyle w:val="ListParagraph"/>
        <w:tabs>
          <w:tab w:val="left" w:pos="851"/>
        </w:tabs>
        <w:ind w:left="0" w:firstLine="567"/>
        <w:contextualSpacing w:val="0"/>
        <w:rPr>
          <w:szCs w:val="26"/>
          <w:highlight w:val="white"/>
        </w:rPr>
      </w:pPr>
      <w:r w:rsidRPr="008F2487">
        <w:rPr>
          <w:szCs w:val="26"/>
          <w:highlight w:val="white"/>
        </w:rPr>
        <w:t>Giám sát dịch vụ hành chính công thành phố và các phường</w:t>
      </w:r>
    </w:p>
    <w:p w:rsidR="00D14A49" w:rsidRPr="008F2487" w:rsidRDefault="008F2487" w:rsidP="008F2487">
      <w:pPr>
        <w:pStyle w:val="ListParagraph"/>
        <w:tabs>
          <w:tab w:val="left" w:pos="851"/>
        </w:tabs>
        <w:ind w:left="0" w:firstLine="567"/>
        <w:contextualSpacing w:val="0"/>
        <w:rPr>
          <w:szCs w:val="26"/>
          <w:highlight w:val="white"/>
        </w:rPr>
      </w:pPr>
      <w:r>
        <w:rPr>
          <w:szCs w:val="26"/>
          <w:highlight w:val="white"/>
        </w:rPr>
        <w:t xml:space="preserve">- </w:t>
      </w:r>
      <w:r w:rsidR="00667A20" w:rsidRPr="008F2487">
        <w:rPr>
          <w:szCs w:val="26"/>
          <w:highlight w:val="white"/>
        </w:rPr>
        <w:t xml:space="preserve">Lắp đặt các màn hình để hiển thị </w:t>
      </w:r>
      <w:r w:rsidR="00D14A49" w:rsidRPr="008F2487">
        <w:rPr>
          <w:szCs w:val="26"/>
          <w:highlight w:val="white"/>
        </w:rPr>
        <w:t>biểu đồ theo dõi tình hình tiếp nhận, xử lý Thủ tục hành chính tại Thành phố và các Phường.</w:t>
      </w:r>
    </w:p>
    <w:p w:rsidR="00D14A49" w:rsidRPr="008F2487" w:rsidRDefault="008F2487" w:rsidP="008F2487">
      <w:pPr>
        <w:pStyle w:val="ListParagraph"/>
        <w:tabs>
          <w:tab w:val="left" w:pos="851"/>
        </w:tabs>
        <w:ind w:left="0" w:firstLine="567"/>
        <w:contextualSpacing w:val="0"/>
        <w:rPr>
          <w:szCs w:val="26"/>
          <w:highlight w:val="white"/>
        </w:rPr>
      </w:pPr>
      <w:r>
        <w:rPr>
          <w:szCs w:val="26"/>
          <w:highlight w:val="white"/>
        </w:rPr>
        <w:t xml:space="preserve">- </w:t>
      </w:r>
      <w:r w:rsidR="00D14A49" w:rsidRPr="008F2487">
        <w:rPr>
          <w:szCs w:val="26"/>
          <w:highlight w:val="white"/>
        </w:rPr>
        <w:t>Theo dõi sự phối hợp giữa các bộ phận xử lý, phối hợp với các Cơ quan, Sở, ban ngành tại địa phương và Trung ương</w:t>
      </w:r>
      <w:r w:rsidR="004B1F74" w:rsidRPr="008F2487">
        <w:rPr>
          <w:szCs w:val="26"/>
          <w:highlight w:val="white"/>
        </w:rPr>
        <w:t>.</w:t>
      </w:r>
    </w:p>
    <w:p w:rsidR="00D14A49" w:rsidRPr="008F2487" w:rsidRDefault="008F2487" w:rsidP="008F2487">
      <w:pPr>
        <w:pStyle w:val="ListParagraph"/>
        <w:tabs>
          <w:tab w:val="left" w:pos="851"/>
        </w:tabs>
        <w:ind w:left="0" w:firstLine="567"/>
        <w:contextualSpacing w:val="0"/>
        <w:rPr>
          <w:szCs w:val="26"/>
          <w:highlight w:val="white"/>
        </w:rPr>
      </w:pPr>
      <w:r>
        <w:rPr>
          <w:szCs w:val="26"/>
          <w:highlight w:val="white"/>
        </w:rPr>
        <w:t xml:space="preserve">- </w:t>
      </w:r>
      <w:r w:rsidR="00D14A49" w:rsidRPr="008F2487">
        <w:rPr>
          <w:szCs w:val="26"/>
          <w:highlight w:val="white"/>
        </w:rPr>
        <w:t>Thống kê tình hình triển khai dịch vụ công trực tuyến. Nâng cao số lượng dịch vụ công trực tuyến mức độ 3,4</w:t>
      </w:r>
      <w:r w:rsidR="004B1F74" w:rsidRPr="008F2487">
        <w:rPr>
          <w:szCs w:val="26"/>
          <w:highlight w:val="white"/>
        </w:rPr>
        <w:t>.</w:t>
      </w:r>
    </w:p>
    <w:p w:rsidR="00D14A49" w:rsidRPr="008F2487" w:rsidRDefault="008F2487" w:rsidP="008F2487">
      <w:pPr>
        <w:pStyle w:val="ListParagraph"/>
        <w:tabs>
          <w:tab w:val="left" w:pos="851"/>
        </w:tabs>
        <w:ind w:left="0" w:firstLine="567"/>
        <w:contextualSpacing w:val="0"/>
        <w:rPr>
          <w:szCs w:val="26"/>
          <w:highlight w:val="white"/>
        </w:rPr>
      </w:pPr>
      <w:r>
        <w:rPr>
          <w:szCs w:val="26"/>
          <w:highlight w:val="white"/>
        </w:rPr>
        <w:t xml:space="preserve">- </w:t>
      </w:r>
      <w:r w:rsidR="00D14A49" w:rsidRPr="008F2487">
        <w:rPr>
          <w:szCs w:val="26"/>
          <w:highlight w:val="white"/>
        </w:rPr>
        <w:t>Theo dõi đánh giá chất lượng giải quyết thủ tục hành chính thông qua đánh giá độ hài lòng của người dân.</w:t>
      </w:r>
    </w:p>
    <w:p w:rsidR="00D14A49" w:rsidRPr="00860A83" w:rsidRDefault="008F2487" w:rsidP="003217B4">
      <w:pPr>
        <w:pStyle w:val="Heading4"/>
        <w:ind w:firstLine="567"/>
        <w:rPr>
          <w:lang w:val="vi-VN"/>
        </w:rPr>
      </w:pPr>
      <w:r>
        <w:t xml:space="preserve">2.2. </w:t>
      </w:r>
      <w:r w:rsidR="00D14A49" w:rsidRPr="00B136A5">
        <w:rPr>
          <w:lang w:val="vi-VN"/>
        </w:rPr>
        <w:t>Xây dựng hệ thống phòng họp trực tuyến không giấy tờ eCabinet từ thành phố đến cơ sở; tổ chức Kỳ hợp Hội đồng nhân dân, Ủy ban nhân dân thành phố</w:t>
      </w:r>
    </w:p>
    <w:p w:rsidR="00B67888" w:rsidRDefault="00D14A49" w:rsidP="00B67888">
      <w:pPr>
        <w:keepNext/>
        <w:jc w:val="center"/>
      </w:pPr>
      <w:r w:rsidRPr="0004661A">
        <w:rPr>
          <w:noProof/>
          <w:color w:val="000000" w:themeColor="text1"/>
          <w:sz w:val="28"/>
          <w:szCs w:val="28"/>
        </w:rPr>
        <w:drawing>
          <wp:inline distT="0" distB="0" distL="0" distR="0">
            <wp:extent cx="5000376" cy="20205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9207" cy="2024160"/>
                    </a:xfrm>
                    <a:prstGeom prst="rect">
                      <a:avLst/>
                    </a:prstGeom>
                  </pic:spPr>
                </pic:pic>
              </a:graphicData>
            </a:graphic>
          </wp:inline>
        </w:drawing>
      </w:r>
    </w:p>
    <w:p w:rsidR="00D14A49" w:rsidRPr="008F2487" w:rsidRDefault="00B67888" w:rsidP="00B67888">
      <w:pPr>
        <w:pStyle w:val="Caption"/>
        <w:rPr>
          <w:b/>
          <w:i w:val="0"/>
          <w:color w:val="000000" w:themeColor="text1"/>
          <w:sz w:val="32"/>
          <w:szCs w:val="28"/>
          <w:lang w:val="vi-VN"/>
        </w:rPr>
      </w:pPr>
      <w:r w:rsidRPr="008F2487">
        <w:rPr>
          <w:b/>
          <w:i w:val="0"/>
          <w:sz w:val="26"/>
        </w:rPr>
        <w:t xml:space="preserve">Hình </w:t>
      </w:r>
      <w:r w:rsidR="00DE0697" w:rsidRPr="008F2487">
        <w:rPr>
          <w:b/>
          <w:i w:val="0"/>
          <w:sz w:val="26"/>
        </w:rPr>
        <w:fldChar w:fldCharType="begin"/>
      </w:r>
      <w:r w:rsidR="008542C7" w:rsidRPr="008F2487">
        <w:rPr>
          <w:b/>
          <w:i w:val="0"/>
          <w:sz w:val="26"/>
        </w:rPr>
        <w:instrText xml:space="preserve"> SEQ Hình \* ARABIC </w:instrText>
      </w:r>
      <w:r w:rsidR="00DE0697" w:rsidRPr="008F2487">
        <w:rPr>
          <w:b/>
          <w:i w:val="0"/>
          <w:sz w:val="26"/>
        </w:rPr>
        <w:fldChar w:fldCharType="separate"/>
      </w:r>
      <w:r w:rsidR="00312B33" w:rsidRPr="008F2487">
        <w:rPr>
          <w:b/>
          <w:i w:val="0"/>
          <w:noProof/>
          <w:sz w:val="26"/>
        </w:rPr>
        <w:t>6</w:t>
      </w:r>
      <w:r w:rsidR="00DE0697" w:rsidRPr="008F2487">
        <w:rPr>
          <w:b/>
          <w:i w:val="0"/>
          <w:noProof/>
          <w:sz w:val="26"/>
        </w:rPr>
        <w:fldChar w:fldCharType="end"/>
      </w:r>
      <w:r w:rsidR="008F2487">
        <w:rPr>
          <w:b/>
          <w:i w:val="0"/>
          <w:sz w:val="26"/>
        </w:rPr>
        <w:t>:</w:t>
      </w:r>
      <w:r w:rsidR="00A249E8" w:rsidRPr="008F2487">
        <w:rPr>
          <w:b/>
          <w:i w:val="0"/>
          <w:sz w:val="26"/>
        </w:rPr>
        <w:t xml:space="preserve"> Mô hình triển khai phòng họp không giấy tờ</w:t>
      </w:r>
    </w:p>
    <w:p w:rsidR="00D14A49" w:rsidRPr="0004661A" w:rsidRDefault="008F2487" w:rsidP="00D14A49">
      <w:pPr>
        <w:ind w:firstLine="567"/>
        <w:rPr>
          <w:color w:val="000000" w:themeColor="text1"/>
          <w:szCs w:val="26"/>
          <w:lang w:val="vi-VN"/>
        </w:rPr>
      </w:pPr>
      <w:r>
        <w:rPr>
          <w:color w:val="000000" w:themeColor="text1"/>
          <w:szCs w:val="26"/>
        </w:rPr>
        <w:lastRenderedPageBreak/>
        <w:t xml:space="preserve">- </w:t>
      </w:r>
      <w:r w:rsidR="00D14A49" w:rsidRPr="0004661A">
        <w:rPr>
          <w:color w:val="000000" w:themeColor="text1"/>
          <w:szCs w:val="26"/>
          <w:lang w:val="vi-VN"/>
        </w:rPr>
        <w:t xml:space="preserve">Giải pháp </w:t>
      </w:r>
      <w:r w:rsidR="006764C2">
        <w:rPr>
          <w:color w:val="000000" w:themeColor="text1"/>
          <w:szCs w:val="26"/>
        </w:rPr>
        <w:t>p</w:t>
      </w:r>
      <w:r w:rsidR="00D14A49" w:rsidRPr="0004661A">
        <w:rPr>
          <w:color w:val="000000" w:themeColor="text1"/>
          <w:szCs w:val="26"/>
          <w:lang w:val="vi-VN"/>
        </w:rPr>
        <w:t>hòng họp trực tuyến không giấy tờ eCabinet đổi mới căn bản phương thức làm việc dựa trên ứng dụng mạnh mẽ công nghệ thông tin trong quy trình xử lý công việc của HĐND và UBND thành phố Đông Hà, góp phần hiện đại hóa, nâng cao hiệu lực, hiệu quả chỉ đạo, điều hành, từng bước xây dựng Chính phủ điện tử gắn với cải cách hành chính.Hệ thống hỗ trợ tất cả các khâu công việc từ trước phiên họp, trong phiên họp và sau phiên họp</w:t>
      </w:r>
      <w:r w:rsidR="007F2A24">
        <w:rPr>
          <w:color w:val="000000" w:themeColor="text1"/>
          <w:szCs w:val="26"/>
          <w:lang w:val="vi-VN"/>
        </w:rPr>
        <w:t>.</w:t>
      </w:r>
    </w:p>
    <w:p w:rsidR="00D14A49" w:rsidRPr="0004661A" w:rsidRDefault="008F2487" w:rsidP="00D14A49">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Trước phiên họp bộ phận thư ký sẽ thực hiện các công việc dự thảo khung nội dung họp, tổng hợp tài liệu và trình xin ý kiến Lãnh đạo, sau khi Lãnh đạo phê duyệt, giấy mời tham dự sẽ được gửi qua email và nhắn tin SMS đến Lãnh đạo cùng với các đại biểu để các đại biểu tham gia nghiên cứu và chuẩn bị trước nhằm nâng cao chất lượng thảo luận và rút ngắn thời gian cuộc họp. Khi có sự thay đổi về tài liệu họp thì đều được thực hiện một cách tập trung trên cùng một hệ thống.</w:t>
      </w:r>
    </w:p>
    <w:p w:rsidR="00B67888" w:rsidRDefault="00DC67FB" w:rsidP="00312B33">
      <w:pPr>
        <w:keepNext/>
        <w:jc w:val="center"/>
      </w:pPr>
      <w:r>
        <w:rPr>
          <w:noProof/>
          <w:color w:val="000000" w:themeColor="text1"/>
          <w:sz w:val="28"/>
          <w:szCs w:val="28"/>
        </w:rPr>
        <w:drawing>
          <wp:inline distT="0" distB="0" distL="0" distR="0">
            <wp:extent cx="5038725" cy="2809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2809875"/>
                    </a:xfrm>
                    <a:prstGeom prst="rect">
                      <a:avLst/>
                    </a:prstGeom>
                    <a:noFill/>
                    <a:ln>
                      <a:noFill/>
                    </a:ln>
                  </pic:spPr>
                </pic:pic>
              </a:graphicData>
            </a:graphic>
          </wp:inline>
        </w:drawing>
      </w:r>
    </w:p>
    <w:p w:rsidR="00D14A49" w:rsidRPr="00D4185B" w:rsidRDefault="00B67888" w:rsidP="00B67888">
      <w:pPr>
        <w:pStyle w:val="Caption"/>
        <w:rPr>
          <w:b/>
          <w:i w:val="0"/>
          <w:color w:val="000000" w:themeColor="text1"/>
          <w:sz w:val="26"/>
          <w:szCs w:val="26"/>
          <w:lang w:val="vi-VN"/>
        </w:rPr>
      </w:pPr>
      <w:r w:rsidRPr="00D4185B">
        <w:rPr>
          <w:b/>
          <w:i w:val="0"/>
          <w:sz w:val="26"/>
        </w:rPr>
        <w:t xml:space="preserve">Hình </w:t>
      </w:r>
      <w:r w:rsidR="00DE0697" w:rsidRPr="00D4185B">
        <w:rPr>
          <w:b/>
          <w:i w:val="0"/>
          <w:sz w:val="26"/>
        </w:rPr>
        <w:fldChar w:fldCharType="begin"/>
      </w:r>
      <w:r w:rsidR="008542C7" w:rsidRPr="00D4185B">
        <w:rPr>
          <w:b/>
          <w:i w:val="0"/>
          <w:sz w:val="26"/>
        </w:rPr>
        <w:instrText xml:space="preserve"> SEQ Hình \* ARABIC </w:instrText>
      </w:r>
      <w:r w:rsidR="00DE0697" w:rsidRPr="00D4185B">
        <w:rPr>
          <w:b/>
          <w:i w:val="0"/>
          <w:sz w:val="26"/>
        </w:rPr>
        <w:fldChar w:fldCharType="separate"/>
      </w:r>
      <w:r w:rsidR="00312B33" w:rsidRPr="00D4185B">
        <w:rPr>
          <w:b/>
          <w:i w:val="0"/>
          <w:noProof/>
          <w:sz w:val="26"/>
        </w:rPr>
        <w:t>7</w:t>
      </w:r>
      <w:r w:rsidR="00DE0697" w:rsidRPr="00D4185B">
        <w:rPr>
          <w:b/>
          <w:i w:val="0"/>
          <w:noProof/>
          <w:sz w:val="26"/>
        </w:rPr>
        <w:fldChar w:fldCharType="end"/>
      </w:r>
      <w:r w:rsidR="00D4185B">
        <w:rPr>
          <w:b/>
          <w:i w:val="0"/>
          <w:noProof/>
          <w:sz w:val="26"/>
        </w:rPr>
        <w:t>:</w:t>
      </w:r>
      <w:bookmarkStart w:id="43" w:name="_Toc57582515"/>
      <w:r w:rsidR="00D14A49" w:rsidRPr="00D4185B">
        <w:rPr>
          <w:b/>
          <w:i w:val="0"/>
          <w:color w:val="000000" w:themeColor="text1"/>
          <w:sz w:val="26"/>
          <w:szCs w:val="26"/>
          <w:lang w:val="vi-VN"/>
        </w:rPr>
        <w:t>Trước phiên họp Hệ thống Phòng họp không giấy tờ</w:t>
      </w:r>
      <w:bookmarkEnd w:id="43"/>
    </w:p>
    <w:p w:rsidR="00D14A49" w:rsidRPr="0004661A" w:rsidRDefault="008F2487" w:rsidP="00D14A49">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Trong phiên họp người chủ trì cuộc họp sẽ điều hành phiên họp trên phần mềm với giao diện trực quan, bố cục hợp lý, màu sắc sinh động. Các đại biểu tham gia có thể xem tài liệu phiên họp, ghi chú tài liệu, lưu vào kho tài liệu cá nhân và đăng ký phát biểu. Ngoài ra các đại biểu có thể trao đổi với nhau qua chức năng chat. Bộ phận thư ký sẽ cùng tham gia trao đổi tương tác với các đại biểu tham gia cuộc họp qua chức năng Hỗ trợ phiên họp. Bộ phận tổng hợp có chức năng ghi chép nội dung cuộc họp và lưu lại thành tài liệu phiên họp.</w:t>
      </w:r>
    </w:p>
    <w:p w:rsidR="00312B33" w:rsidRDefault="00DC67FB" w:rsidP="00312B33">
      <w:pPr>
        <w:keepNext/>
        <w:jc w:val="center"/>
      </w:pPr>
      <w:r>
        <w:rPr>
          <w:noProof/>
          <w:color w:val="000000" w:themeColor="text1"/>
          <w:sz w:val="28"/>
          <w:szCs w:val="28"/>
        </w:rPr>
        <w:lastRenderedPageBreak/>
        <w:drawing>
          <wp:inline distT="0" distB="0" distL="0" distR="0">
            <wp:extent cx="5038725" cy="2819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2819400"/>
                    </a:xfrm>
                    <a:prstGeom prst="rect">
                      <a:avLst/>
                    </a:prstGeom>
                    <a:noFill/>
                    <a:ln>
                      <a:noFill/>
                    </a:ln>
                  </pic:spPr>
                </pic:pic>
              </a:graphicData>
            </a:graphic>
          </wp:inline>
        </w:drawing>
      </w:r>
    </w:p>
    <w:p w:rsidR="00D14A49" w:rsidRPr="00D4185B" w:rsidRDefault="00312B33" w:rsidP="00312B33">
      <w:pPr>
        <w:pStyle w:val="Caption"/>
        <w:rPr>
          <w:b/>
          <w:i w:val="0"/>
          <w:color w:val="000000" w:themeColor="text1"/>
          <w:sz w:val="26"/>
          <w:szCs w:val="26"/>
          <w:lang w:val="vi-VN"/>
        </w:rPr>
      </w:pPr>
      <w:r w:rsidRPr="00D4185B">
        <w:rPr>
          <w:b/>
          <w:i w:val="0"/>
          <w:sz w:val="26"/>
        </w:rPr>
        <w:t xml:space="preserve">Hình </w:t>
      </w:r>
      <w:r w:rsidR="00DE0697" w:rsidRPr="00D4185B">
        <w:rPr>
          <w:b/>
          <w:i w:val="0"/>
          <w:sz w:val="26"/>
        </w:rPr>
        <w:fldChar w:fldCharType="begin"/>
      </w:r>
      <w:r w:rsidR="008542C7" w:rsidRPr="00D4185B">
        <w:rPr>
          <w:b/>
          <w:i w:val="0"/>
          <w:sz w:val="26"/>
        </w:rPr>
        <w:instrText xml:space="preserve"> SEQ Hình \* ARABIC </w:instrText>
      </w:r>
      <w:r w:rsidR="00DE0697" w:rsidRPr="00D4185B">
        <w:rPr>
          <w:b/>
          <w:i w:val="0"/>
          <w:sz w:val="26"/>
        </w:rPr>
        <w:fldChar w:fldCharType="separate"/>
      </w:r>
      <w:r w:rsidRPr="00D4185B">
        <w:rPr>
          <w:b/>
          <w:i w:val="0"/>
          <w:noProof/>
          <w:sz w:val="26"/>
        </w:rPr>
        <w:t>8</w:t>
      </w:r>
      <w:r w:rsidR="00DE0697" w:rsidRPr="00D4185B">
        <w:rPr>
          <w:b/>
          <w:i w:val="0"/>
          <w:noProof/>
          <w:sz w:val="26"/>
        </w:rPr>
        <w:fldChar w:fldCharType="end"/>
      </w:r>
      <w:r w:rsidR="00D4185B">
        <w:rPr>
          <w:b/>
          <w:i w:val="0"/>
          <w:sz w:val="26"/>
        </w:rPr>
        <w:t xml:space="preserve">: </w:t>
      </w:r>
      <w:bookmarkStart w:id="44" w:name="_Toc57582516"/>
      <w:r w:rsidR="00D14A49" w:rsidRPr="00D4185B">
        <w:rPr>
          <w:b/>
          <w:i w:val="0"/>
          <w:color w:val="000000" w:themeColor="text1"/>
          <w:sz w:val="26"/>
          <w:szCs w:val="26"/>
          <w:lang w:val="vi-VN"/>
        </w:rPr>
        <w:t>Trong phiên họp Hệ thống Phòng họp không giấy tờ</w:t>
      </w:r>
      <w:bookmarkEnd w:id="44"/>
    </w:p>
    <w:p w:rsidR="00D14A49" w:rsidRPr="0004661A" w:rsidRDefault="00D14A49" w:rsidP="00D14A49">
      <w:pPr>
        <w:ind w:firstLine="567"/>
        <w:rPr>
          <w:color w:val="000000" w:themeColor="text1"/>
          <w:szCs w:val="26"/>
          <w:lang w:val="vi-VN"/>
        </w:rPr>
      </w:pPr>
      <w:r w:rsidRPr="0004661A">
        <w:rPr>
          <w:color w:val="000000" w:themeColor="text1"/>
          <w:szCs w:val="26"/>
          <w:lang w:val="vi-VN"/>
        </w:rPr>
        <w:t xml:space="preserve">Sau phiên họp bộ phận thư ký sẽ tổng hợp nội dung phát biểu của các đại biểu, nội dung chỉ đạo và kết luận của Lãnh đạo </w:t>
      </w:r>
      <w:r w:rsidR="00AA4507">
        <w:rPr>
          <w:color w:val="000000" w:themeColor="text1"/>
          <w:szCs w:val="26"/>
        </w:rPr>
        <w:t>UBND thành phố</w:t>
      </w:r>
      <w:r w:rsidRPr="0004661A">
        <w:rPr>
          <w:color w:val="000000" w:themeColor="text1"/>
          <w:szCs w:val="26"/>
          <w:lang w:val="vi-VN"/>
        </w:rPr>
        <w:t xml:space="preserve"> để thực hiện Thông báo kết luận cuộc họp và cập nhật thông báo kết luận lên hệ thống để lưu trữ.</w:t>
      </w:r>
    </w:p>
    <w:p w:rsidR="00B67888" w:rsidRDefault="00DC67FB" w:rsidP="00312B33">
      <w:pPr>
        <w:keepNext/>
        <w:jc w:val="center"/>
      </w:pPr>
      <w:r>
        <w:rPr>
          <w:noProof/>
          <w:color w:val="000000" w:themeColor="text1"/>
          <w:sz w:val="28"/>
          <w:szCs w:val="28"/>
        </w:rPr>
        <w:drawing>
          <wp:inline distT="0" distB="0" distL="0" distR="0">
            <wp:extent cx="5029200" cy="2834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834640"/>
                    </a:xfrm>
                    <a:prstGeom prst="rect">
                      <a:avLst/>
                    </a:prstGeom>
                    <a:noFill/>
                    <a:ln>
                      <a:noFill/>
                    </a:ln>
                  </pic:spPr>
                </pic:pic>
              </a:graphicData>
            </a:graphic>
          </wp:inline>
        </w:drawing>
      </w:r>
    </w:p>
    <w:p w:rsidR="00D14A49" w:rsidRPr="00D4185B" w:rsidRDefault="00B67888" w:rsidP="00B67888">
      <w:pPr>
        <w:pStyle w:val="Caption"/>
        <w:rPr>
          <w:b/>
          <w:i w:val="0"/>
          <w:color w:val="000000" w:themeColor="text1"/>
          <w:sz w:val="26"/>
          <w:szCs w:val="26"/>
          <w:lang w:val="vi-VN"/>
        </w:rPr>
      </w:pPr>
      <w:r w:rsidRPr="00D4185B">
        <w:rPr>
          <w:b/>
          <w:i w:val="0"/>
          <w:sz w:val="26"/>
        </w:rPr>
        <w:t xml:space="preserve">Hình </w:t>
      </w:r>
      <w:r w:rsidR="00DE0697" w:rsidRPr="00D4185B">
        <w:rPr>
          <w:b/>
          <w:i w:val="0"/>
          <w:sz w:val="26"/>
        </w:rPr>
        <w:fldChar w:fldCharType="begin"/>
      </w:r>
      <w:r w:rsidR="008542C7" w:rsidRPr="00D4185B">
        <w:rPr>
          <w:b/>
          <w:i w:val="0"/>
          <w:sz w:val="26"/>
        </w:rPr>
        <w:instrText xml:space="preserve"> SEQ Hình \* ARABIC </w:instrText>
      </w:r>
      <w:r w:rsidR="00DE0697" w:rsidRPr="00D4185B">
        <w:rPr>
          <w:b/>
          <w:i w:val="0"/>
          <w:sz w:val="26"/>
        </w:rPr>
        <w:fldChar w:fldCharType="separate"/>
      </w:r>
      <w:r w:rsidR="00312B33" w:rsidRPr="00D4185B">
        <w:rPr>
          <w:b/>
          <w:i w:val="0"/>
          <w:noProof/>
          <w:sz w:val="26"/>
        </w:rPr>
        <w:t>9</w:t>
      </w:r>
      <w:r w:rsidR="00DE0697" w:rsidRPr="00D4185B">
        <w:rPr>
          <w:b/>
          <w:i w:val="0"/>
          <w:noProof/>
          <w:sz w:val="26"/>
        </w:rPr>
        <w:fldChar w:fldCharType="end"/>
      </w:r>
      <w:r w:rsidR="00D4185B">
        <w:rPr>
          <w:b/>
          <w:i w:val="0"/>
          <w:noProof/>
          <w:sz w:val="26"/>
        </w:rPr>
        <w:t>:</w:t>
      </w:r>
      <w:r w:rsidR="00D14A49" w:rsidRPr="00D4185B">
        <w:rPr>
          <w:b/>
          <w:i w:val="0"/>
          <w:color w:val="000000" w:themeColor="text1"/>
          <w:sz w:val="26"/>
          <w:szCs w:val="26"/>
          <w:lang w:val="vi-VN"/>
        </w:rPr>
        <w:t xml:space="preserve">Sau phiên họp Hệ thống </w:t>
      </w:r>
      <w:r w:rsidR="00592D5A">
        <w:rPr>
          <w:b/>
          <w:i w:val="0"/>
          <w:color w:val="000000" w:themeColor="text1"/>
          <w:sz w:val="26"/>
          <w:szCs w:val="26"/>
        </w:rPr>
        <w:t>p</w:t>
      </w:r>
      <w:r w:rsidR="00D14A49" w:rsidRPr="00D4185B">
        <w:rPr>
          <w:b/>
          <w:i w:val="0"/>
          <w:color w:val="000000" w:themeColor="text1"/>
          <w:sz w:val="26"/>
          <w:szCs w:val="26"/>
          <w:lang w:val="vi-VN"/>
        </w:rPr>
        <w:t>hòng họp không giấy tờ</w:t>
      </w:r>
    </w:p>
    <w:p w:rsidR="00D14A49" w:rsidRPr="006777A4" w:rsidRDefault="00D4185B" w:rsidP="006777A4">
      <w:pPr>
        <w:pStyle w:val="Heading4"/>
        <w:ind w:firstLine="567"/>
      </w:pPr>
      <w:r>
        <w:t xml:space="preserve">2.3. </w:t>
      </w:r>
      <w:r w:rsidR="002001E3">
        <w:t>Giải pháp lắng nghe mạng xã hội (VNSocial)</w:t>
      </w:r>
    </w:p>
    <w:p w:rsidR="002001E3" w:rsidRPr="00437175" w:rsidRDefault="00592D5A" w:rsidP="002001E3">
      <w:pPr>
        <w:ind w:firstLine="567"/>
        <w:rPr>
          <w:color w:val="000000" w:themeColor="text1"/>
          <w:szCs w:val="26"/>
          <w:lang w:val="vi-VN"/>
        </w:rPr>
      </w:pPr>
      <w:r w:rsidRPr="00C203E2">
        <w:rPr>
          <w:color w:val="000000" w:themeColor="text1"/>
          <w:szCs w:val="26"/>
        </w:rPr>
        <w:t xml:space="preserve">- </w:t>
      </w:r>
      <w:r w:rsidR="002001E3" w:rsidRPr="00C203E2">
        <w:rPr>
          <w:color w:val="000000" w:themeColor="text1"/>
          <w:szCs w:val="26"/>
          <w:lang w:val="vi-VN"/>
        </w:rPr>
        <w:t>Trên thực tế</w:t>
      </w:r>
      <w:r w:rsidR="00B3567A" w:rsidRPr="00C203E2">
        <w:rPr>
          <w:color w:val="000000" w:themeColor="text1"/>
          <w:szCs w:val="26"/>
        </w:rPr>
        <w:t xml:space="preserve"> hiện nay</w:t>
      </w:r>
      <w:r w:rsidR="002001E3" w:rsidRPr="00C203E2">
        <w:rPr>
          <w:color w:val="000000" w:themeColor="text1"/>
          <w:szCs w:val="26"/>
          <w:lang w:val="vi-VN"/>
        </w:rPr>
        <w:t xml:space="preserve">, </w:t>
      </w:r>
      <w:r w:rsidR="00B3567A" w:rsidRPr="00C203E2">
        <w:rPr>
          <w:color w:val="000000" w:themeColor="text1"/>
          <w:szCs w:val="26"/>
        </w:rPr>
        <w:t>các nhà quản lý nhà nước</w:t>
      </w:r>
      <w:r w:rsidR="002001E3" w:rsidRPr="00C203E2">
        <w:rPr>
          <w:color w:val="000000" w:themeColor="text1"/>
          <w:szCs w:val="26"/>
          <w:lang w:val="vi-VN"/>
        </w:rPr>
        <w:t xml:space="preserve"> vẫn gặp khó khăn trong việc tìm hiểu tâm lý người dân để khoanh </w:t>
      </w:r>
      <w:r w:rsidR="002001E3" w:rsidRPr="00437175">
        <w:rPr>
          <w:color w:val="000000" w:themeColor="text1"/>
          <w:szCs w:val="26"/>
          <w:lang w:val="vi-VN"/>
        </w:rPr>
        <w:t>vùng các vấn đề họ quan tâm, thái độ tích cực, tiêu cực tới vấn đề đó, từ đó đưa ra các chủ trương kịp thời, đúng đắn, nâng cao chất lượng xã hội. VNSocial giúp chính quyền địa phương trở lên thấu hiểu người dân, dễ dàng nắm bắt vấn đề đang được quan tâm, ý kiến khách quan cũng như phản hồi về các chủ trương đang triển khai và hiểu rõ hơn xu hướng quan tâm của người dân trong tương lai gần.</w:t>
      </w:r>
    </w:p>
    <w:p w:rsidR="002001E3" w:rsidRDefault="00592D5A" w:rsidP="002001E3">
      <w:pPr>
        <w:ind w:firstLine="567"/>
        <w:rPr>
          <w:color w:val="000000" w:themeColor="text1"/>
          <w:szCs w:val="26"/>
          <w:lang w:val="vi-VN"/>
        </w:rPr>
      </w:pPr>
      <w:r>
        <w:rPr>
          <w:color w:val="000000" w:themeColor="text1"/>
          <w:szCs w:val="26"/>
        </w:rPr>
        <w:lastRenderedPageBreak/>
        <w:t xml:space="preserve">- </w:t>
      </w:r>
      <w:r w:rsidR="002001E3" w:rsidRPr="00437175">
        <w:rPr>
          <w:color w:val="000000" w:themeColor="text1"/>
          <w:szCs w:val="26"/>
          <w:lang w:val="vi-VN"/>
        </w:rPr>
        <w:t xml:space="preserve">Trong giai đoạn triển khai chủ trương mới, có nhiều luồng thông tin trái chiều từ mạng xã hội chi phối gây nhũng nhiễu dư luận. Lúc này, việc sử dụng VNSocial giúp chính quyền địa phương truy xuất các phản hồi từ người dân với các thái độ tích cực hay tiêu cực, nhằm đưa ra những giải pháp kịp thời và hiệu quả. </w:t>
      </w:r>
    </w:p>
    <w:p w:rsidR="00B67888" w:rsidRDefault="002001E3" w:rsidP="00B67888">
      <w:pPr>
        <w:keepNext/>
        <w:jc w:val="center"/>
      </w:pPr>
      <w:r>
        <w:rPr>
          <w:noProof/>
        </w:rPr>
        <w:drawing>
          <wp:inline distT="0" distB="0" distL="0" distR="0">
            <wp:extent cx="5400000" cy="30909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0" cy="3090914"/>
                    </a:xfrm>
                    <a:prstGeom prst="rect">
                      <a:avLst/>
                    </a:prstGeom>
                  </pic:spPr>
                </pic:pic>
              </a:graphicData>
            </a:graphic>
          </wp:inline>
        </w:drawing>
      </w:r>
    </w:p>
    <w:p w:rsidR="002001E3" w:rsidRPr="00D4185B" w:rsidRDefault="00B67888" w:rsidP="00B67888">
      <w:pPr>
        <w:pStyle w:val="Caption"/>
        <w:rPr>
          <w:b/>
          <w:i w:val="0"/>
          <w:sz w:val="26"/>
        </w:rPr>
      </w:pPr>
      <w:r w:rsidRPr="00D4185B">
        <w:rPr>
          <w:b/>
          <w:i w:val="0"/>
          <w:sz w:val="26"/>
        </w:rPr>
        <w:t xml:space="preserve">Hình </w:t>
      </w:r>
      <w:r w:rsidR="00DE0697" w:rsidRPr="00D4185B">
        <w:rPr>
          <w:b/>
          <w:i w:val="0"/>
          <w:sz w:val="26"/>
        </w:rPr>
        <w:fldChar w:fldCharType="begin"/>
      </w:r>
      <w:r w:rsidR="008542C7" w:rsidRPr="00D4185B">
        <w:rPr>
          <w:b/>
          <w:i w:val="0"/>
          <w:sz w:val="26"/>
        </w:rPr>
        <w:instrText xml:space="preserve"> SEQ Hình \* ARABIC </w:instrText>
      </w:r>
      <w:r w:rsidR="00DE0697" w:rsidRPr="00D4185B">
        <w:rPr>
          <w:b/>
          <w:i w:val="0"/>
          <w:sz w:val="26"/>
        </w:rPr>
        <w:fldChar w:fldCharType="separate"/>
      </w:r>
      <w:r w:rsidR="00312B33" w:rsidRPr="00D4185B">
        <w:rPr>
          <w:b/>
          <w:i w:val="0"/>
          <w:noProof/>
          <w:sz w:val="26"/>
        </w:rPr>
        <w:t>10</w:t>
      </w:r>
      <w:r w:rsidR="00DE0697" w:rsidRPr="00D4185B">
        <w:rPr>
          <w:b/>
          <w:i w:val="0"/>
          <w:noProof/>
          <w:sz w:val="26"/>
        </w:rPr>
        <w:fldChar w:fldCharType="end"/>
      </w:r>
      <w:r w:rsidR="00D4185B">
        <w:rPr>
          <w:b/>
          <w:i w:val="0"/>
          <w:sz w:val="26"/>
        </w:rPr>
        <w:t>:</w:t>
      </w:r>
      <w:r w:rsidR="002001E3" w:rsidRPr="00D4185B">
        <w:rPr>
          <w:b/>
          <w:i w:val="0"/>
          <w:sz w:val="26"/>
        </w:rPr>
        <w:t>Giải pháp lắng nghe công dân mạng xã hội</w:t>
      </w:r>
    </w:p>
    <w:p w:rsidR="00B67888" w:rsidRDefault="000320A5" w:rsidP="00B67888">
      <w:pPr>
        <w:pStyle w:val="1Hinhanh"/>
        <w:keepNext/>
      </w:pPr>
      <w:r>
        <w:rPr>
          <w:noProof/>
          <w:lang w:eastAsia="en-US"/>
        </w:rPr>
        <w:drawing>
          <wp:inline distT="0" distB="0" distL="0" distR="0">
            <wp:extent cx="5400000" cy="4041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4041045"/>
                    </a:xfrm>
                    <a:prstGeom prst="rect">
                      <a:avLst/>
                    </a:prstGeom>
                  </pic:spPr>
                </pic:pic>
              </a:graphicData>
            </a:graphic>
          </wp:inline>
        </w:drawing>
      </w:r>
    </w:p>
    <w:p w:rsidR="000320A5" w:rsidRPr="00D4185B" w:rsidRDefault="00B67888" w:rsidP="00B67888">
      <w:pPr>
        <w:pStyle w:val="Caption"/>
        <w:rPr>
          <w:b/>
          <w:i w:val="0"/>
          <w:sz w:val="26"/>
        </w:rPr>
      </w:pPr>
      <w:r w:rsidRPr="00D4185B">
        <w:rPr>
          <w:b/>
          <w:i w:val="0"/>
          <w:sz w:val="26"/>
        </w:rPr>
        <w:t xml:space="preserve">Hình </w:t>
      </w:r>
      <w:r w:rsidR="00DE0697" w:rsidRPr="00D4185B">
        <w:rPr>
          <w:b/>
          <w:i w:val="0"/>
          <w:sz w:val="26"/>
        </w:rPr>
        <w:fldChar w:fldCharType="begin"/>
      </w:r>
      <w:r w:rsidR="008542C7" w:rsidRPr="00D4185B">
        <w:rPr>
          <w:b/>
          <w:i w:val="0"/>
          <w:sz w:val="26"/>
        </w:rPr>
        <w:instrText xml:space="preserve"> SEQ Hình \* ARABIC </w:instrText>
      </w:r>
      <w:r w:rsidR="00DE0697" w:rsidRPr="00D4185B">
        <w:rPr>
          <w:b/>
          <w:i w:val="0"/>
          <w:sz w:val="26"/>
        </w:rPr>
        <w:fldChar w:fldCharType="separate"/>
      </w:r>
      <w:r w:rsidR="00312B33" w:rsidRPr="00D4185B">
        <w:rPr>
          <w:b/>
          <w:i w:val="0"/>
          <w:noProof/>
          <w:sz w:val="26"/>
        </w:rPr>
        <w:t>11</w:t>
      </w:r>
      <w:r w:rsidR="00DE0697" w:rsidRPr="00D4185B">
        <w:rPr>
          <w:b/>
          <w:i w:val="0"/>
          <w:noProof/>
          <w:sz w:val="26"/>
        </w:rPr>
        <w:fldChar w:fldCharType="end"/>
      </w:r>
      <w:r w:rsidR="00D4185B">
        <w:rPr>
          <w:b/>
          <w:i w:val="0"/>
          <w:noProof/>
          <w:sz w:val="26"/>
        </w:rPr>
        <w:t>:</w:t>
      </w:r>
      <w:r w:rsidR="00C82D52" w:rsidRPr="00D4185B">
        <w:rPr>
          <w:b/>
          <w:i w:val="0"/>
          <w:sz w:val="26"/>
        </w:rPr>
        <w:t>V</w:t>
      </w:r>
      <w:r w:rsidR="000320A5" w:rsidRPr="00D4185B">
        <w:rPr>
          <w:b/>
          <w:i w:val="0"/>
          <w:sz w:val="26"/>
        </w:rPr>
        <w:t>í dụ đối với từ khóa “công tác phòng dịch”</w:t>
      </w:r>
    </w:p>
    <w:p w:rsidR="002001E3" w:rsidRPr="00B03964" w:rsidRDefault="002001E3" w:rsidP="00D4185B">
      <w:pPr>
        <w:ind w:firstLine="567"/>
        <w:rPr>
          <w:color w:val="000000" w:themeColor="text1"/>
          <w:szCs w:val="26"/>
          <w:lang w:val="vi-VN"/>
        </w:rPr>
      </w:pPr>
      <w:r w:rsidRPr="00437175">
        <w:rPr>
          <w:color w:val="000000" w:themeColor="text1"/>
          <w:szCs w:val="26"/>
          <w:lang w:val="vi-VN"/>
        </w:rPr>
        <w:lastRenderedPageBreak/>
        <w:t xml:space="preserve">Chức năng theo dõi các bài viết, thảo luận, ý kiến trên mạng xã hội của người dân về chủ trương, đường lối…cho phép lãnh đạo địa phương nhận biết những vấn đề có thể ảnh hưởng xấu đến đời sống tại địa phương. Như vậy, lãnh đạo địa phương có </w:t>
      </w:r>
      <w:r w:rsidRPr="00B03964">
        <w:rPr>
          <w:color w:val="000000" w:themeColor="text1"/>
          <w:szCs w:val="26"/>
          <w:lang w:val="vi-VN"/>
        </w:rPr>
        <w:t>thêm thời gian xử lý, nắm bắt và định hướng dư luận.</w:t>
      </w:r>
    </w:p>
    <w:p w:rsidR="002001E3" w:rsidRPr="00B03964" w:rsidRDefault="00D4185B" w:rsidP="00D4185B">
      <w:pPr>
        <w:pStyle w:val="ListParagraph"/>
        <w:ind w:left="0" w:firstLine="567"/>
        <w:rPr>
          <w:color w:val="000000" w:themeColor="text1"/>
          <w:szCs w:val="26"/>
          <w:lang w:val="vi-VN"/>
        </w:rPr>
      </w:pPr>
      <w:r>
        <w:rPr>
          <w:color w:val="000000" w:themeColor="text1"/>
          <w:szCs w:val="26"/>
        </w:rPr>
        <w:t xml:space="preserve">- </w:t>
      </w:r>
      <w:r w:rsidR="002001E3" w:rsidRPr="00B03964">
        <w:rPr>
          <w:color w:val="000000" w:themeColor="text1"/>
          <w:szCs w:val="26"/>
          <w:lang w:val="vi-VN"/>
        </w:rPr>
        <w:t>Theo dõi xu hướng nổi bật trên báo chí: Bao gồm các từ khóa được đề cập nhiều trên báo chí trong khoảng thời gian lựa chọn, các bài viết liên quan đến các từ khóa. Có thể xem biểu đồ theo lượng tích cực và tiêu cực của các bài viết, cấu hình các từ khóa quan tâm và theo dõi các từ khóa theo từ khóa.</w:t>
      </w:r>
    </w:p>
    <w:p w:rsidR="002001E3" w:rsidRPr="00B03964" w:rsidRDefault="00D4185B" w:rsidP="00D4185B">
      <w:pPr>
        <w:pStyle w:val="ListParagraph"/>
        <w:ind w:left="0" w:firstLine="567"/>
        <w:rPr>
          <w:color w:val="000000" w:themeColor="text1"/>
          <w:szCs w:val="26"/>
          <w:lang w:val="vi-VN"/>
        </w:rPr>
      </w:pPr>
      <w:r>
        <w:rPr>
          <w:color w:val="000000" w:themeColor="text1"/>
          <w:szCs w:val="26"/>
        </w:rPr>
        <w:t xml:space="preserve">- </w:t>
      </w:r>
      <w:r w:rsidR="002001E3" w:rsidRPr="00B03964">
        <w:rPr>
          <w:color w:val="000000" w:themeColor="text1"/>
          <w:szCs w:val="26"/>
          <w:lang w:val="vi-VN"/>
        </w:rPr>
        <w:t>Theo dõi xu hướng nổi bật trên mạng xã hội: Theo dõi các từ khóa được đề cập nhiều trên các mạng xã hội như Facebook, xem các bài viết liên quan đến các từ khóa được phân loại theo: bài đăng của cá nhân, bài đăng trong nhóm và bài đăng trong group. Theo dõi được xu hướng tích cực, tiêu cực của các từ khóa.</w:t>
      </w:r>
    </w:p>
    <w:p w:rsidR="002001E3" w:rsidRPr="00B03964" w:rsidRDefault="00D4185B" w:rsidP="00D4185B">
      <w:pPr>
        <w:pStyle w:val="ListParagraph"/>
        <w:ind w:left="0" w:firstLine="567"/>
        <w:rPr>
          <w:color w:val="000000" w:themeColor="text1"/>
          <w:szCs w:val="26"/>
          <w:lang w:val="vi-VN"/>
        </w:rPr>
      </w:pPr>
      <w:r>
        <w:rPr>
          <w:color w:val="000000" w:themeColor="text1"/>
          <w:szCs w:val="26"/>
        </w:rPr>
        <w:t xml:space="preserve">- </w:t>
      </w:r>
      <w:r w:rsidR="002001E3" w:rsidRPr="00B03964">
        <w:rPr>
          <w:color w:val="000000" w:themeColor="text1"/>
          <w:szCs w:val="26"/>
          <w:lang w:val="vi-VN"/>
        </w:rPr>
        <w:t>Theo dõi các từ khóa được người dân tìm kiếm nhiều nhất, thống kê và số lượng tìm kiếm theo thời gian và so sánh với các tỉnh thành khác.</w:t>
      </w:r>
    </w:p>
    <w:p w:rsidR="002001E3" w:rsidRPr="002001E3" w:rsidRDefault="00D4185B" w:rsidP="006777A4">
      <w:pPr>
        <w:pStyle w:val="Heading4"/>
        <w:spacing w:before="120" w:after="120"/>
        <w:ind w:firstLine="567"/>
        <w:rPr>
          <w:lang w:val="vi-VN"/>
        </w:rPr>
      </w:pPr>
      <w:r>
        <w:t xml:space="preserve">2.4. </w:t>
      </w:r>
      <w:r w:rsidR="002001E3">
        <w:t>A</w:t>
      </w:r>
      <w:r w:rsidR="002001E3" w:rsidRPr="0004661A">
        <w:rPr>
          <w:lang w:val="vi-VN"/>
        </w:rPr>
        <w:t>n toàn bảo mật</w:t>
      </w:r>
      <w:r w:rsidR="002001E3" w:rsidRPr="00B136A5">
        <w:rPr>
          <w:lang w:val="vi-VN"/>
        </w:rPr>
        <w:t xml:space="preserve"> thông tin</w:t>
      </w:r>
    </w:p>
    <w:p w:rsidR="002001E3" w:rsidRPr="00351E1E" w:rsidRDefault="002001E3" w:rsidP="00D4185B">
      <w:pPr>
        <w:ind w:firstLine="567"/>
        <w:rPr>
          <w:lang w:val="vi-VN"/>
        </w:rPr>
      </w:pPr>
      <w:r w:rsidRPr="00351E1E">
        <w:rPr>
          <w:lang w:val="vi-VN"/>
        </w:rPr>
        <w:t>Khi tiến hành triển khai thực hiện các dịch vụ, dự án để kết nối với IOC thì phải bảo đảm về ATTT như sử dụng đường truyền mạng riêng, không sử dụng mạng internet công cộng, thông qu</w:t>
      </w:r>
      <w:r w:rsidR="007B5D3C">
        <w:t>a</w:t>
      </w:r>
      <w:r w:rsidRPr="00351E1E">
        <w:rPr>
          <w:lang w:val="vi-VN"/>
        </w:rPr>
        <w:t xml:space="preserve"> máy chủ bảo mật,…. </w:t>
      </w:r>
    </w:p>
    <w:p w:rsidR="002001E3" w:rsidRPr="0004661A" w:rsidRDefault="00D4185B" w:rsidP="00D4185B">
      <w:pPr>
        <w:pStyle w:val="ListParagraph"/>
        <w:tabs>
          <w:tab w:val="left" w:pos="851"/>
        </w:tabs>
        <w:ind w:left="0" w:firstLine="567"/>
        <w:contextualSpacing w:val="0"/>
        <w:rPr>
          <w:color w:val="000000" w:themeColor="text1"/>
          <w:szCs w:val="26"/>
          <w:lang w:val="vi-VN"/>
        </w:rPr>
      </w:pPr>
      <w:r>
        <w:rPr>
          <w:color w:val="000000" w:themeColor="text1"/>
          <w:szCs w:val="26"/>
        </w:rPr>
        <w:t xml:space="preserve">- </w:t>
      </w:r>
      <w:r w:rsidR="002001E3" w:rsidRPr="0004661A">
        <w:rPr>
          <w:color w:val="000000" w:themeColor="text1"/>
          <w:szCs w:val="26"/>
          <w:lang w:val="vi-VN"/>
        </w:rPr>
        <w:t>Quản lý chặt chẽ việc sử dụng các thiết bị, phương tiện kỹ thuật số có tính năng lưu trữ, trao đổi thông tin để phòng ngừa lộ, lọt thông tin qua mạng. Kiểm tra an ninh và an toàn thông tin các thiết bị, phần mềm hệ thống, công cụ, phần mềm ứng dụng trước khi đưa vào sử dụng.</w:t>
      </w:r>
    </w:p>
    <w:p w:rsidR="002001E3" w:rsidRPr="0004661A" w:rsidRDefault="00D4185B" w:rsidP="00D4185B">
      <w:pPr>
        <w:pStyle w:val="ListParagraph"/>
        <w:tabs>
          <w:tab w:val="left" w:pos="851"/>
        </w:tabs>
        <w:ind w:left="0" w:firstLine="567"/>
        <w:contextualSpacing w:val="0"/>
        <w:rPr>
          <w:color w:val="000000" w:themeColor="text1"/>
          <w:szCs w:val="26"/>
          <w:lang w:val="vi-VN"/>
        </w:rPr>
      </w:pPr>
      <w:r>
        <w:rPr>
          <w:color w:val="000000" w:themeColor="text1"/>
          <w:szCs w:val="26"/>
        </w:rPr>
        <w:t xml:space="preserve">- </w:t>
      </w:r>
      <w:r w:rsidR="002001E3" w:rsidRPr="0004661A">
        <w:rPr>
          <w:color w:val="000000" w:themeColor="text1"/>
          <w:szCs w:val="26"/>
          <w:lang w:val="vi-VN"/>
        </w:rPr>
        <w:t xml:space="preserve">Tập trung xây dựng đội ngũ cán bộ kỹ thuật có trình độ chuyên môn phù hợp để quản lý, vận hành, bảo đảm an toàn, an ninh thông tin cho hệ thống thông tin mạng của cơ quan, đơn vị trên địa bàn thành phố. </w:t>
      </w:r>
    </w:p>
    <w:p w:rsidR="002001E3" w:rsidRPr="0004661A" w:rsidRDefault="00D4185B" w:rsidP="00D4185B">
      <w:pPr>
        <w:pStyle w:val="ListParagraph"/>
        <w:tabs>
          <w:tab w:val="left" w:pos="851"/>
        </w:tabs>
        <w:ind w:left="0" w:firstLine="567"/>
        <w:contextualSpacing w:val="0"/>
        <w:rPr>
          <w:color w:val="000000" w:themeColor="text1"/>
          <w:szCs w:val="26"/>
          <w:lang w:val="vi-VN"/>
        </w:rPr>
      </w:pPr>
      <w:r>
        <w:rPr>
          <w:color w:val="000000" w:themeColor="text1"/>
          <w:szCs w:val="26"/>
        </w:rPr>
        <w:t xml:space="preserve">- </w:t>
      </w:r>
      <w:r w:rsidR="002001E3" w:rsidRPr="0004661A">
        <w:rPr>
          <w:color w:val="000000" w:themeColor="text1"/>
          <w:szCs w:val="26"/>
          <w:lang w:val="vi-VN"/>
        </w:rPr>
        <w:t>Tập trung đầu tư cơ sở hạ tầng, kỹ thuật; như đầu tư trang thiết bị bảo mật các phần mềm diệt virus và thường xuyên bảo trì, bảo dưỡng hệ thống mạng nội bộ, máy tính tại cơ quan của từng cán bộ, công chức làm việc tại UBND thành phố.</w:t>
      </w:r>
    </w:p>
    <w:p w:rsidR="002001E3" w:rsidRPr="000746A0" w:rsidRDefault="00D4185B" w:rsidP="00D4185B">
      <w:pPr>
        <w:ind w:firstLine="567"/>
        <w:rPr>
          <w:color w:val="000000" w:themeColor="text1"/>
          <w:szCs w:val="26"/>
          <w:lang w:val="vi-VN"/>
        </w:rPr>
      </w:pPr>
      <w:r>
        <w:rPr>
          <w:color w:val="000000" w:themeColor="text1"/>
          <w:szCs w:val="26"/>
        </w:rPr>
        <w:t xml:space="preserve">- </w:t>
      </w:r>
      <w:r w:rsidR="002001E3" w:rsidRPr="0004661A">
        <w:rPr>
          <w:color w:val="000000" w:themeColor="text1"/>
          <w:szCs w:val="26"/>
          <w:lang w:val="vi-VN"/>
        </w:rPr>
        <w:t>Quy định thực thi về đảm bảo an toàn, an ninh thông tin, bảo mật thông tin trên mạng Internet; nâng cao năng lực của hệ thống ứng cứu, khắc phục sự cố và phòng chống tội phạm trong hoạt động ứng dụng thông tin, áp dụng các công nghệ và giải pháp kỹ thuật mật mã làm tăng độ tin cậy, an toàn cho các giao dịch. Đẩy mạnh sử dụng chữ ký số trong các hoạt động ứng dụng công nghệ thông tin của cơ quan nhà nước và các tổ chức, doanh nghiệp. Quy định phối hợp với các cơ quan tổ chức về yêu cầu an toàn bảo mật, an ninh thông tin liên quan đến việc thuê dịch vụ công nghệ thông tin.</w:t>
      </w:r>
    </w:p>
    <w:p w:rsidR="002001E3" w:rsidRPr="0004661A" w:rsidRDefault="00D4185B" w:rsidP="00D4185B">
      <w:pPr>
        <w:ind w:firstLine="567"/>
        <w:rPr>
          <w:color w:val="000000" w:themeColor="text1"/>
          <w:szCs w:val="26"/>
          <w:lang w:val="vi-VN"/>
        </w:rPr>
      </w:pPr>
      <w:r>
        <w:rPr>
          <w:color w:val="000000" w:themeColor="text1"/>
          <w:szCs w:val="26"/>
        </w:rPr>
        <w:t xml:space="preserve">- </w:t>
      </w:r>
      <w:r w:rsidR="002001E3" w:rsidRPr="0004661A">
        <w:rPr>
          <w:color w:val="000000" w:themeColor="text1"/>
          <w:szCs w:val="26"/>
          <w:lang w:val="vi-VN"/>
        </w:rPr>
        <w:t>Công khai cơ sở dữ liệu chuyên ngành được phép chia sẻ từ các cơ quan chức năng, khuyến khích khai thác, sử dụng dữ liệu mở phục vụ mục đích phát triển, khai thác các ứng dụng.</w:t>
      </w:r>
    </w:p>
    <w:p w:rsidR="002001E3" w:rsidRPr="0004661A" w:rsidRDefault="00D4185B" w:rsidP="00D4185B">
      <w:pPr>
        <w:ind w:firstLine="567"/>
        <w:rPr>
          <w:color w:val="000000" w:themeColor="text1"/>
          <w:szCs w:val="26"/>
          <w:lang w:val="vi-VN"/>
        </w:rPr>
      </w:pPr>
      <w:r>
        <w:rPr>
          <w:color w:val="000000" w:themeColor="text1"/>
          <w:szCs w:val="26"/>
        </w:rPr>
        <w:lastRenderedPageBreak/>
        <w:t xml:space="preserve">- </w:t>
      </w:r>
      <w:r w:rsidR="002001E3" w:rsidRPr="0004661A">
        <w:rPr>
          <w:color w:val="000000" w:themeColor="text1"/>
          <w:szCs w:val="26"/>
          <w:lang w:val="vi-VN"/>
        </w:rPr>
        <w:t>Xây dựng và ban hành các quy chế xử lý các tình huống trong an toàn an ninh thông tin (như truy cập trái phép, hành vi vi phạm tính bảo mật và tính toàn vẹn dữ liệu, ứng dụng; mã độc, tấn công từ chối dịch vụ…).</w:t>
      </w:r>
    </w:p>
    <w:p w:rsidR="002001E3" w:rsidRPr="0004661A" w:rsidRDefault="00D4185B" w:rsidP="00D4185B">
      <w:pPr>
        <w:ind w:firstLine="567"/>
        <w:rPr>
          <w:color w:val="000000" w:themeColor="text1"/>
          <w:szCs w:val="26"/>
          <w:lang w:val="vi-VN"/>
        </w:rPr>
      </w:pPr>
      <w:r>
        <w:rPr>
          <w:color w:val="000000" w:themeColor="text1"/>
          <w:szCs w:val="26"/>
        </w:rPr>
        <w:t xml:space="preserve">- </w:t>
      </w:r>
      <w:r w:rsidR="002001E3" w:rsidRPr="0004661A">
        <w:rPr>
          <w:color w:val="000000" w:themeColor="text1"/>
          <w:szCs w:val="26"/>
          <w:lang w:val="vi-VN"/>
        </w:rPr>
        <w:t xml:space="preserve">Xây dựng cơ chế quản lý rủi ro, giám sát các dự án phát triển và ứng dụng công nghệ thông tin ứng dụng CNTT trong xây dựng chính quyền điện tử trên địa bàn </w:t>
      </w:r>
      <w:r w:rsidR="002001E3" w:rsidRPr="000746A0">
        <w:rPr>
          <w:color w:val="000000" w:themeColor="text1"/>
          <w:szCs w:val="26"/>
          <w:lang w:val="vi-VN"/>
        </w:rPr>
        <w:t>thành phố</w:t>
      </w:r>
      <w:r w:rsidR="002001E3" w:rsidRPr="0004661A">
        <w:rPr>
          <w:color w:val="000000" w:themeColor="text1"/>
          <w:szCs w:val="26"/>
          <w:lang w:val="vi-VN"/>
        </w:rPr>
        <w:t xml:space="preserve"> nhằm quy định các mức kiểm tra, đánh giá các dự án công nghệ thông tin, đảm bảo ứng dụng công nghệ thông tin đồng bộ, giảm thiểu rủi ro khi thực hiện dự án.</w:t>
      </w:r>
    </w:p>
    <w:p w:rsidR="00D14A49" w:rsidRPr="000746A0" w:rsidRDefault="00D4185B" w:rsidP="006777A4">
      <w:pPr>
        <w:pStyle w:val="Heading3"/>
        <w:spacing w:before="120" w:after="120"/>
        <w:ind w:firstLine="567"/>
        <w:rPr>
          <w:lang w:val="vi-VN"/>
        </w:rPr>
      </w:pPr>
      <w:bookmarkStart w:id="45" w:name="_Toc57494574"/>
      <w:r>
        <w:t xml:space="preserve">2.5. </w:t>
      </w:r>
      <w:r w:rsidR="00D14A49" w:rsidRPr="000746A0">
        <w:rPr>
          <w:lang w:val="vi-VN"/>
        </w:rPr>
        <w:t>Quản lý đô thị thông minh</w:t>
      </w:r>
      <w:bookmarkEnd w:id="45"/>
    </w:p>
    <w:p w:rsidR="00D14A49" w:rsidRDefault="00D4185B" w:rsidP="00C75469">
      <w:pPr>
        <w:pStyle w:val="Heading4"/>
        <w:spacing w:before="120" w:after="120"/>
        <w:ind w:firstLine="567"/>
        <w:rPr>
          <w:lang w:val="vi-VN"/>
        </w:rPr>
      </w:pPr>
      <w:r>
        <w:t xml:space="preserve">2.5.1. </w:t>
      </w:r>
      <w:r w:rsidR="00D14A49" w:rsidRPr="00B136A5">
        <w:rPr>
          <w:lang w:val="vi-VN"/>
        </w:rPr>
        <w:t>Quản lý quy hoạch và Hạ tầng đô thị</w:t>
      </w:r>
    </w:p>
    <w:p w:rsidR="00D14A49" w:rsidRPr="00C90BCB" w:rsidRDefault="00D14A49" w:rsidP="00D4185B">
      <w:pPr>
        <w:ind w:firstLine="567"/>
        <w:rPr>
          <w:lang w:val="vi-VN"/>
        </w:rPr>
      </w:pPr>
      <w:r w:rsidRPr="00C90BCB">
        <w:rPr>
          <w:lang w:val="vi-VN"/>
        </w:rPr>
        <w:t>Tích hợp Hệ thống</w:t>
      </w:r>
      <w:r w:rsidR="00C203E2">
        <w:t xml:space="preserve"> q</w:t>
      </w:r>
      <w:r w:rsidRPr="00C90BCB">
        <w:rPr>
          <w:lang w:val="vi-VN"/>
        </w:rPr>
        <w:t>uản lý quy hoạch và Hạ tầng đô thị của tỉnh với các chức năng:</w:t>
      </w:r>
    </w:p>
    <w:p w:rsidR="00D14A49" w:rsidRPr="00D4185B" w:rsidRDefault="00D4185B" w:rsidP="00D4185B">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Thu thập và cung cấp thông tin về quy hoạch đô thị.</w:t>
      </w:r>
    </w:p>
    <w:p w:rsidR="00D14A49" w:rsidRPr="0004661A" w:rsidRDefault="00D4185B" w:rsidP="00D4185B">
      <w:pPr>
        <w:pStyle w:val="ListParagraph"/>
        <w:ind w:left="0" w:firstLine="567"/>
        <w:rPr>
          <w:color w:val="000000" w:themeColor="text1"/>
          <w:szCs w:val="26"/>
          <w:lang w:val="vi-VN"/>
        </w:rPr>
      </w:pPr>
      <w:r>
        <w:rPr>
          <w:color w:val="000000" w:themeColor="text1"/>
          <w:szCs w:val="26"/>
        </w:rPr>
        <w:t xml:space="preserve">- </w:t>
      </w:r>
      <w:r w:rsidR="00D14A49" w:rsidRPr="00C90BCB">
        <w:rPr>
          <w:color w:val="000000" w:themeColor="text1"/>
          <w:szCs w:val="26"/>
          <w:lang w:val="vi-VN"/>
        </w:rPr>
        <w:t>Thu thập và cung cấp thông tin đối với hạ tầng kỹ thuật đô thị như bản đồ mạng lưới cấp nước, thoát nước, giao thông, hạ tầng viễn thông, công viên, cây xanh, chiếu sáng, lưới điện…</w:t>
      </w:r>
    </w:p>
    <w:p w:rsidR="00D14A49" w:rsidRDefault="00D4185B" w:rsidP="00D4185B">
      <w:pPr>
        <w:ind w:firstLine="567"/>
        <w:rPr>
          <w:lang w:val="vi-VN"/>
        </w:rPr>
      </w:pPr>
      <w:r>
        <w:t xml:space="preserve">+ </w:t>
      </w:r>
      <w:r w:rsidR="00D14A49" w:rsidRPr="00C90BCB">
        <w:rPr>
          <w:lang w:val="vi-VN"/>
        </w:rPr>
        <w:t>Xây dựng các hệ thống quản lý quy hoạch và hạ</w:t>
      </w:r>
      <w:r w:rsidR="00D14A49">
        <w:rPr>
          <w:lang w:val="vi-VN"/>
        </w:rPr>
        <w:t xml:space="preserve"> tầng đô thị:</w:t>
      </w:r>
    </w:p>
    <w:p w:rsidR="00D14A49" w:rsidRPr="00D4185B" w:rsidRDefault="00D4185B" w:rsidP="00D4185B">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Hệ thống thông tin quản lý quy hoạch đô thị.</w:t>
      </w:r>
    </w:p>
    <w:p w:rsidR="00D14A49" w:rsidRPr="00D4185B" w:rsidRDefault="00D4185B" w:rsidP="00D4185B">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Hệ thống thông tin quản lý hạ tầng kỹ thuật đô thị.</w:t>
      </w:r>
    </w:p>
    <w:p w:rsidR="00D14A49" w:rsidRPr="00D4185B" w:rsidRDefault="00D4185B" w:rsidP="00D4185B">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Hệ thống tiếp nhận các yêu cầu của người dân về các sự cố.</w:t>
      </w:r>
    </w:p>
    <w:p w:rsidR="00D14A49" w:rsidRPr="00B136A5" w:rsidRDefault="00D4185B" w:rsidP="00C75469">
      <w:pPr>
        <w:pStyle w:val="Heading4"/>
        <w:spacing w:before="120" w:after="120"/>
        <w:ind w:firstLine="567"/>
        <w:rPr>
          <w:lang w:val="vi-VN"/>
        </w:rPr>
      </w:pPr>
      <w:r>
        <w:t xml:space="preserve">2.5.2. </w:t>
      </w:r>
      <w:r w:rsidR="00D14A49" w:rsidRPr="00B136A5">
        <w:rPr>
          <w:lang w:val="vi-VN"/>
        </w:rPr>
        <w:t>Hệ thống ORIMX tiếp nhận xử lý thông tin hiện trường</w:t>
      </w:r>
    </w:p>
    <w:p w:rsidR="00D14A49" w:rsidRPr="0004661A" w:rsidRDefault="00D14A49" w:rsidP="00D4185B">
      <w:pPr>
        <w:ind w:firstLine="567"/>
        <w:rPr>
          <w:color w:val="000000" w:themeColor="text1"/>
          <w:szCs w:val="26"/>
          <w:lang w:val="vi-VN"/>
        </w:rPr>
      </w:pPr>
      <w:r w:rsidRPr="0004661A">
        <w:rPr>
          <w:color w:val="000000" w:themeColor="text1"/>
          <w:szCs w:val="26"/>
          <w:lang w:val="vi-VN"/>
        </w:rPr>
        <w:t>Các chức năng chính của phần mềm phản ánh hiện trường:</w:t>
      </w:r>
    </w:p>
    <w:p w:rsidR="00D14A49" w:rsidRPr="0004661A" w:rsidRDefault="00D4185B" w:rsidP="00D4185B">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Xây dựng ứng dụng trên thiết bị di động hỗ trợ cán bộ quản lý trật tự đô thị có thể lưu thông tin các trường hợp vi phạm với dữ liệu tọa độ và hình ảnh giúp lưu trữ và hỗ trợ xử lý tập trung. Ngoài cách thức phát hiện và xử lý vi phạm truyền thống của các cán bộ quản lý trật tự đô thị, ứng dụng còn hỗ trợ người dân có cài đặt ứng dụng thông báo các trường hợp vi phạm về trung tâm xử lý trật tự đô thị.</w:t>
      </w:r>
    </w:p>
    <w:p w:rsidR="00D14A49" w:rsidRPr="0004661A" w:rsidRDefault="00D4185B" w:rsidP="00D4185B">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Hệ thống tiếp nhận thông báo tập trung tại phòng trực ban cho phép cán bộ trực ban tiếp nhận các thông báo từ người dân theo thời gian thực. Với các dữ liệu về toạ độ vị trí vi phạm được hiển thị trên bản đồ thành phố và hình ảnh liên quan được gửi kèm, cho phép cán bộ trực ban có các quyết định xử lý trực tiếp hoặc cử cán bộ xuống hiện trường giải quyết.</w:t>
      </w:r>
    </w:p>
    <w:p w:rsidR="00D14A49" w:rsidRPr="0004661A" w:rsidRDefault="00AA4507" w:rsidP="00D4185B">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Các chức năng cho người dân trên website portal</w:t>
      </w:r>
    </w:p>
    <w:p w:rsidR="00D14A49" w:rsidRPr="00D4185B" w:rsidRDefault="00AA4507" w:rsidP="00D4185B">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Chức năng phản ánh trên website portal.</w:t>
      </w:r>
    </w:p>
    <w:p w:rsidR="00D14A49" w:rsidRPr="00D4185B" w:rsidRDefault="00AA4507" w:rsidP="00D4185B">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Xem danh sách kèm chi tiết các phản ánh.</w:t>
      </w:r>
    </w:p>
    <w:p w:rsidR="00D14A49" w:rsidRPr="00D4185B" w:rsidRDefault="00AA4507" w:rsidP="00D4185B">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Chức năng đăng ký thông tin người dân với hệ thống.</w:t>
      </w:r>
    </w:p>
    <w:p w:rsidR="00D14A49" w:rsidRPr="00D4185B" w:rsidRDefault="00AA4507" w:rsidP="00D4185B">
      <w:pPr>
        <w:ind w:firstLine="567"/>
        <w:rPr>
          <w:color w:val="000000" w:themeColor="text1"/>
          <w:szCs w:val="26"/>
          <w:lang w:val="vi-VN"/>
        </w:rPr>
      </w:pPr>
      <w:r>
        <w:rPr>
          <w:color w:val="000000" w:themeColor="text1"/>
          <w:szCs w:val="26"/>
        </w:rPr>
        <w:lastRenderedPageBreak/>
        <w:t>+</w:t>
      </w:r>
      <w:r w:rsidR="00D14A49" w:rsidRPr="00D4185B">
        <w:rPr>
          <w:color w:val="000000" w:themeColor="text1"/>
          <w:szCs w:val="26"/>
          <w:lang w:val="vi-VN"/>
        </w:rPr>
        <w:t>Chức năng đăng nhập, quản lý thông tin cá nhân.</w:t>
      </w:r>
    </w:p>
    <w:p w:rsidR="00D14A49" w:rsidRPr="00D4185B" w:rsidRDefault="00AA4507" w:rsidP="00AA4507">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Chức năng đánh giá kết quả xử lý của officer đối với phản ánh chính người dân gửi lên.</w:t>
      </w:r>
    </w:p>
    <w:p w:rsidR="00D14A49" w:rsidRPr="0004661A" w:rsidRDefault="00AA4507" w:rsidP="00D4185B">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Các chức năng ứng dụng dành cho người dân:</w:t>
      </w:r>
    </w:p>
    <w:p w:rsidR="00D14A49" w:rsidRPr="00D4185B" w:rsidRDefault="00AA4507" w:rsidP="00AA4507">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Giới thiệu ứng dụng, hướng dẫn sử dụng.</w:t>
      </w:r>
    </w:p>
    <w:p w:rsidR="00D14A49" w:rsidRPr="00D4185B" w:rsidRDefault="00AA4507" w:rsidP="00AA4507">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Cập nhật thông tin người sử dụng.</w:t>
      </w:r>
    </w:p>
    <w:p w:rsidR="00D14A49" w:rsidRPr="00D4185B" w:rsidRDefault="00AA4507" w:rsidP="00AA4507">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Gửi thông báo sự cố về trật tự đô thị.</w:t>
      </w:r>
    </w:p>
    <w:p w:rsidR="00D14A49" w:rsidRPr="00D4185B" w:rsidRDefault="00AA4507" w:rsidP="00AA4507">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Cập nhật chức năng người dùng có đăng ký.</w:t>
      </w:r>
    </w:p>
    <w:p w:rsidR="00D14A49" w:rsidRPr="0004661A" w:rsidRDefault="00AA4507" w:rsidP="00D4185B">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Chức năng hệ thống giám sát tập trung dùng cho trực ban:</w:t>
      </w:r>
    </w:p>
    <w:p w:rsidR="00D14A49" w:rsidRPr="00D4185B" w:rsidRDefault="00AA4507" w:rsidP="00367749">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Thông báo thời gian thực tin báo mới.</w:t>
      </w:r>
    </w:p>
    <w:p w:rsidR="00D14A49" w:rsidRPr="00D4185B" w:rsidRDefault="00AA4507" w:rsidP="00367749">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Hiển thị vị trí tin báo vị trên bản đồ thành phố.</w:t>
      </w:r>
    </w:p>
    <w:p w:rsidR="00D14A49" w:rsidRPr="00D4185B" w:rsidRDefault="00AA4507" w:rsidP="00367749">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Xem các thông tin liên quan về tin báo: Người gửi, hình ảnh.</w:t>
      </w:r>
    </w:p>
    <w:p w:rsidR="00D14A49" w:rsidRPr="00D4185B" w:rsidRDefault="00AA4507" w:rsidP="00367749">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Nhận diện giọng nói.</w:t>
      </w:r>
    </w:p>
    <w:p w:rsidR="00D14A49" w:rsidRPr="00D4185B" w:rsidRDefault="00AA4507" w:rsidP="00367749">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Xem các camera gần vị trí xảy ra xự việc (Khi tích hợp hệ thống camera).</w:t>
      </w:r>
    </w:p>
    <w:p w:rsidR="00D14A49" w:rsidRPr="00D4185B" w:rsidRDefault="00AA4507" w:rsidP="00367749">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Thống kê, báo cáo, tìm kiếm tin báo.</w:t>
      </w:r>
    </w:p>
    <w:p w:rsidR="00D14A49" w:rsidRPr="00B136A5" w:rsidRDefault="00D4185B" w:rsidP="00C75469">
      <w:pPr>
        <w:pStyle w:val="Heading4"/>
        <w:spacing w:before="120" w:after="120"/>
        <w:ind w:firstLine="567"/>
        <w:rPr>
          <w:lang w:val="vi-VN"/>
        </w:rPr>
      </w:pPr>
      <w:r>
        <w:t xml:space="preserve">2.5.3. </w:t>
      </w:r>
      <w:r w:rsidR="00D14A49" w:rsidRPr="00B136A5">
        <w:rPr>
          <w:lang w:val="vi-VN"/>
        </w:rPr>
        <w:t xml:space="preserve">Quản lý cấp phép xây dựng, giám sát, xử phạt vi phạm trong lĩnh </w:t>
      </w:r>
      <w:r w:rsidR="00DB5CCC">
        <w:rPr>
          <w:lang w:val="vi-VN"/>
        </w:rPr>
        <w:t>vực thanh tra xây dựng</w:t>
      </w:r>
    </w:p>
    <w:p w:rsidR="00D14A49" w:rsidRPr="0004661A" w:rsidRDefault="00C203E2" w:rsidP="00D4185B">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Giải pháp giúp hỗ trợ công tác theo dõi, giám sát và quản lý trật tự xây dựng trên địa bàn thành phố, gồm các chức năng:</w:t>
      </w:r>
    </w:p>
    <w:p w:rsidR="00D14A49" w:rsidRPr="00D4185B" w:rsidRDefault="00C203E2" w:rsidP="00D4185B">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Theo dõi, giám sát trật tự xây dựng</w:t>
      </w:r>
      <w:r w:rsidR="000A1F98" w:rsidRPr="00D4185B">
        <w:rPr>
          <w:color w:val="000000" w:themeColor="text1"/>
          <w:szCs w:val="26"/>
        </w:rPr>
        <w:t>.</w:t>
      </w:r>
    </w:p>
    <w:p w:rsidR="00D14A49" w:rsidRPr="00D4185B" w:rsidRDefault="00C203E2" w:rsidP="00D4185B">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Quản lý vi phạm trong xây dựng.</w:t>
      </w:r>
    </w:p>
    <w:p w:rsidR="00D14A49" w:rsidRPr="00D4185B" w:rsidRDefault="00D4185B" w:rsidP="00D4185B">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Liên thông kết nối, chia sẻ thông tin toàn diện theo chiều dọc lẫn chiều ngang từ thành phố đến phường, nhằm khắc phục triệt để các hạn chế trong việc quản lý điều hành cũng như tình trạng chậm trễ hồ sơ trong lĩnh vực đô thị.</w:t>
      </w:r>
    </w:p>
    <w:p w:rsidR="00D14A49" w:rsidRPr="00D4185B" w:rsidRDefault="00C203E2" w:rsidP="00D4185B">
      <w:pPr>
        <w:ind w:firstLine="567"/>
        <w:rPr>
          <w:color w:val="000000" w:themeColor="text1"/>
          <w:szCs w:val="26"/>
          <w:lang w:val="vi-VN"/>
        </w:rPr>
      </w:pPr>
      <w:r>
        <w:rPr>
          <w:color w:val="000000" w:themeColor="text1"/>
          <w:szCs w:val="26"/>
        </w:rPr>
        <w:t xml:space="preserve">+ </w:t>
      </w:r>
      <w:r w:rsidR="00D14A49" w:rsidRPr="00D4185B">
        <w:rPr>
          <w:color w:val="000000" w:themeColor="text1"/>
          <w:szCs w:val="26"/>
          <w:lang w:val="vi-VN"/>
        </w:rPr>
        <w:t>Hệ thống nhắc việc tác nghiệp trực tuyến với các dữ liệu được số hóa, phục vụ mọi lúc mọi nơi.</w:t>
      </w:r>
    </w:p>
    <w:p w:rsidR="00D14A49" w:rsidRPr="00D4185B" w:rsidRDefault="00C203E2" w:rsidP="00D4185B">
      <w:pPr>
        <w:ind w:firstLine="567"/>
        <w:rPr>
          <w:color w:val="000000" w:themeColor="text1"/>
          <w:szCs w:val="26"/>
          <w:lang w:val="vi-VN"/>
        </w:rPr>
      </w:pPr>
      <w:r>
        <w:rPr>
          <w:color w:val="000000" w:themeColor="text1"/>
          <w:szCs w:val="26"/>
        </w:rPr>
        <w:t>+</w:t>
      </w:r>
      <w:r w:rsidR="00D14A49" w:rsidRPr="00D4185B">
        <w:rPr>
          <w:color w:val="000000" w:themeColor="text1"/>
          <w:szCs w:val="26"/>
          <w:lang w:val="vi-VN"/>
        </w:rPr>
        <w:t>Tích hợp dữ liệu với hệ thống phản ánh hiện trường.</w:t>
      </w:r>
    </w:p>
    <w:p w:rsidR="00B67888" w:rsidRDefault="00D14A49" w:rsidP="00B67888">
      <w:pPr>
        <w:keepNext/>
        <w:jc w:val="center"/>
      </w:pPr>
      <w:r w:rsidRPr="0004661A">
        <w:rPr>
          <w:noProof/>
          <w:color w:val="000000" w:themeColor="text1"/>
          <w:szCs w:val="26"/>
        </w:rPr>
        <w:lastRenderedPageBreak/>
        <w:drawing>
          <wp:inline distT="0" distB="0" distL="0" distR="0">
            <wp:extent cx="5899868" cy="2576337"/>
            <wp:effectExtent l="0" t="0" r="571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909587" cy="2580581"/>
                    </a:xfrm>
                    <a:prstGeom prst="rect">
                      <a:avLst/>
                    </a:prstGeom>
                  </pic:spPr>
                </pic:pic>
              </a:graphicData>
            </a:graphic>
          </wp:inline>
        </w:drawing>
      </w:r>
    </w:p>
    <w:p w:rsidR="00367749" w:rsidRDefault="00B67888" w:rsidP="00B67888">
      <w:pPr>
        <w:pStyle w:val="Caption"/>
        <w:rPr>
          <w:b/>
          <w:i w:val="0"/>
          <w:color w:val="000000" w:themeColor="text1"/>
          <w:sz w:val="26"/>
          <w:szCs w:val="26"/>
        </w:rPr>
      </w:pPr>
      <w:r w:rsidRPr="00367749">
        <w:rPr>
          <w:b/>
          <w:i w:val="0"/>
          <w:sz w:val="26"/>
        </w:rPr>
        <w:t xml:space="preserve">Hình </w:t>
      </w:r>
      <w:r w:rsidR="00DE0697" w:rsidRPr="00367749">
        <w:rPr>
          <w:b/>
          <w:i w:val="0"/>
          <w:sz w:val="26"/>
        </w:rPr>
        <w:fldChar w:fldCharType="begin"/>
      </w:r>
      <w:r w:rsidR="008542C7" w:rsidRPr="00367749">
        <w:rPr>
          <w:b/>
          <w:i w:val="0"/>
          <w:sz w:val="26"/>
        </w:rPr>
        <w:instrText xml:space="preserve"> SEQ Hình \* ARABIC </w:instrText>
      </w:r>
      <w:r w:rsidR="00DE0697" w:rsidRPr="00367749">
        <w:rPr>
          <w:b/>
          <w:i w:val="0"/>
          <w:sz w:val="26"/>
        </w:rPr>
        <w:fldChar w:fldCharType="separate"/>
      </w:r>
      <w:r w:rsidR="00312B33" w:rsidRPr="00367749">
        <w:rPr>
          <w:b/>
          <w:i w:val="0"/>
          <w:noProof/>
          <w:sz w:val="26"/>
        </w:rPr>
        <w:t>12</w:t>
      </w:r>
      <w:r w:rsidR="00DE0697" w:rsidRPr="00367749">
        <w:rPr>
          <w:b/>
          <w:i w:val="0"/>
          <w:noProof/>
          <w:sz w:val="26"/>
        </w:rPr>
        <w:fldChar w:fldCharType="end"/>
      </w:r>
      <w:r w:rsidR="00367749">
        <w:rPr>
          <w:b/>
          <w:i w:val="0"/>
          <w:sz w:val="26"/>
        </w:rPr>
        <w:t>:</w:t>
      </w:r>
      <w:bookmarkStart w:id="46" w:name="_Toc57582520"/>
      <w:r w:rsidR="00D14A49" w:rsidRPr="00367749">
        <w:rPr>
          <w:b/>
          <w:i w:val="0"/>
          <w:color w:val="000000" w:themeColor="text1"/>
          <w:sz w:val="26"/>
          <w:szCs w:val="26"/>
          <w:lang w:val="vi-VN"/>
        </w:rPr>
        <w:t xml:space="preserve">Phần mềm quản lý cấp phép xây dựng, giám sát, xử phạt vi phạm </w:t>
      </w:r>
    </w:p>
    <w:p w:rsidR="00D14A49" w:rsidRPr="00367749" w:rsidRDefault="00D14A49" w:rsidP="00B67888">
      <w:pPr>
        <w:pStyle w:val="Caption"/>
        <w:rPr>
          <w:b/>
          <w:i w:val="0"/>
          <w:color w:val="000000" w:themeColor="text1"/>
          <w:sz w:val="26"/>
          <w:szCs w:val="26"/>
          <w:lang w:val="vi-VN"/>
        </w:rPr>
      </w:pPr>
      <w:r w:rsidRPr="00367749">
        <w:rPr>
          <w:b/>
          <w:i w:val="0"/>
          <w:color w:val="000000" w:themeColor="text1"/>
          <w:sz w:val="26"/>
          <w:szCs w:val="26"/>
          <w:lang w:val="vi-VN"/>
        </w:rPr>
        <w:t>trong lĩnh vực thanh tra xây dựng</w:t>
      </w:r>
      <w:bookmarkEnd w:id="46"/>
    </w:p>
    <w:p w:rsidR="00D14A49" w:rsidRPr="00367749" w:rsidRDefault="00D14A49" w:rsidP="00367749">
      <w:pPr>
        <w:tabs>
          <w:tab w:val="left" w:pos="1276"/>
        </w:tabs>
        <w:ind w:firstLine="567"/>
        <w:rPr>
          <w:color w:val="000000" w:themeColor="text1"/>
          <w:szCs w:val="26"/>
          <w:lang w:val="vi-VN"/>
        </w:rPr>
      </w:pPr>
      <w:r w:rsidRPr="00367749">
        <w:rPr>
          <w:color w:val="000000" w:themeColor="text1"/>
          <w:szCs w:val="26"/>
          <w:lang w:val="vi-VN"/>
        </w:rPr>
        <w:t>Các tính năng hỗ trợ nổi bật của hệ thống</w:t>
      </w:r>
    </w:p>
    <w:p w:rsidR="00D14A49" w:rsidRPr="00367749" w:rsidRDefault="00367749" w:rsidP="00367749">
      <w:pPr>
        <w:ind w:firstLine="567"/>
        <w:rPr>
          <w:color w:val="000000" w:themeColor="text1"/>
          <w:szCs w:val="26"/>
          <w:lang w:val="vi-VN"/>
        </w:rPr>
      </w:pPr>
      <w:r>
        <w:rPr>
          <w:color w:val="000000" w:themeColor="text1"/>
          <w:szCs w:val="26"/>
        </w:rPr>
        <w:t xml:space="preserve">+ </w:t>
      </w:r>
      <w:r w:rsidR="00D14A49" w:rsidRPr="00367749">
        <w:rPr>
          <w:color w:val="000000" w:themeColor="text1"/>
          <w:szCs w:val="26"/>
          <w:lang w:val="vi-VN"/>
        </w:rPr>
        <w:t>Nhắc tin chủ động</w:t>
      </w:r>
    </w:p>
    <w:p w:rsidR="00D14A49" w:rsidRPr="00367749" w:rsidRDefault="00367749" w:rsidP="00367749">
      <w:pPr>
        <w:ind w:firstLine="567"/>
        <w:rPr>
          <w:color w:val="000000" w:themeColor="text1"/>
          <w:szCs w:val="26"/>
          <w:lang w:val="vi-VN"/>
        </w:rPr>
      </w:pPr>
      <w:r>
        <w:rPr>
          <w:color w:val="000000" w:themeColor="text1"/>
          <w:szCs w:val="26"/>
        </w:rPr>
        <w:t xml:space="preserve">+ </w:t>
      </w:r>
      <w:r w:rsidR="00D14A49" w:rsidRPr="00367749">
        <w:rPr>
          <w:color w:val="000000" w:themeColor="text1"/>
          <w:szCs w:val="26"/>
          <w:lang w:val="vi-VN"/>
        </w:rPr>
        <w:t>Trao đổi trực tuyến</w:t>
      </w:r>
    </w:p>
    <w:p w:rsidR="00D14A49" w:rsidRPr="00367749" w:rsidRDefault="00367749" w:rsidP="00367749">
      <w:pPr>
        <w:ind w:firstLine="567"/>
        <w:rPr>
          <w:color w:val="000000" w:themeColor="text1"/>
          <w:szCs w:val="26"/>
          <w:lang w:val="vi-VN"/>
        </w:rPr>
      </w:pPr>
      <w:r>
        <w:rPr>
          <w:color w:val="000000" w:themeColor="text1"/>
          <w:szCs w:val="26"/>
        </w:rPr>
        <w:t xml:space="preserve">+ </w:t>
      </w:r>
      <w:r w:rsidR="00D14A49" w:rsidRPr="00367749">
        <w:rPr>
          <w:color w:val="000000" w:themeColor="text1"/>
          <w:szCs w:val="26"/>
          <w:lang w:val="vi-VN"/>
        </w:rPr>
        <w:t>Cập nhật và xử lý trực quan, tức thời trên bản đồ của thành phố</w:t>
      </w:r>
    </w:p>
    <w:p w:rsidR="00D14A49" w:rsidRPr="00367749" w:rsidRDefault="00367749" w:rsidP="00367749">
      <w:pPr>
        <w:ind w:firstLine="567"/>
        <w:rPr>
          <w:color w:val="000000" w:themeColor="text1"/>
          <w:szCs w:val="26"/>
          <w:lang w:val="vi-VN"/>
        </w:rPr>
      </w:pPr>
      <w:r>
        <w:rPr>
          <w:color w:val="000000" w:themeColor="text1"/>
          <w:szCs w:val="26"/>
        </w:rPr>
        <w:t xml:space="preserve">+ </w:t>
      </w:r>
      <w:r w:rsidR="00D14A49" w:rsidRPr="00367749">
        <w:rPr>
          <w:color w:val="000000" w:themeColor="text1"/>
          <w:szCs w:val="26"/>
          <w:lang w:val="vi-VN"/>
        </w:rPr>
        <w:t>Thông tin tức thời, xuyên suốt</w:t>
      </w:r>
    </w:p>
    <w:p w:rsidR="00D14A49" w:rsidRPr="00367749" w:rsidRDefault="00367749" w:rsidP="00367749">
      <w:pPr>
        <w:ind w:firstLine="567"/>
        <w:rPr>
          <w:color w:val="000000" w:themeColor="text1"/>
          <w:szCs w:val="26"/>
          <w:lang w:val="vi-VN"/>
        </w:rPr>
      </w:pPr>
      <w:r>
        <w:rPr>
          <w:color w:val="000000" w:themeColor="text1"/>
          <w:szCs w:val="26"/>
        </w:rPr>
        <w:t xml:space="preserve">+ </w:t>
      </w:r>
      <w:r w:rsidR="00D14A49" w:rsidRPr="00367749">
        <w:rPr>
          <w:color w:val="000000" w:themeColor="text1"/>
          <w:szCs w:val="26"/>
          <w:lang w:val="vi-VN"/>
        </w:rPr>
        <w:t>Quản lý tập trung</w:t>
      </w:r>
    </w:p>
    <w:p w:rsidR="00D14A49" w:rsidRPr="00367749" w:rsidRDefault="00367749" w:rsidP="00367749">
      <w:pPr>
        <w:ind w:firstLine="567"/>
        <w:rPr>
          <w:color w:val="000000" w:themeColor="text1"/>
          <w:szCs w:val="26"/>
          <w:lang w:val="vi-VN"/>
        </w:rPr>
      </w:pPr>
      <w:r>
        <w:rPr>
          <w:color w:val="000000" w:themeColor="text1"/>
          <w:szCs w:val="26"/>
        </w:rPr>
        <w:t xml:space="preserve">+ </w:t>
      </w:r>
      <w:r w:rsidR="00D14A49" w:rsidRPr="00367749">
        <w:rPr>
          <w:color w:val="000000" w:themeColor="text1"/>
          <w:szCs w:val="26"/>
          <w:lang w:val="vi-VN"/>
        </w:rPr>
        <w:t>Liên thông kết nối và chia sẻ dữ liệu với các hệ thống khác.</w:t>
      </w:r>
    </w:p>
    <w:p w:rsidR="007A78CE" w:rsidRPr="00DB5CCC" w:rsidRDefault="00367749" w:rsidP="00C75469">
      <w:pPr>
        <w:pStyle w:val="Heading4"/>
        <w:spacing w:before="120" w:after="120"/>
        <w:ind w:firstLine="567"/>
        <w:rPr>
          <w:lang w:val="vi-VN"/>
        </w:rPr>
      </w:pPr>
      <w:r>
        <w:t xml:space="preserve">2.5.4. </w:t>
      </w:r>
      <w:r w:rsidR="007A78CE" w:rsidRPr="00DB5CCC">
        <w:rPr>
          <w:lang w:val="vi-VN"/>
        </w:rPr>
        <w:t>Quản lý chiếu sáng thông minh</w:t>
      </w:r>
    </w:p>
    <w:p w:rsidR="007A78CE" w:rsidRPr="00203563" w:rsidRDefault="00367749" w:rsidP="00367749">
      <w:pPr>
        <w:ind w:firstLine="567"/>
        <w:rPr>
          <w:shd w:val="clear" w:color="auto" w:fill="FFFFFF"/>
        </w:rPr>
      </w:pPr>
      <w:r>
        <w:rPr>
          <w:shd w:val="clear" w:color="auto" w:fill="FFFFFF"/>
        </w:rPr>
        <w:t xml:space="preserve">- </w:t>
      </w:r>
      <w:r w:rsidR="007A78CE" w:rsidRPr="00203563">
        <w:rPr>
          <w:shd w:val="clear" w:color="auto" w:fill="FFFFFF"/>
        </w:rPr>
        <w:t>Hệ thống chiếu sáng công cộng tại thành phố Đông Hà đang sử dụng hệ thống đèn Sodium chiếu sáng, sau một thời gian vận hành, chất lượng chiếu sáng của đèn giảm; hiệu suất phát quang bóng đèn thấp (khoảng 10Lm/W); sử dụng nhiều điện năng; tăng lượng phát thải khí thải nhà kính (CO2); tuổi thọ bóng đèn thấp, chi phí duy tu, bảo dưỡng lớn; kiểu dáng đèn, cần đèn lạc hậu, ít nhiều ảnh hưởng đến mỹ quan đô thị.</w:t>
      </w:r>
    </w:p>
    <w:p w:rsidR="007A78CE" w:rsidRPr="00203563" w:rsidRDefault="00367749" w:rsidP="00367749">
      <w:pPr>
        <w:ind w:firstLine="567"/>
        <w:rPr>
          <w:color w:val="000000"/>
          <w:shd w:val="clear" w:color="auto" w:fill="FFFFFF"/>
        </w:rPr>
      </w:pPr>
      <w:r>
        <w:rPr>
          <w:shd w:val="clear" w:color="auto" w:fill="FFFFFF"/>
        </w:rPr>
        <w:t xml:space="preserve">- </w:t>
      </w:r>
      <w:r w:rsidR="007A78CE" w:rsidRPr="00203563">
        <w:rPr>
          <w:shd w:val="clear" w:color="auto" w:fill="FFFFFF"/>
          <w:lang w:val="vi-VN"/>
        </w:rPr>
        <w:t xml:space="preserve">Với mục tiêu giảm </w:t>
      </w:r>
      <w:r w:rsidR="007A78CE" w:rsidRPr="00203563">
        <w:rPr>
          <w:color w:val="000000"/>
        </w:rPr>
        <w:t>tiết kiệm điện năng; đảm bảo mỹ quan đô thị, an toàn giao thông; chi phí vận hành, duy tu, bảo dưỡng, sửa chữa thấp và đặc biệt là bảo vệ môi trường cần thiết đầu tư ứng dụng hệ thống q</w:t>
      </w:r>
      <w:r w:rsidR="007A78CE" w:rsidRPr="00203563">
        <w:rPr>
          <w:color w:val="000000"/>
          <w:shd w:val="clear" w:color="auto" w:fill="FFFFFF"/>
        </w:rPr>
        <w:t>uản lý chiếu sáng thông minh.</w:t>
      </w:r>
    </w:p>
    <w:p w:rsidR="007A78CE" w:rsidRPr="00874914" w:rsidRDefault="00367749" w:rsidP="00367749">
      <w:pPr>
        <w:ind w:firstLine="567"/>
        <w:rPr>
          <w:lang w:val="pt-BR"/>
        </w:rPr>
      </w:pPr>
      <w:r>
        <w:rPr>
          <w:lang w:val="pt-BR"/>
        </w:rPr>
        <w:t xml:space="preserve">- </w:t>
      </w:r>
      <w:r w:rsidR="007A78CE" w:rsidRPr="00874914">
        <w:rPr>
          <w:lang w:val="pt-BR"/>
        </w:rPr>
        <w:t>Hiện tại hệ thống điện chiếu sáng trên tuyến khảo sát đang vận hành đúng theo chế độ cài đặt cơ bản đáp ứng nhu cầu đi lại của người dân. Tuy nhiên, việc xác định các đèn không hoạt động và sự cố hư hỏng thiết bị tủ điều khiển phải thực hiện bằng kiểm tra trực tiếp.</w:t>
      </w:r>
    </w:p>
    <w:p w:rsidR="00B67888" w:rsidRDefault="007B42C1" w:rsidP="00B67888">
      <w:pPr>
        <w:keepNext/>
        <w:jc w:val="center"/>
      </w:pPr>
      <w:r>
        <w:rPr>
          <w:noProof/>
          <w:szCs w:val="26"/>
        </w:rPr>
        <w:lastRenderedPageBreak/>
        <w:drawing>
          <wp:inline distT="0" distB="0" distL="0" distR="0">
            <wp:extent cx="5883965" cy="2723747"/>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7948" cy="2730220"/>
                    </a:xfrm>
                    <a:prstGeom prst="rect">
                      <a:avLst/>
                    </a:prstGeom>
                    <a:noFill/>
                    <a:ln>
                      <a:noFill/>
                    </a:ln>
                  </pic:spPr>
                </pic:pic>
              </a:graphicData>
            </a:graphic>
          </wp:inline>
        </w:drawing>
      </w:r>
    </w:p>
    <w:p w:rsidR="007A78CE" w:rsidRPr="00D5280A" w:rsidRDefault="00B67888" w:rsidP="00B67888">
      <w:pPr>
        <w:pStyle w:val="Caption"/>
        <w:rPr>
          <w:b/>
          <w:i w:val="0"/>
          <w:sz w:val="26"/>
        </w:rPr>
      </w:pPr>
      <w:r w:rsidRPr="00D5280A">
        <w:rPr>
          <w:b/>
          <w:i w:val="0"/>
          <w:sz w:val="26"/>
        </w:rPr>
        <w:t xml:space="preserve">Hình </w:t>
      </w:r>
      <w:r w:rsidR="00DE0697" w:rsidRPr="00D5280A">
        <w:rPr>
          <w:b/>
          <w:i w:val="0"/>
          <w:sz w:val="26"/>
        </w:rPr>
        <w:fldChar w:fldCharType="begin"/>
      </w:r>
      <w:r w:rsidR="008542C7" w:rsidRPr="00D5280A">
        <w:rPr>
          <w:b/>
          <w:i w:val="0"/>
          <w:sz w:val="26"/>
        </w:rPr>
        <w:instrText xml:space="preserve"> SEQ Hình \* ARABIC </w:instrText>
      </w:r>
      <w:r w:rsidR="00DE0697" w:rsidRPr="00D5280A">
        <w:rPr>
          <w:b/>
          <w:i w:val="0"/>
          <w:sz w:val="26"/>
        </w:rPr>
        <w:fldChar w:fldCharType="separate"/>
      </w:r>
      <w:r w:rsidR="00312B33" w:rsidRPr="00D5280A">
        <w:rPr>
          <w:b/>
          <w:i w:val="0"/>
          <w:noProof/>
          <w:sz w:val="26"/>
        </w:rPr>
        <w:t>13</w:t>
      </w:r>
      <w:r w:rsidR="00DE0697" w:rsidRPr="00D5280A">
        <w:rPr>
          <w:b/>
          <w:i w:val="0"/>
          <w:noProof/>
          <w:sz w:val="26"/>
        </w:rPr>
        <w:fldChar w:fldCharType="end"/>
      </w:r>
      <w:r w:rsidR="00D5280A">
        <w:rPr>
          <w:b/>
          <w:i w:val="0"/>
          <w:noProof/>
          <w:sz w:val="26"/>
        </w:rPr>
        <w:t>:</w:t>
      </w:r>
      <w:bookmarkStart w:id="47" w:name="_Toc57582522"/>
      <w:r w:rsidR="007A78CE" w:rsidRPr="00D5280A">
        <w:rPr>
          <w:b/>
          <w:i w:val="0"/>
          <w:sz w:val="26"/>
        </w:rPr>
        <w:t>Mô hình tổng quan giải pháp Quản lý chiếu sáng thông minh</w:t>
      </w:r>
      <w:bookmarkEnd w:id="47"/>
    </w:p>
    <w:p w:rsidR="007A78CE" w:rsidRPr="006E45D1" w:rsidRDefault="007A78CE" w:rsidP="00D5280A">
      <w:pPr>
        <w:ind w:firstLine="567"/>
        <w:rPr>
          <w:szCs w:val="26"/>
        </w:rPr>
      </w:pPr>
      <w:r w:rsidRPr="006E45D1">
        <w:rPr>
          <w:szCs w:val="26"/>
        </w:rPr>
        <w:t>Giải pháp</w:t>
      </w:r>
      <w:r w:rsidR="00C203E2">
        <w:rPr>
          <w:szCs w:val="26"/>
        </w:rPr>
        <w:t>q</w:t>
      </w:r>
      <w:r>
        <w:rPr>
          <w:szCs w:val="26"/>
        </w:rPr>
        <w:t>uản lý chiếu sáng thông minh gồm các nội dung chính như sau:</w:t>
      </w:r>
    </w:p>
    <w:p w:rsidR="007A78CE" w:rsidRPr="00692217" w:rsidRDefault="00D5280A" w:rsidP="00D5280A">
      <w:pPr>
        <w:ind w:firstLine="567"/>
        <w:rPr>
          <w:szCs w:val="26"/>
          <w:shd w:val="clear" w:color="auto" w:fill="FFFFFF"/>
          <w:lang w:val="vi-VN"/>
        </w:rPr>
      </w:pPr>
      <w:r>
        <w:rPr>
          <w:szCs w:val="26"/>
          <w:shd w:val="clear" w:color="auto" w:fill="FFFFFF"/>
        </w:rPr>
        <w:t xml:space="preserve">- </w:t>
      </w:r>
      <w:r w:rsidR="007A78CE">
        <w:rPr>
          <w:szCs w:val="26"/>
          <w:shd w:val="clear" w:color="auto" w:fill="FFFFFF"/>
        </w:rPr>
        <w:t>Mục đích: Tùy sự kiện diễn ra trên đường, thiết bị cảm biến có thể tự động điều chỉnh công suất đèn chiếu phù hợp giúp tiết kiện điện năng.</w:t>
      </w:r>
    </w:p>
    <w:p w:rsidR="007A78CE" w:rsidRPr="006E45D1" w:rsidRDefault="00D5280A" w:rsidP="00D5280A">
      <w:pPr>
        <w:ind w:firstLine="567"/>
        <w:rPr>
          <w:szCs w:val="26"/>
          <w:shd w:val="clear" w:color="auto" w:fill="FFFFFF"/>
          <w:lang w:val="vi-VN"/>
        </w:rPr>
      </w:pPr>
      <w:r>
        <w:rPr>
          <w:szCs w:val="26"/>
          <w:shd w:val="clear" w:color="auto" w:fill="FFFFFF"/>
        </w:rPr>
        <w:t xml:space="preserve">- </w:t>
      </w:r>
      <w:r w:rsidR="007A78CE" w:rsidRPr="00874914">
        <w:rPr>
          <w:szCs w:val="26"/>
          <w:shd w:val="clear" w:color="auto" w:fill="FFFFFF"/>
          <w:lang w:val="vi-VN"/>
        </w:rPr>
        <w:t>Giải pháp: Có thể sử dụng giải pháp kết nối không dây để quản lý và điều hành hoặc sử dụng giải pháp điều khiển bằng công nghệ PLC (Powerline Communication – Công nghệ truyền dữ liệu qua đường dây điện).</w:t>
      </w:r>
    </w:p>
    <w:p w:rsidR="007A78CE" w:rsidRPr="006E45D1" w:rsidRDefault="00D5280A" w:rsidP="00D5280A">
      <w:pPr>
        <w:ind w:firstLine="567"/>
        <w:rPr>
          <w:szCs w:val="26"/>
          <w:shd w:val="clear" w:color="auto" w:fill="FFFFFF"/>
          <w:lang w:val="vi-VN"/>
        </w:rPr>
      </w:pPr>
      <w:r>
        <w:rPr>
          <w:szCs w:val="26"/>
          <w:shd w:val="clear" w:color="auto" w:fill="FFFFFF"/>
        </w:rPr>
        <w:t xml:space="preserve">- </w:t>
      </w:r>
      <w:r w:rsidR="007A78CE" w:rsidRPr="00874914">
        <w:rPr>
          <w:szCs w:val="26"/>
          <w:shd w:val="clear" w:color="auto" w:fill="FFFFFF"/>
          <w:lang w:val="vi-VN"/>
        </w:rPr>
        <w:t>Các chức năng chính của phần mềm:</w:t>
      </w:r>
    </w:p>
    <w:p w:rsidR="007A78CE" w:rsidRPr="00D5280A" w:rsidRDefault="00D5280A" w:rsidP="00D5280A">
      <w:pPr>
        <w:ind w:firstLine="567"/>
        <w:rPr>
          <w:szCs w:val="26"/>
          <w:shd w:val="clear" w:color="auto" w:fill="FFFFFF"/>
          <w:lang w:val="vi-VN"/>
        </w:rPr>
      </w:pPr>
      <w:r>
        <w:rPr>
          <w:szCs w:val="26"/>
          <w:shd w:val="clear" w:color="auto" w:fill="FFFFFF"/>
        </w:rPr>
        <w:t xml:space="preserve">+ </w:t>
      </w:r>
      <w:r w:rsidR="007A78CE" w:rsidRPr="00D5280A">
        <w:rPr>
          <w:szCs w:val="26"/>
          <w:shd w:val="clear" w:color="auto" w:fill="FFFFFF"/>
          <w:lang w:val="vi-VN"/>
        </w:rPr>
        <w:t>Điều khiển mức độ chiếu sáng</w:t>
      </w:r>
    </w:p>
    <w:p w:rsidR="007A78CE" w:rsidRPr="00D5280A" w:rsidRDefault="00D5280A" w:rsidP="00D5280A">
      <w:pPr>
        <w:ind w:firstLine="567"/>
        <w:rPr>
          <w:szCs w:val="26"/>
          <w:shd w:val="clear" w:color="auto" w:fill="FFFFFF"/>
          <w:lang w:val="vi-VN"/>
        </w:rPr>
      </w:pPr>
      <w:r>
        <w:rPr>
          <w:szCs w:val="26"/>
          <w:shd w:val="clear" w:color="auto" w:fill="FFFFFF"/>
        </w:rPr>
        <w:t xml:space="preserve">+ </w:t>
      </w:r>
      <w:r w:rsidR="007A78CE" w:rsidRPr="00D5280A">
        <w:rPr>
          <w:szCs w:val="26"/>
          <w:shd w:val="clear" w:color="auto" w:fill="FFFFFF"/>
          <w:lang w:val="vi-VN"/>
        </w:rPr>
        <w:t>Cảm biến di chuyển, cảm biến theo thời tiết</w:t>
      </w:r>
    </w:p>
    <w:p w:rsidR="007A78CE" w:rsidRPr="00D5280A" w:rsidRDefault="00D5280A" w:rsidP="00D5280A">
      <w:pPr>
        <w:ind w:firstLine="567"/>
        <w:rPr>
          <w:szCs w:val="26"/>
          <w:shd w:val="clear" w:color="auto" w:fill="FFFFFF"/>
          <w:lang w:val="vi-VN"/>
        </w:rPr>
      </w:pPr>
      <w:r>
        <w:rPr>
          <w:szCs w:val="26"/>
          <w:shd w:val="clear" w:color="auto" w:fill="FFFFFF"/>
        </w:rPr>
        <w:t xml:space="preserve">+ </w:t>
      </w:r>
      <w:r w:rsidR="007A78CE" w:rsidRPr="00D5280A">
        <w:rPr>
          <w:szCs w:val="26"/>
          <w:shd w:val="clear" w:color="auto" w:fill="FFFFFF"/>
          <w:lang w:val="vi-VN"/>
        </w:rPr>
        <w:t>Tính toán độ rọi tiêu chuẩn</w:t>
      </w:r>
    </w:p>
    <w:p w:rsidR="007A78CE" w:rsidRPr="00D5280A" w:rsidRDefault="00D5280A" w:rsidP="00D5280A">
      <w:pPr>
        <w:ind w:firstLine="567"/>
        <w:rPr>
          <w:szCs w:val="26"/>
          <w:shd w:val="clear" w:color="auto" w:fill="FFFFFF"/>
          <w:lang w:val="vi-VN"/>
        </w:rPr>
      </w:pPr>
      <w:r>
        <w:rPr>
          <w:szCs w:val="26"/>
          <w:shd w:val="clear" w:color="auto" w:fill="FFFFFF"/>
        </w:rPr>
        <w:t xml:space="preserve">+ </w:t>
      </w:r>
      <w:r w:rsidR="007A78CE" w:rsidRPr="00D5280A">
        <w:rPr>
          <w:szCs w:val="26"/>
          <w:shd w:val="clear" w:color="auto" w:fill="FFFFFF"/>
        </w:rPr>
        <w:t>Định vị thiết bị</w:t>
      </w:r>
    </w:p>
    <w:p w:rsidR="007A78CE" w:rsidRPr="00D5280A" w:rsidRDefault="00D5280A" w:rsidP="00D5280A">
      <w:pPr>
        <w:ind w:firstLine="567"/>
        <w:rPr>
          <w:szCs w:val="26"/>
          <w:shd w:val="clear" w:color="auto" w:fill="FFFFFF"/>
          <w:lang w:val="vi-VN"/>
        </w:rPr>
      </w:pPr>
      <w:r>
        <w:rPr>
          <w:szCs w:val="26"/>
          <w:shd w:val="clear" w:color="auto" w:fill="FFFFFF"/>
        </w:rPr>
        <w:t xml:space="preserve">+ </w:t>
      </w:r>
      <w:r w:rsidR="007A78CE" w:rsidRPr="00D5280A">
        <w:rPr>
          <w:szCs w:val="26"/>
          <w:shd w:val="clear" w:color="auto" w:fill="FFFFFF"/>
        </w:rPr>
        <w:t>Cảnh báo lỗi</w:t>
      </w:r>
    </w:p>
    <w:p w:rsidR="007A78CE" w:rsidRPr="00D5280A" w:rsidRDefault="00D5280A" w:rsidP="00D5280A">
      <w:pPr>
        <w:ind w:firstLine="567"/>
        <w:rPr>
          <w:szCs w:val="26"/>
          <w:shd w:val="clear" w:color="auto" w:fill="FFFFFF"/>
          <w:lang w:val="vi-VN"/>
        </w:rPr>
      </w:pPr>
      <w:r>
        <w:rPr>
          <w:szCs w:val="26"/>
          <w:shd w:val="clear" w:color="auto" w:fill="FFFFFF"/>
        </w:rPr>
        <w:t xml:space="preserve">+ </w:t>
      </w:r>
      <w:r w:rsidR="007A78CE" w:rsidRPr="00D5280A">
        <w:rPr>
          <w:szCs w:val="26"/>
          <w:shd w:val="clear" w:color="auto" w:fill="FFFFFF"/>
          <w:lang w:val="vi-VN"/>
        </w:rPr>
        <w:t>Thống kê, báo cáo dữ liệu</w:t>
      </w:r>
    </w:p>
    <w:p w:rsidR="007A78CE" w:rsidRPr="00D5280A" w:rsidRDefault="00D5280A" w:rsidP="00D5280A">
      <w:pPr>
        <w:ind w:firstLine="567"/>
        <w:rPr>
          <w:szCs w:val="26"/>
          <w:shd w:val="clear" w:color="auto" w:fill="FFFFFF"/>
          <w:lang w:val="vi-VN"/>
        </w:rPr>
      </w:pPr>
      <w:r>
        <w:rPr>
          <w:szCs w:val="26"/>
          <w:shd w:val="clear" w:color="auto" w:fill="FFFFFF"/>
        </w:rPr>
        <w:t xml:space="preserve">+ </w:t>
      </w:r>
      <w:r w:rsidR="007A78CE" w:rsidRPr="00D5280A">
        <w:rPr>
          <w:szCs w:val="26"/>
          <w:shd w:val="clear" w:color="auto" w:fill="FFFFFF"/>
          <w:lang w:val="vi-VN"/>
        </w:rPr>
        <w:t>Quản lý điện năng tiêu thụ</w:t>
      </w:r>
    </w:p>
    <w:p w:rsidR="007A78CE" w:rsidRPr="00D5280A" w:rsidRDefault="00D5280A" w:rsidP="00D5280A">
      <w:pPr>
        <w:ind w:firstLine="567"/>
        <w:rPr>
          <w:szCs w:val="26"/>
          <w:shd w:val="clear" w:color="auto" w:fill="FFFFFF"/>
          <w:lang w:val="vi-VN"/>
        </w:rPr>
      </w:pPr>
      <w:r>
        <w:rPr>
          <w:szCs w:val="26"/>
          <w:shd w:val="clear" w:color="auto" w:fill="FFFFFF"/>
        </w:rPr>
        <w:t xml:space="preserve">+ </w:t>
      </w:r>
      <w:r w:rsidR="007A78CE" w:rsidRPr="00D5280A">
        <w:rPr>
          <w:szCs w:val="26"/>
          <w:shd w:val="clear" w:color="auto" w:fill="FFFFFF"/>
        </w:rPr>
        <w:t>Trung tâm điều hành</w:t>
      </w:r>
    </w:p>
    <w:p w:rsidR="007A78CE" w:rsidRPr="00D5280A" w:rsidRDefault="00D5280A" w:rsidP="00D5280A">
      <w:pPr>
        <w:ind w:firstLine="567"/>
        <w:rPr>
          <w:szCs w:val="26"/>
          <w:shd w:val="clear" w:color="auto" w:fill="FFFFFF"/>
          <w:lang w:val="vi-VN"/>
        </w:rPr>
      </w:pPr>
      <w:r>
        <w:rPr>
          <w:szCs w:val="26"/>
          <w:shd w:val="clear" w:color="auto" w:fill="FFFFFF"/>
        </w:rPr>
        <w:t xml:space="preserve">+ </w:t>
      </w:r>
      <w:r w:rsidR="007A78CE" w:rsidRPr="00D5280A">
        <w:rPr>
          <w:szCs w:val="26"/>
          <w:shd w:val="clear" w:color="auto" w:fill="FFFFFF"/>
          <w:lang w:val="vi-VN"/>
        </w:rPr>
        <w:t>Tích hợp hệ thống điều hành trên thiết bị di động</w:t>
      </w:r>
    </w:p>
    <w:p w:rsidR="00D14A49" w:rsidRPr="00B136A5" w:rsidRDefault="00D5280A" w:rsidP="00C75469">
      <w:pPr>
        <w:pStyle w:val="Heading4"/>
        <w:spacing w:before="120" w:after="120"/>
        <w:ind w:firstLine="567"/>
        <w:rPr>
          <w:lang w:val="vi-VN"/>
        </w:rPr>
      </w:pPr>
      <w:r>
        <w:t xml:space="preserve">2.5.5. </w:t>
      </w:r>
      <w:r w:rsidR="00D14A49" w:rsidRPr="00B136A5">
        <w:rPr>
          <w:lang w:val="vi-VN"/>
        </w:rPr>
        <w:t>Hệ thống giám sát quản lý đô thị thông minh bằng hình ảnh (sử dụng Camera sử dụng trí tuệ nhân tạo)</w:t>
      </w:r>
    </w:p>
    <w:p w:rsidR="00D14A49" w:rsidRPr="000746A0" w:rsidRDefault="00D5280A" w:rsidP="00D5280A">
      <w:pPr>
        <w:ind w:firstLine="567"/>
        <w:rPr>
          <w:color w:val="000000" w:themeColor="text1"/>
          <w:szCs w:val="26"/>
          <w:lang w:val="vi-VN"/>
        </w:rPr>
      </w:pPr>
      <w:r>
        <w:rPr>
          <w:color w:val="000000" w:themeColor="text1"/>
          <w:szCs w:val="26"/>
        </w:rPr>
        <w:t xml:space="preserve">- </w:t>
      </w:r>
      <w:r w:rsidR="00D14A49" w:rsidRPr="000746A0">
        <w:rPr>
          <w:color w:val="000000" w:themeColor="text1"/>
          <w:szCs w:val="26"/>
          <w:lang w:val="vi-VN"/>
        </w:rPr>
        <w:t>Các chức năng hệ thống:</w:t>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Truy vết khuôn mặt</w:t>
      </w:r>
      <w:r w:rsidR="00D14A49" w:rsidRPr="00D5280A">
        <w:rPr>
          <w:color w:val="000000" w:themeColor="text1"/>
          <w:szCs w:val="26"/>
        </w:rPr>
        <w:t>;</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Quản lý và tra cứu thông tin hồ sơ đối tượng;</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lastRenderedPageBreak/>
        <w:t xml:space="preserve">+ </w:t>
      </w:r>
      <w:r w:rsidR="00D14A49" w:rsidRPr="00D5280A">
        <w:rPr>
          <w:color w:val="000000" w:themeColor="text1"/>
          <w:szCs w:val="26"/>
          <w:lang w:val="vi-VN"/>
        </w:rPr>
        <w:t>Bản đồ an ninh</w:t>
      </w:r>
      <w:r w:rsidR="00D14A49" w:rsidRPr="00D5280A">
        <w:rPr>
          <w:color w:val="000000" w:themeColor="text1"/>
          <w:szCs w:val="26"/>
        </w:rPr>
        <w:t>;</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Dashboard thống kê an ninh</w:t>
      </w:r>
      <w:r w:rsidR="00D14A49" w:rsidRPr="00D5280A">
        <w:rPr>
          <w:color w:val="000000" w:themeColor="text1"/>
          <w:szCs w:val="26"/>
        </w:rPr>
        <w:t>;</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Chức năng nhận diện biển số và phân loại phương tiện;</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Chức năng giám sát và tự động phát hiện vi phạm tín hiệu đèn;</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Chức năng giám sát phát hiện vi phạm đi vào vùng cấm, vi phạm dừng;</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Chức năng giám sát vi phạm đi sai làn; đi vào làn đường dành cho người đi bộ; đi vào đường một chiều;</w:t>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Chức năng đo đếm lưu lượng phương tiện và cảnh báo các tuyến đường có lưu lượng cao;</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Chức năng giám sát truy tìm biển số xe, bao gồm các xe danh sách đen;</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Chức năng giám sát trên bản đồ giao thông;</w:t>
      </w:r>
      <w:r w:rsidR="00D14A49" w:rsidRPr="00D5280A">
        <w:rPr>
          <w:color w:val="000000" w:themeColor="text1"/>
          <w:szCs w:val="26"/>
          <w:lang w:val="vi-VN"/>
        </w:rPr>
        <w:tab/>
      </w:r>
    </w:p>
    <w:p w:rsidR="00D14A49" w:rsidRPr="00D5280A" w:rsidRDefault="00D5280A" w:rsidP="00D5280A">
      <w:pPr>
        <w:ind w:firstLine="567"/>
        <w:rPr>
          <w:color w:val="000000" w:themeColor="text1"/>
          <w:szCs w:val="26"/>
          <w:lang w:val="vi-VN"/>
        </w:rPr>
      </w:pPr>
      <w:r>
        <w:rPr>
          <w:color w:val="000000" w:themeColor="text1"/>
          <w:szCs w:val="26"/>
        </w:rPr>
        <w:t xml:space="preserve">- </w:t>
      </w:r>
      <w:r w:rsidR="00D14A49" w:rsidRPr="00D5280A">
        <w:rPr>
          <w:color w:val="000000" w:themeColor="text1"/>
          <w:szCs w:val="26"/>
          <w:lang w:val="vi-VN"/>
        </w:rPr>
        <w:t>Chức năng thống kê tình hình giao thông trên địa bàn;</w:t>
      </w:r>
      <w:r w:rsidR="00D14A49" w:rsidRPr="00D5280A">
        <w:rPr>
          <w:color w:val="000000" w:themeColor="text1"/>
          <w:szCs w:val="26"/>
          <w:lang w:val="vi-VN"/>
        </w:rPr>
        <w:tab/>
      </w:r>
    </w:p>
    <w:p w:rsidR="00D14A49" w:rsidRPr="0004661A" w:rsidRDefault="00D14A49" w:rsidP="00D5280A">
      <w:pPr>
        <w:ind w:firstLine="567"/>
        <w:rPr>
          <w:color w:val="000000" w:themeColor="text1"/>
          <w:szCs w:val="26"/>
          <w:lang w:val="vi-VN"/>
        </w:rPr>
      </w:pPr>
      <w:r w:rsidRPr="0004661A">
        <w:rPr>
          <w:color w:val="000000" w:themeColor="text1"/>
          <w:szCs w:val="26"/>
          <w:lang w:val="vi-VN"/>
        </w:rPr>
        <w:t>Sơ đồ các thành phần chính trong hệ thống:</w:t>
      </w:r>
    </w:p>
    <w:p w:rsidR="00B67888" w:rsidRDefault="00D14A49" w:rsidP="00B67888">
      <w:pPr>
        <w:keepNext/>
        <w:jc w:val="center"/>
      </w:pPr>
      <w:r w:rsidRPr="0004661A">
        <w:rPr>
          <w:noProof/>
          <w:color w:val="000000" w:themeColor="text1"/>
          <w:szCs w:val="26"/>
        </w:rPr>
        <w:drawing>
          <wp:inline distT="0" distB="0" distL="0" distR="0">
            <wp:extent cx="6035040" cy="3972326"/>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4234" cy="3984960"/>
                    </a:xfrm>
                    <a:prstGeom prst="rect">
                      <a:avLst/>
                    </a:prstGeom>
                    <a:noFill/>
                    <a:ln>
                      <a:noFill/>
                    </a:ln>
                  </pic:spPr>
                </pic:pic>
              </a:graphicData>
            </a:graphic>
          </wp:inline>
        </w:drawing>
      </w:r>
    </w:p>
    <w:p w:rsidR="00D14A49" w:rsidRPr="00D5280A" w:rsidRDefault="00B67888" w:rsidP="00B67888">
      <w:pPr>
        <w:pStyle w:val="Caption"/>
        <w:rPr>
          <w:b/>
          <w:i w:val="0"/>
          <w:color w:val="000000" w:themeColor="text1"/>
          <w:sz w:val="26"/>
          <w:szCs w:val="26"/>
          <w:lang w:val="vi-VN"/>
        </w:rPr>
      </w:pPr>
      <w:r w:rsidRPr="00D5280A">
        <w:rPr>
          <w:b/>
          <w:i w:val="0"/>
          <w:sz w:val="26"/>
        </w:rPr>
        <w:t xml:space="preserve">Hình </w:t>
      </w:r>
      <w:r w:rsidR="00DE0697" w:rsidRPr="00D5280A">
        <w:rPr>
          <w:b/>
          <w:i w:val="0"/>
          <w:sz w:val="26"/>
        </w:rPr>
        <w:fldChar w:fldCharType="begin"/>
      </w:r>
      <w:r w:rsidR="008542C7" w:rsidRPr="00D5280A">
        <w:rPr>
          <w:b/>
          <w:i w:val="0"/>
          <w:sz w:val="26"/>
        </w:rPr>
        <w:instrText xml:space="preserve"> SEQ Hình \* ARABIC </w:instrText>
      </w:r>
      <w:r w:rsidR="00DE0697" w:rsidRPr="00D5280A">
        <w:rPr>
          <w:b/>
          <w:i w:val="0"/>
          <w:sz w:val="26"/>
        </w:rPr>
        <w:fldChar w:fldCharType="separate"/>
      </w:r>
      <w:r w:rsidR="00312B33" w:rsidRPr="00D5280A">
        <w:rPr>
          <w:b/>
          <w:i w:val="0"/>
          <w:noProof/>
          <w:sz w:val="26"/>
        </w:rPr>
        <w:t>14</w:t>
      </w:r>
      <w:r w:rsidR="00DE0697" w:rsidRPr="00D5280A">
        <w:rPr>
          <w:b/>
          <w:i w:val="0"/>
          <w:noProof/>
          <w:sz w:val="26"/>
        </w:rPr>
        <w:fldChar w:fldCharType="end"/>
      </w:r>
      <w:r w:rsidR="00D5280A">
        <w:rPr>
          <w:b/>
          <w:i w:val="0"/>
          <w:sz w:val="26"/>
        </w:rPr>
        <w:t xml:space="preserve">: </w:t>
      </w:r>
      <w:bookmarkStart w:id="48" w:name="_Toc57582518"/>
      <w:r w:rsidR="00D14A49" w:rsidRPr="00D5280A">
        <w:rPr>
          <w:b/>
          <w:i w:val="0"/>
          <w:color w:val="000000" w:themeColor="text1"/>
          <w:sz w:val="26"/>
          <w:szCs w:val="26"/>
          <w:lang w:val="vi-VN"/>
        </w:rPr>
        <w:t>Sơ đồ thành phần hệ thống camera giám sát đô thị</w:t>
      </w:r>
      <w:bookmarkEnd w:id="48"/>
    </w:p>
    <w:p w:rsidR="00D14A49" w:rsidRPr="0004661A" w:rsidRDefault="00D14A49" w:rsidP="00D5280A">
      <w:pPr>
        <w:ind w:firstLine="567"/>
        <w:rPr>
          <w:color w:val="000000" w:themeColor="text1"/>
          <w:szCs w:val="26"/>
          <w:lang w:val="vi-VN"/>
        </w:rPr>
      </w:pPr>
      <w:r w:rsidRPr="0004661A">
        <w:rPr>
          <w:color w:val="000000" w:themeColor="text1"/>
          <w:szCs w:val="26"/>
          <w:lang w:val="vi-VN"/>
        </w:rPr>
        <w:t>Mô hình kiến trúc hệ thống:</w:t>
      </w:r>
    </w:p>
    <w:p w:rsidR="00B67888" w:rsidRDefault="00D14A49" w:rsidP="00B67888">
      <w:pPr>
        <w:keepNext/>
        <w:jc w:val="center"/>
      </w:pPr>
      <w:r w:rsidRPr="0004661A">
        <w:rPr>
          <w:noProof/>
          <w:color w:val="000000" w:themeColor="text1"/>
          <w:szCs w:val="26"/>
        </w:rPr>
        <w:lastRenderedPageBreak/>
        <w:drawing>
          <wp:inline distT="0" distB="0" distL="0" distR="0">
            <wp:extent cx="5987333" cy="305969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666" cy="3060371"/>
                    </a:xfrm>
                    <a:prstGeom prst="rect">
                      <a:avLst/>
                    </a:prstGeom>
                    <a:noFill/>
                    <a:ln>
                      <a:noFill/>
                    </a:ln>
                  </pic:spPr>
                </pic:pic>
              </a:graphicData>
            </a:graphic>
          </wp:inline>
        </w:drawing>
      </w:r>
    </w:p>
    <w:p w:rsidR="00D14A49" w:rsidRPr="00D5280A" w:rsidRDefault="00B67888" w:rsidP="00B67888">
      <w:pPr>
        <w:pStyle w:val="Caption"/>
        <w:rPr>
          <w:b/>
          <w:i w:val="0"/>
          <w:color w:val="000000" w:themeColor="text1"/>
          <w:sz w:val="26"/>
          <w:szCs w:val="26"/>
          <w:lang w:val="vi-VN"/>
        </w:rPr>
      </w:pPr>
      <w:r w:rsidRPr="00D5280A">
        <w:rPr>
          <w:b/>
          <w:i w:val="0"/>
          <w:sz w:val="26"/>
        </w:rPr>
        <w:t xml:space="preserve">Hình </w:t>
      </w:r>
      <w:r w:rsidR="00DE0697" w:rsidRPr="00D5280A">
        <w:rPr>
          <w:b/>
          <w:i w:val="0"/>
          <w:sz w:val="26"/>
        </w:rPr>
        <w:fldChar w:fldCharType="begin"/>
      </w:r>
      <w:r w:rsidR="008542C7" w:rsidRPr="00D5280A">
        <w:rPr>
          <w:b/>
          <w:i w:val="0"/>
          <w:sz w:val="26"/>
        </w:rPr>
        <w:instrText xml:space="preserve"> SEQ Hình \* ARABIC </w:instrText>
      </w:r>
      <w:r w:rsidR="00DE0697" w:rsidRPr="00D5280A">
        <w:rPr>
          <w:b/>
          <w:i w:val="0"/>
          <w:sz w:val="26"/>
        </w:rPr>
        <w:fldChar w:fldCharType="separate"/>
      </w:r>
      <w:r w:rsidR="00312B33" w:rsidRPr="00D5280A">
        <w:rPr>
          <w:b/>
          <w:i w:val="0"/>
          <w:noProof/>
          <w:sz w:val="26"/>
        </w:rPr>
        <w:t>15</w:t>
      </w:r>
      <w:r w:rsidR="00DE0697" w:rsidRPr="00D5280A">
        <w:rPr>
          <w:b/>
          <w:i w:val="0"/>
          <w:noProof/>
          <w:sz w:val="26"/>
        </w:rPr>
        <w:fldChar w:fldCharType="end"/>
      </w:r>
      <w:r w:rsidR="00C01219">
        <w:rPr>
          <w:b/>
          <w:i w:val="0"/>
          <w:noProof/>
          <w:sz w:val="26"/>
        </w:rPr>
        <w:t>:</w:t>
      </w:r>
      <w:bookmarkStart w:id="49" w:name="_Toc57582519"/>
      <w:r w:rsidR="00D14A49" w:rsidRPr="00D5280A">
        <w:rPr>
          <w:b/>
          <w:i w:val="0"/>
          <w:color w:val="000000" w:themeColor="text1"/>
          <w:sz w:val="26"/>
          <w:szCs w:val="26"/>
          <w:lang w:val="vi-VN"/>
        </w:rPr>
        <w:t>Mô hình kiến trúc hệ thống camera giám sát đô thị</w:t>
      </w:r>
      <w:bookmarkEnd w:id="49"/>
    </w:p>
    <w:p w:rsidR="00D14A49" w:rsidRPr="00DB5CCC" w:rsidRDefault="00C01219" w:rsidP="00C75469">
      <w:pPr>
        <w:pStyle w:val="Heading3"/>
        <w:spacing w:before="120" w:after="120"/>
        <w:ind w:firstLine="567"/>
        <w:rPr>
          <w:lang w:val="vi-VN"/>
        </w:rPr>
      </w:pPr>
      <w:r>
        <w:t xml:space="preserve">2.6. </w:t>
      </w:r>
      <w:r w:rsidR="00D14A49" w:rsidRPr="00DB5CCC">
        <w:rPr>
          <w:lang w:val="vi-VN"/>
        </w:rPr>
        <w:t>Quản lý an ninh trật tự thông minh</w:t>
      </w:r>
    </w:p>
    <w:p w:rsidR="00D14A49" w:rsidRPr="00515C9B" w:rsidRDefault="00C01219" w:rsidP="006777A4">
      <w:pPr>
        <w:pStyle w:val="Heading4"/>
        <w:spacing w:before="120" w:after="120"/>
        <w:ind w:firstLine="567"/>
      </w:pPr>
      <w:r>
        <w:t xml:space="preserve">2.6.1. </w:t>
      </w:r>
      <w:r w:rsidR="00D14A49" w:rsidRPr="00515C9B">
        <w:t>Tích hợp hệ thống giám sát Camera an ninh của thành phố, các phường vào tr</w:t>
      </w:r>
      <w:r w:rsidR="00F531A8">
        <w:t>u</w:t>
      </w:r>
      <w:r w:rsidR="00D14A49" w:rsidRPr="00515C9B">
        <w:t>ng tâm (IOC)</w:t>
      </w:r>
    </w:p>
    <w:p w:rsidR="00D14A49" w:rsidRDefault="00C01219" w:rsidP="00C01219">
      <w:pPr>
        <w:ind w:firstLine="567"/>
      </w:pPr>
      <w:r>
        <w:t xml:space="preserve">- </w:t>
      </w:r>
      <w:r w:rsidR="00D14A49">
        <w:t>Kết nối các Camera trên toàn thành phố vào dashboard của Trung tâm IOC, theo dõi trực tuyến thông tin.</w:t>
      </w:r>
    </w:p>
    <w:p w:rsidR="00D14A49" w:rsidRPr="007B3C33" w:rsidRDefault="00C01219" w:rsidP="00C01219">
      <w:pPr>
        <w:ind w:firstLine="567"/>
      </w:pPr>
      <w:r>
        <w:t xml:space="preserve">- </w:t>
      </w:r>
      <w:r w:rsidR="00D14A49">
        <w:t>Đối với các Camera có tích hợp AI, sẽ được sử dụng để tích hợp vào phân hệ giám sản thông minh bằng hình ảnh AI (Sử dụng trí tuệ nhân tạo)</w:t>
      </w:r>
      <w:r w:rsidR="00F96597">
        <w:t>.</w:t>
      </w:r>
    </w:p>
    <w:p w:rsidR="00D14A49" w:rsidRPr="0017745F" w:rsidRDefault="00C01219" w:rsidP="006777A4">
      <w:pPr>
        <w:pStyle w:val="Heading4"/>
        <w:spacing w:before="120" w:after="120"/>
        <w:ind w:firstLine="567"/>
        <w:rPr>
          <w:lang w:val="vi-VN"/>
        </w:rPr>
      </w:pPr>
      <w:r>
        <w:t xml:space="preserve">2.6.2. </w:t>
      </w:r>
      <w:r w:rsidR="00D14A49" w:rsidRPr="0017745F">
        <w:rPr>
          <w:lang w:val="vi-VN"/>
        </w:rPr>
        <w:t xml:space="preserve">Quản lý đèn tín hiệu giao thông thông minh </w:t>
      </w:r>
    </w:p>
    <w:p w:rsidR="00D14A49" w:rsidRPr="0004661A" w:rsidRDefault="00C01219" w:rsidP="00C01219">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Đầu tư giải pháp Quản lý đèn tín hiệu giao thông thông minh để tự động điều tiết giao thông tại các giao lộ trọng yếu.</w:t>
      </w:r>
    </w:p>
    <w:p w:rsidR="00D14A49" w:rsidRPr="0004661A" w:rsidRDefault="00C01219" w:rsidP="00C01219">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Cải tạo, nâng cấp và xây dựng mới hệ thống giám sát điều khiển giao thông thông minh (bao gồm: đèn tín hiệu giao thông, các loại camera);</w:t>
      </w:r>
    </w:p>
    <w:p w:rsidR="00D14A49" w:rsidRPr="0004661A" w:rsidRDefault="00C01219" w:rsidP="00C01219">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Đầu tư CNTT&amp;TT và các giải pháp giám sát điều khiển giao thông thông minh tiên tiến để tận dụng hiệu quả cao nhất hạ tầng giao thông, giảm thiểu ùn tắc giao thông, tạo điều kiện cho người dân tham gia giao thông an toàn, thuận lợi và nhanh chóng.</w:t>
      </w:r>
    </w:p>
    <w:p w:rsidR="00D14A49" w:rsidRPr="0004661A" w:rsidRDefault="00C01219" w:rsidP="00C01219">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Cung cấp công cụ quản lý hỗ trợ các cơ quan chức năng của thành phố.</w:t>
      </w:r>
    </w:p>
    <w:p w:rsidR="00D14A49" w:rsidRPr="0004661A" w:rsidRDefault="00C01219" w:rsidP="00C01219">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Góp phần ổn định trật tự an toàn giao thông trên đị</w:t>
      </w:r>
      <w:r w:rsidR="00D14A49">
        <w:rPr>
          <w:color w:val="000000" w:themeColor="text1"/>
          <w:szCs w:val="26"/>
          <w:lang w:val="vi-VN"/>
        </w:rPr>
        <w:t xml:space="preserve">a bàn </w:t>
      </w:r>
      <w:r w:rsidR="00C203E2">
        <w:rPr>
          <w:color w:val="000000" w:themeColor="text1"/>
          <w:szCs w:val="26"/>
        </w:rPr>
        <w:t>t</w:t>
      </w:r>
      <w:r w:rsidR="00D14A49">
        <w:rPr>
          <w:color w:val="000000" w:themeColor="text1"/>
          <w:szCs w:val="26"/>
          <w:lang w:val="vi-VN"/>
        </w:rPr>
        <w:t>hành p</w:t>
      </w:r>
      <w:r w:rsidR="00D14A49" w:rsidRPr="0004661A">
        <w:rPr>
          <w:color w:val="000000" w:themeColor="text1"/>
          <w:szCs w:val="26"/>
          <w:lang w:val="vi-VN"/>
        </w:rPr>
        <w:t>hố Đông Hà.</w:t>
      </w:r>
    </w:p>
    <w:p w:rsidR="00D14A49" w:rsidRPr="0004661A" w:rsidRDefault="00C01219" w:rsidP="00C01219">
      <w:pPr>
        <w:ind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Huy động nguồn lực của xã hội để phát triển cơ sở hạ tầng của thành phố.</w:t>
      </w:r>
    </w:p>
    <w:p w:rsidR="00B67888" w:rsidRDefault="00D14A49" w:rsidP="00B67888">
      <w:pPr>
        <w:keepNext/>
        <w:jc w:val="center"/>
      </w:pPr>
      <w:r w:rsidRPr="0004661A">
        <w:rPr>
          <w:noProof/>
          <w:color w:val="000000" w:themeColor="text1"/>
          <w:szCs w:val="26"/>
        </w:rPr>
        <w:lastRenderedPageBreak/>
        <w:drawing>
          <wp:inline distT="0" distB="0" distL="0" distR="0">
            <wp:extent cx="5963478" cy="3502454"/>
            <wp:effectExtent l="19050" t="19050" r="1841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6" t="3698" r="2875"/>
                    <a:stretch/>
                  </pic:blipFill>
                  <pic:spPr bwMode="auto">
                    <a:xfrm>
                      <a:off x="0" y="0"/>
                      <a:ext cx="6015142" cy="3532797"/>
                    </a:xfrm>
                    <a:prstGeom prst="rect">
                      <a:avLst/>
                    </a:prstGeom>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4A49" w:rsidRPr="00C01219" w:rsidRDefault="00B67888" w:rsidP="00B67888">
      <w:pPr>
        <w:pStyle w:val="Caption"/>
        <w:rPr>
          <w:b/>
          <w:i w:val="0"/>
          <w:color w:val="000000" w:themeColor="text1"/>
          <w:sz w:val="26"/>
          <w:szCs w:val="26"/>
          <w:lang w:val="vi-VN"/>
        </w:rPr>
      </w:pPr>
      <w:r w:rsidRPr="00C01219">
        <w:rPr>
          <w:b/>
          <w:i w:val="0"/>
          <w:sz w:val="26"/>
        </w:rPr>
        <w:t xml:space="preserve">Hình </w:t>
      </w:r>
      <w:r w:rsidR="00DE0697" w:rsidRPr="00C01219">
        <w:rPr>
          <w:b/>
          <w:i w:val="0"/>
          <w:sz w:val="26"/>
        </w:rPr>
        <w:fldChar w:fldCharType="begin"/>
      </w:r>
      <w:r w:rsidR="008542C7" w:rsidRPr="00C01219">
        <w:rPr>
          <w:b/>
          <w:i w:val="0"/>
          <w:sz w:val="26"/>
        </w:rPr>
        <w:instrText xml:space="preserve"> SEQ Hình \* ARABIC </w:instrText>
      </w:r>
      <w:r w:rsidR="00DE0697" w:rsidRPr="00C01219">
        <w:rPr>
          <w:b/>
          <w:i w:val="0"/>
          <w:sz w:val="26"/>
        </w:rPr>
        <w:fldChar w:fldCharType="separate"/>
      </w:r>
      <w:r w:rsidR="00312B33" w:rsidRPr="00C01219">
        <w:rPr>
          <w:b/>
          <w:i w:val="0"/>
          <w:noProof/>
          <w:sz w:val="26"/>
        </w:rPr>
        <w:t>16</w:t>
      </w:r>
      <w:r w:rsidR="00DE0697" w:rsidRPr="00C01219">
        <w:rPr>
          <w:b/>
          <w:i w:val="0"/>
          <w:noProof/>
          <w:sz w:val="26"/>
        </w:rPr>
        <w:fldChar w:fldCharType="end"/>
      </w:r>
      <w:r w:rsidR="00C01219">
        <w:rPr>
          <w:b/>
          <w:i w:val="0"/>
          <w:sz w:val="26"/>
        </w:rPr>
        <w:t>:</w:t>
      </w:r>
      <w:bookmarkStart w:id="50" w:name="_Toc57582521"/>
      <w:r w:rsidR="00D14A49" w:rsidRPr="00C01219">
        <w:rPr>
          <w:b/>
          <w:i w:val="0"/>
          <w:color w:val="000000" w:themeColor="text1"/>
          <w:sz w:val="26"/>
          <w:szCs w:val="26"/>
          <w:lang w:val="vi-VN"/>
        </w:rPr>
        <w:t>Mô hình tổng quan giải pháp Quản lý đèn giao thông thông minh</w:t>
      </w:r>
      <w:bookmarkEnd w:id="50"/>
    </w:p>
    <w:p w:rsidR="00D14A49" w:rsidRPr="0004661A" w:rsidRDefault="00D14A49" w:rsidP="00C01219">
      <w:pPr>
        <w:ind w:firstLine="567"/>
        <w:rPr>
          <w:color w:val="000000" w:themeColor="text1"/>
          <w:szCs w:val="26"/>
          <w:lang w:val="vi-VN"/>
        </w:rPr>
      </w:pPr>
      <w:r w:rsidRPr="0004661A">
        <w:rPr>
          <w:color w:val="000000" w:themeColor="text1"/>
          <w:szCs w:val="26"/>
          <w:lang w:val="vi-VN"/>
        </w:rPr>
        <w:t>Các chức năng chính:</w:t>
      </w:r>
    </w:p>
    <w:p w:rsidR="00D14A49" w:rsidRPr="0004661A" w:rsidRDefault="00C01219" w:rsidP="00C01219">
      <w:pPr>
        <w:pStyle w:val="ListParagraph"/>
        <w:ind w:left="0"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Phân tích vận tốc và mật độ dòng xe quy đổi ở độ chính xác ~85% (trong điều kiện dòng xe vận tốc chậm, mật độ cao kết dính hoặc ánh sáng yếu/lóa, bóng nước, bóng râm…);</w:t>
      </w:r>
    </w:p>
    <w:p w:rsidR="00D14A49" w:rsidRPr="0004661A" w:rsidRDefault="00C01219" w:rsidP="00C01219">
      <w:pPr>
        <w:pStyle w:val="ListParagraph"/>
        <w:ind w:left="0"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Khả năng truyền và nhận tín hiệu từ tủ điều khiển đèn giao thông về Trung tâm xử lý và ngược lại;</w:t>
      </w:r>
    </w:p>
    <w:p w:rsidR="00D14A49" w:rsidRPr="0004661A" w:rsidRDefault="00C01219" w:rsidP="00C01219">
      <w:pPr>
        <w:pStyle w:val="ListParagraph"/>
        <w:ind w:left="0"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Khả năng kết nối điều khiển đèn tín hiệu giao thông thời gian thực;</w:t>
      </w:r>
    </w:p>
    <w:p w:rsidR="00D14A49" w:rsidRPr="0004661A" w:rsidRDefault="00C01219" w:rsidP="00C01219">
      <w:pPr>
        <w:pStyle w:val="ListParagraph"/>
        <w:ind w:left="0"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Thời gian tính toán tối ưu tạo tín hiệu điều khiển hệ thống đèn giao thông tại các ngã tư &lt; 60s (khoảng 1 – 2 chu kỳ đèn giao thông);</w:t>
      </w:r>
    </w:p>
    <w:p w:rsidR="00D14A49" w:rsidRPr="00EE67A7" w:rsidRDefault="00C01219" w:rsidP="00C01219">
      <w:pPr>
        <w:pStyle w:val="ListParagraph"/>
        <w:ind w:left="0" w:firstLine="567"/>
        <w:rPr>
          <w:color w:val="000000" w:themeColor="text1"/>
          <w:szCs w:val="26"/>
          <w:lang w:val="vi-VN"/>
        </w:rPr>
      </w:pPr>
      <w:r>
        <w:rPr>
          <w:color w:val="000000" w:themeColor="text1"/>
          <w:szCs w:val="26"/>
        </w:rPr>
        <w:t xml:space="preserve">- </w:t>
      </w:r>
      <w:r w:rsidR="00D14A49" w:rsidRPr="0004661A">
        <w:rPr>
          <w:color w:val="000000" w:themeColor="text1"/>
          <w:szCs w:val="26"/>
          <w:lang w:val="vi-VN"/>
        </w:rPr>
        <w:t>Hiển thị thông tin, kết nối trung tâm và tương tác người dùng;</w:t>
      </w:r>
      <w:r w:rsidR="00D14A49" w:rsidRPr="00EE67A7">
        <w:rPr>
          <w:color w:val="000000" w:themeColor="text1"/>
          <w:szCs w:val="26"/>
          <w:lang w:val="vi-VN"/>
        </w:rPr>
        <w:t>Có khả năng kết</w:t>
      </w:r>
      <w:r w:rsidR="00882A00" w:rsidRPr="00EE67A7">
        <w:rPr>
          <w:color w:val="000000" w:themeColor="text1"/>
          <w:szCs w:val="26"/>
          <w:lang w:val="vi-VN"/>
        </w:rPr>
        <w:t xml:space="preserve"> nối với server qua internet.</w:t>
      </w:r>
    </w:p>
    <w:p w:rsidR="00D14A49" w:rsidRPr="006901C0" w:rsidRDefault="00C01219" w:rsidP="006777A4">
      <w:pPr>
        <w:pStyle w:val="Heading4"/>
        <w:spacing w:before="120" w:after="120"/>
        <w:ind w:firstLine="567"/>
        <w:rPr>
          <w:lang w:val="vi-VN"/>
        </w:rPr>
      </w:pPr>
      <w:r>
        <w:t xml:space="preserve">2.6.3. </w:t>
      </w:r>
      <w:r w:rsidR="003217B4">
        <w:rPr>
          <w:lang w:val="vi-VN"/>
        </w:rPr>
        <w:t xml:space="preserve">Kết nối dữ liệu </w:t>
      </w:r>
      <w:r w:rsidR="003217B4">
        <w:t>q</w:t>
      </w:r>
      <w:r w:rsidR="00D14A49" w:rsidRPr="006901C0">
        <w:rPr>
          <w:lang w:val="vi-VN"/>
        </w:rPr>
        <w:t>uản lý hộ tịch thông minh</w:t>
      </w:r>
    </w:p>
    <w:p w:rsidR="00D14A49" w:rsidRPr="004E1E68" w:rsidRDefault="00C01219" w:rsidP="00C01219">
      <w:pPr>
        <w:ind w:firstLine="567"/>
        <w:rPr>
          <w:color w:val="000000" w:themeColor="text1"/>
          <w:szCs w:val="26"/>
          <w:lang w:val="vi-VN"/>
        </w:rPr>
      </w:pPr>
      <w:r>
        <w:rPr>
          <w:color w:val="000000" w:themeColor="text1"/>
          <w:szCs w:val="26"/>
        </w:rPr>
        <w:t xml:space="preserve">- </w:t>
      </w:r>
      <w:r w:rsidR="00D14A49" w:rsidRPr="004E1E68">
        <w:rPr>
          <w:color w:val="000000" w:themeColor="text1"/>
          <w:szCs w:val="26"/>
          <w:lang w:val="vi-VN"/>
        </w:rPr>
        <w:t xml:space="preserve">Hiện nay, ở nước ta việc quản lý dân cư mang tính đơn lẻ, từng bộ, ngành quản lý, theo dõi riêng biệt. Để phục vụ công tác quản lý nhà nước của bộ, ngành mình, đồng thời bảo đảm quyền và nghĩa vụ của công dân trong từng bộ, ngành, lĩnh vực, các cơ quan quản lý nhà nước đều cấp cho công dân một số loại giấy tờ nên mỗi công dân có thể sở hữu nhiều loại giấy tờ khác nhau (giấy khai sinh, chứng minh nhân dân, sổ hộ khẩu, giấy đăng ký kết hôn, thẻ bảo hiểm y tế, hộ chiếu, giấy phép lái xe, các loại thẻ, chứng chỉ...). </w:t>
      </w:r>
    </w:p>
    <w:p w:rsidR="00D14A49" w:rsidRDefault="00C01219" w:rsidP="00C01219">
      <w:pPr>
        <w:ind w:firstLine="567"/>
        <w:rPr>
          <w:color w:val="000000" w:themeColor="text1"/>
          <w:szCs w:val="26"/>
          <w:lang w:val="vi-VN"/>
        </w:rPr>
      </w:pPr>
      <w:r>
        <w:rPr>
          <w:color w:val="000000" w:themeColor="text1"/>
          <w:szCs w:val="26"/>
        </w:rPr>
        <w:t xml:space="preserve">- </w:t>
      </w:r>
      <w:r w:rsidR="00D14A49" w:rsidRPr="004E1E68">
        <w:rPr>
          <w:color w:val="000000" w:themeColor="text1"/>
          <w:szCs w:val="26"/>
          <w:lang w:val="vi-VN"/>
        </w:rPr>
        <w:t xml:space="preserve">Như vậy, việc xây dựng </w:t>
      </w:r>
      <w:r w:rsidR="00C203E2">
        <w:rPr>
          <w:color w:val="000000" w:themeColor="text1"/>
          <w:szCs w:val="26"/>
        </w:rPr>
        <w:t>c</w:t>
      </w:r>
      <w:r w:rsidR="00D14A49" w:rsidRPr="004E1E68">
        <w:rPr>
          <w:color w:val="000000" w:themeColor="text1"/>
          <w:szCs w:val="26"/>
          <w:lang w:val="vi-VN"/>
        </w:rPr>
        <w:t xml:space="preserve">ơ sở dữ liệu quốc gia về dân cư thống nhất trên toàn quốc để thu thập, cập nhật được thông tin cơ bản của công dân Việt Nam nhằm phục vụ quản lý nhà nước và giao dịch của cơ quan, tổ chức, cá nhân, khắc phục được các hạn chế, bất cập </w:t>
      </w:r>
      <w:r w:rsidR="00D14A49" w:rsidRPr="004E1E68">
        <w:rPr>
          <w:color w:val="000000" w:themeColor="text1"/>
          <w:szCs w:val="26"/>
          <w:lang w:val="vi-VN"/>
        </w:rPr>
        <w:lastRenderedPageBreak/>
        <w:t>nêu trên là cần thiết, có ý nghĩa quan trọng trong việc xây dựng thành công Chính phủ điện tử, hướng tới nền kinh tế số</w:t>
      </w:r>
      <w:r w:rsidR="004B1F74">
        <w:rPr>
          <w:color w:val="000000" w:themeColor="text1"/>
          <w:szCs w:val="26"/>
          <w:lang w:val="vi-VN"/>
        </w:rPr>
        <w:t>.</w:t>
      </w:r>
    </w:p>
    <w:p w:rsidR="00D14A49" w:rsidRDefault="00C01219" w:rsidP="006777A4">
      <w:pPr>
        <w:pStyle w:val="Heading3"/>
        <w:spacing w:before="120" w:after="120"/>
        <w:ind w:firstLine="567"/>
        <w:rPr>
          <w:lang w:val="vi-VN"/>
        </w:rPr>
      </w:pPr>
      <w:r>
        <w:t xml:space="preserve">2.7. </w:t>
      </w:r>
      <w:r w:rsidR="00D14A49" w:rsidRPr="0004661A">
        <w:rPr>
          <w:lang w:val="vi-VN"/>
        </w:rPr>
        <w:t>Quản lý Tài nguyên – Môi trường thông minh</w:t>
      </w:r>
    </w:p>
    <w:p w:rsidR="00D14A49" w:rsidRPr="005374F0" w:rsidRDefault="00C01219" w:rsidP="006777A4">
      <w:pPr>
        <w:pStyle w:val="Heading4"/>
        <w:spacing w:before="120" w:after="120"/>
        <w:ind w:firstLine="567"/>
      </w:pPr>
      <w:r>
        <w:t xml:space="preserve">2.7.1. </w:t>
      </w:r>
      <w:r w:rsidR="006C20A5">
        <w:t xml:space="preserve">Kết nối dữ liệu </w:t>
      </w:r>
      <w:r w:rsidR="00C82D52">
        <w:t>h</w:t>
      </w:r>
      <w:r w:rsidR="00D14A49" w:rsidRPr="005374F0">
        <w:t>ệ thống thông tin đất đai và thực hiện số hóa CSDL đất đai</w:t>
      </w:r>
      <w:r w:rsidR="00690F14">
        <w:t xml:space="preserve"> của tỉnh vào IOC thành phố</w:t>
      </w:r>
    </w:p>
    <w:p w:rsidR="00D14A49" w:rsidRPr="00127AD0" w:rsidRDefault="00C01219" w:rsidP="00C01219">
      <w:pPr>
        <w:ind w:firstLine="567"/>
        <w:rPr>
          <w:color w:val="000000" w:themeColor="text1"/>
          <w:szCs w:val="26"/>
          <w:lang w:val="vi-VN"/>
        </w:rPr>
      </w:pPr>
      <w:r>
        <w:rPr>
          <w:color w:val="000000" w:themeColor="text1"/>
          <w:szCs w:val="26"/>
        </w:rPr>
        <w:t xml:space="preserve">- </w:t>
      </w:r>
      <w:r w:rsidR="00D14A49" w:rsidRPr="00127AD0">
        <w:rPr>
          <w:color w:val="000000" w:themeColor="text1"/>
          <w:szCs w:val="26"/>
          <w:lang w:val="vi-VN"/>
        </w:rPr>
        <w:t>Hệ thống thông tin đất đai được xây dựng nhằm mục tiêu phục vụ cải cách hành chính và công khai hóa thông tin, quản lý tích hợp dữ liệu, loại bỏ tính dư thừa và trùng lặp dữ liệu. Cho phép quản lý thông tin dưới dạng không đầy đủ (có thông tin đến đâu thì quản lý tới đó) và liên tục được cập nhật theo yêu cầu quản lý. Cho phép người dùng tự định nghĩa các loại biến động trong lĩnh vực đất đai theo đặc thù của địa phương.</w:t>
      </w:r>
    </w:p>
    <w:p w:rsidR="00D14A49" w:rsidRPr="00127AD0" w:rsidRDefault="00C01219" w:rsidP="00C01219">
      <w:pPr>
        <w:ind w:firstLine="567"/>
        <w:rPr>
          <w:color w:val="000000" w:themeColor="text1"/>
          <w:szCs w:val="26"/>
          <w:lang w:val="vi-VN"/>
        </w:rPr>
      </w:pPr>
      <w:r>
        <w:rPr>
          <w:color w:val="000000" w:themeColor="text1"/>
          <w:szCs w:val="26"/>
        </w:rPr>
        <w:t xml:space="preserve">- </w:t>
      </w:r>
      <w:r w:rsidR="00D14A49" w:rsidRPr="00127AD0">
        <w:rPr>
          <w:color w:val="000000" w:themeColor="text1"/>
          <w:szCs w:val="26"/>
          <w:lang w:val="vi-VN"/>
        </w:rPr>
        <w:t>Xây dựng cơ sở dữ liệu, hạ tầng thông tin về đất đai và tài sản gắn liền với đất theo hướng hiện đại, công khai, minh bạch, phục vụ đa mục tiêu; từng bước chuyển sang giao dịch điện tử trong lĩnh vực đất đai.</w:t>
      </w:r>
    </w:p>
    <w:p w:rsidR="00D14A49" w:rsidRPr="00D401FD" w:rsidRDefault="00C01219" w:rsidP="006777A4">
      <w:pPr>
        <w:pStyle w:val="Heading4"/>
        <w:spacing w:before="120" w:after="120"/>
        <w:ind w:firstLine="567"/>
      </w:pPr>
      <w:r>
        <w:t xml:space="preserve">2.7.2. </w:t>
      </w:r>
      <w:r w:rsidR="00592116" w:rsidRPr="00D401FD">
        <w:t xml:space="preserve">Hệ thống </w:t>
      </w:r>
      <w:r w:rsidR="0078419E">
        <w:t>c</w:t>
      </w:r>
      <w:r w:rsidR="00592116" w:rsidRPr="00D401FD">
        <w:t xml:space="preserve">ảnh báo lũ </w:t>
      </w:r>
      <w:r w:rsidR="00B2127E">
        <w:t>lụt</w:t>
      </w:r>
      <w:r w:rsidR="00672C92">
        <w:t xml:space="preserve"> thiên tai</w:t>
      </w:r>
      <w:r w:rsidR="003D1751" w:rsidRPr="00D401FD">
        <w:t xml:space="preserve">thông minh </w:t>
      </w:r>
    </w:p>
    <w:p w:rsidR="00B67888" w:rsidRDefault="001A0C7F" w:rsidP="00B67888">
      <w:pPr>
        <w:keepNext/>
        <w:jc w:val="center"/>
      </w:pPr>
      <w:r>
        <w:rPr>
          <w:noProof/>
        </w:rPr>
        <w:drawing>
          <wp:inline distT="0" distB="0" distL="0" distR="0">
            <wp:extent cx="6098651" cy="3760967"/>
            <wp:effectExtent l="0" t="0" r="0" b="0"/>
            <wp:docPr id="2" name="Picture 2" descr="https://www.watec.vn/uploads/images/vf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atec.vn/uploads/images/vfass.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5767" cy="3783856"/>
                    </a:xfrm>
                    <a:prstGeom prst="rect">
                      <a:avLst/>
                    </a:prstGeom>
                    <a:noFill/>
                    <a:ln>
                      <a:noFill/>
                    </a:ln>
                  </pic:spPr>
                </pic:pic>
              </a:graphicData>
            </a:graphic>
          </wp:inline>
        </w:drawing>
      </w:r>
    </w:p>
    <w:p w:rsidR="00965506" w:rsidRPr="00C01219" w:rsidRDefault="00B67888" w:rsidP="00B67888">
      <w:pPr>
        <w:pStyle w:val="Caption"/>
        <w:rPr>
          <w:b/>
          <w:i w:val="0"/>
          <w:color w:val="000000" w:themeColor="text1"/>
          <w:sz w:val="26"/>
        </w:rPr>
      </w:pPr>
      <w:r w:rsidRPr="00C01219">
        <w:rPr>
          <w:b/>
          <w:i w:val="0"/>
          <w:sz w:val="26"/>
        </w:rPr>
        <w:t xml:space="preserve">Hình </w:t>
      </w:r>
      <w:r w:rsidR="00DE0697" w:rsidRPr="00C01219">
        <w:rPr>
          <w:b/>
          <w:i w:val="0"/>
          <w:sz w:val="26"/>
        </w:rPr>
        <w:fldChar w:fldCharType="begin"/>
      </w:r>
      <w:r w:rsidR="008542C7" w:rsidRPr="00C01219">
        <w:rPr>
          <w:b/>
          <w:i w:val="0"/>
          <w:sz w:val="26"/>
        </w:rPr>
        <w:instrText xml:space="preserve"> SEQ Hình \* ARABIC </w:instrText>
      </w:r>
      <w:r w:rsidR="00DE0697" w:rsidRPr="00C01219">
        <w:rPr>
          <w:b/>
          <w:i w:val="0"/>
          <w:sz w:val="26"/>
        </w:rPr>
        <w:fldChar w:fldCharType="separate"/>
      </w:r>
      <w:r w:rsidR="00312B33" w:rsidRPr="00C01219">
        <w:rPr>
          <w:b/>
          <w:i w:val="0"/>
          <w:noProof/>
          <w:sz w:val="26"/>
        </w:rPr>
        <w:t>17</w:t>
      </w:r>
      <w:r w:rsidR="00DE0697" w:rsidRPr="00C01219">
        <w:rPr>
          <w:b/>
          <w:i w:val="0"/>
          <w:noProof/>
          <w:sz w:val="26"/>
        </w:rPr>
        <w:fldChar w:fldCharType="end"/>
      </w:r>
      <w:r w:rsidR="00C01219">
        <w:rPr>
          <w:b/>
          <w:i w:val="0"/>
          <w:sz w:val="26"/>
        </w:rPr>
        <w:t>:</w:t>
      </w:r>
      <w:r w:rsidR="00965506" w:rsidRPr="00C01219">
        <w:rPr>
          <w:b/>
          <w:i w:val="0"/>
          <w:color w:val="000000" w:themeColor="text1"/>
          <w:sz w:val="26"/>
        </w:rPr>
        <w:t xml:space="preserve">Mô hình </w:t>
      </w:r>
      <w:r w:rsidR="00B2127E" w:rsidRPr="00C01219">
        <w:rPr>
          <w:b/>
          <w:i w:val="0"/>
          <w:color w:val="000000" w:themeColor="text1"/>
          <w:sz w:val="26"/>
        </w:rPr>
        <w:t>h</w:t>
      </w:r>
      <w:r w:rsidR="00965506" w:rsidRPr="00C01219">
        <w:rPr>
          <w:b/>
          <w:i w:val="0"/>
          <w:color w:val="000000" w:themeColor="text1"/>
          <w:sz w:val="26"/>
        </w:rPr>
        <w:t>ệ thố</w:t>
      </w:r>
      <w:r w:rsidR="001C7F4A" w:rsidRPr="00C01219">
        <w:rPr>
          <w:b/>
          <w:i w:val="0"/>
          <w:color w:val="000000" w:themeColor="text1"/>
          <w:sz w:val="26"/>
        </w:rPr>
        <w:t>ng c</w:t>
      </w:r>
      <w:r w:rsidR="00161938" w:rsidRPr="00C01219">
        <w:rPr>
          <w:b/>
          <w:i w:val="0"/>
          <w:color w:val="000000" w:themeColor="text1"/>
          <w:sz w:val="26"/>
        </w:rPr>
        <w:t>ả</w:t>
      </w:r>
      <w:r w:rsidR="00965506" w:rsidRPr="00C01219">
        <w:rPr>
          <w:b/>
          <w:i w:val="0"/>
          <w:color w:val="000000" w:themeColor="text1"/>
          <w:sz w:val="26"/>
        </w:rPr>
        <w:t>nh báo lũ</w:t>
      </w:r>
      <w:r w:rsidR="00B2127E" w:rsidRPr="00C01219">
        <w:rPr>
          <w:b/>
          <w:i w:val="0"/>
          <w:color w:val="000000" w:themeColor="text1"/>
          <w:sz w:val="26"/>
        </w:rPr>
        <w:t xml:space="preserve">lụt </w:t>
      </w:r>
      <w:r w:rsidR="0016752E" w:rsidRPr="00C01219">
        <w:rPr>
          <w:b/>
          <w:i w:val="0"/>
          <w:color w:val="000000" w:themeColor="text1"/>
          <w:sz w:val="26"/>
        </w:rPr>
        <w:t xml:space="preserve">thiên tai </w:t>
      </w:r>
      <w:r w:rsidR="00B2127E" w:rsidRPr="00C01219">
        <w:rPr>
          <w:b/>
          <w:i w:val="0"/>
          <w:color w:val="000000" w:themeColor="text1"/>
          <w:sz w:val="26"/>
        </w:rPr>
        <w:t>thông minh</w:t>
      </w:r>
    </w:p>
    <w:p w:rsidR="00AD686E" w:rsidRPr="009433D4" w:rsidRDefault="00C01219" w:rsidP="00C01219">
      <w:pPr>
        <w:ind w:firstLine="567"/>
        <w:rPr>
          <w:color w:val="000000" w:themeColor="text1"/>
          <w:szCs w:val="26"/>
          <w:lang w:val="vi-VN"/>
        </w:rPr>
      </w:pPr>
      <w:r>
        <w:rPr>
          <w:rFonts w:eastAsia="Times New Roman"/>
          <w:color w:val="000000" w:themeColor="text1"/>
          <w:szCs w:val="28"/>
        </w:rPr>
        <w:t xml:space="preserve">- </w:t>
      </w:r>
      <w:r w:rsidR="00AD686E" w:rsidRPr="009433D4">
        <w:rPr>
          <w:rFonts w:eastAsia="Times New Roman"/>
          <w:color w:val="000000" w:themeColor="text1"/>
          <w:szCs w:val="28"/>
        </w:rPr>
        <w:t>Hệ thống cảnh báo lũ</w:t>
      </w:r>
      <w:r w:rsidR="00161938">
        <w:rPr>
          <w:rFonts w:eastAsia="Times New Roman"/>
          <w:color w:val="000000" w:themeColor="text1"/>
          <w:szCs w:val="28"/>
        </w:rPr>
        <w:t xml:space="preserve"> lụt</w:t>
      </w:r>
      <w:r w:rsidR="00672C92">
        <w:rPr>
          <w:rFonts w:eastAsia="Times New Roman"/>
          <w:color w:val="000000" w:themeColor="text1"/>
          <w:szCs w:val="28"/>
        </w:rPr>
        <w:t xml:space="preserve"> thiên tai</w:t>
      </w:r>
      <w:r w:rsidR="00AD686E" w:rsidRPr="009433D4">
        <w:rPr>
          <w:rFonts w:eastAsia="Times New Roman"/>
          <w:color w:val="000000" w:themeColor="text1"/>
          <w:szCs w:val="28"/>
        </w:rPr>
        <w:t xml:space="preserve"> thông minh dựa trên ứng dụng IoT (Internet of Things) - Kết </w:t>
      </w:r>
      <w:r w:rsidR="00AD686E" w:rsidRPr="009433D4">
        <w:rPr>
          <w:color w:val="000000" w:themeColor="text1"/>
          <w:szCs w:val="26"/>
          <w:lang w:val="vi-VN"/>
        </w:rPr>
        <w:t>nối vạn vật - với công nghệ kết nối không dây LoRa (Long Range radio). Với khả năng truyền tải trên phạm vi lớn, công suất thấp - giảm thiểu mức tiêu thụ điện năng, khả năng chống nhiễu cao, LoRa rất thích hợp để ứng dụng trong cảnh báo thiên tai, đặc biệt là ở vùng sâu, vùng xa, những nơi mà mạng viễn thông chưa ổn định, dễ dàng xảy ra sự cố khi có thiên tai.</w:t>
      </w:r>
    </w:p>
    <w:p w:rsidR="00382C28" w:rsidRPr="009433D4" w:rsidRDefault="00C01219" w:rsidP="00C01219">
      <w:pPr>
        <w:ind w:firstLine="567"/>
        <w:rPr>
          <w:rFonts w:eastAsia="Times New Roman"/>
          <w:color w:val="000000" w:themeColor="text1"/>
          <w:szCs w:val="28"/>
        </w:rPr>
      </w:pPr>
      <w:r>
        <w:rPr>
          <w:rFonts w:eastAsia="Times New Roman"/>
          <w:color w:val="000000" w:themeColor="text1"/>
          <w:szCs w:val="28"/>
        </w:rPr>
        <w:lastRenderedPageBreak/>
        <w:t xml:space="preserve">- </w:t>
      </w:r>
      <w:r w:rsidR="00382C28" w:rsidRPr="009433D4">
        <w:rPr>
          <w:rFonts w:eastAsia="Times New Roman"/>
          <w:color w:val="000000" w:themeColor="text1"/>
          <w:szCs w:val="28"/>
        </w:rPr>
        <w:t>Các cảm biến đo mưa, đo mực nước và thiết bị cảnh báo sẽ kết nối không dây và phát cảnh báo theo mức cảnh báo được cài đặt sẵn tại khu vực bị lũ lụt mà không bị phụ thuộc vào mạng viễn thông. Ngoài ra, thiết bị điều khiển được kết nối với nền tảng quản lý qua giao tiếp 3G, 4G, từ đó cho phép truy xuất dữ liệu về tình trạng vận hành hệ thống và lũ lụt qua Internet</w:t>
      </w:r>
      <w:r w:rsidR="00AF1403" w:rsidRPr="009433D4">
        <w:rPr>
          <w:rFonts w:eastAsia="Times New Roman"/>
          <w:color w:val="000000" w:themeColor="text1"/>
          <w:szCs w:val="28"/>
        </w:rPr>
        <w:t>.</w:t>
      </w:r>
    </w:p>
    <w:p w:rsidR="00AF1403" w:rsidRPr="009433D4" w:rsidRDefault="00C01219" w:rsidP="00C01219">
      <w:pPr>
        <w:ind w:firstLine="567"/>
        <w:rPr>
          <w:rFonts w:eastAsia="Times New Roman"/>
          <w:color w:val="000000" w:themeColor="text1"/>
          <w:szCs w:val="28"/>
        </w:rPr>
      </w:pPr>
      <w:r>
        <w:rPr>
          <w:rFonts w:eastAsia="Times New Roman"/>
          <w:color w:val="000000" w:themeColor="text1"/>
          <w:szCs w:val="28"/>
        </w:rPr>
        <w:t xml:space="preserve">- </w:t>
      </w:r>
      <w:r w:rsidR="008242CA" w:rsidRPr="009433D4">
        <w:rPr>
          <w:rFonts w:eastAsia="Times New Roman"/>
          <w:color w:val="000000" w:themeColor="text1"/>
          <w:szCs w:val="28"/>
        </w:rPr>
        <w:t>Hệ thống </w:t>
      </w:r>
      <w:r w:rsidR="00AF1403" w:rsidRPr="009433D4">
        <w:rPr>
          <w:rFonts w:eastAsia="Times New Roman"/>
          <w:color w:val="000000" w:themeColor="text1"/>
          <w:szCs w:val="28"/>
        </w:rPr>
        <w:t>gồm các thiết bị cơ bản: Cảm biến; Thiết bị điều khiển; Thiết bị cảnh báo (trong nhà và ngoài trời) và nền tảng quản lý (hệ thống dữ liệu, phần mềm...). Các thiết bị được kết nối qua giao tiếp LoRa và hoạt động bằng Pin năng lượng mặt trời (có acquy, pin dự phòng)</w:t>
      </w:r>
      <w:r w:rsidR="00304E9C" w:rsidRPr="009433D4">
        <w:rPr>
          <w:rFonts w:eastAsia="Times New Roman"/>
          <w:color w:val="000000" w:themeColor="text1"/>
          <w:szCs w:val="28"/>
        </w:rPr>
        <w:t>.</w:t>
      </w:r>
    </w:p>
    <w:p w:rsidR="00304E9C" w:rsidRPr="00304E9C" w:rsidRDefault="00304E9C" w:rsidP="00C01219">
      <w:pPr>
        <w:shd w:val="clear" w:color="auto" w:fill="FFFFFF"/>
        <w:rPr>
          <w:rFonts w:eastAsia="Times New Roman"/>
          <w:b/>
          <w:color w:val="333333"/>
          <w:szCs w:val="28"/>
        </w:rPr>
      </w:pPr>
      <w:r w:rsidRPr="00304E9C">
        <w:rPr>
          <w:rFonts w:eastAsia="Times New Roman"/>
          <w:b/>
          <w:color w:val="333333"/>
          <w:szCs w:val="28"/>
        </w:rPr>
        <w:t>Nguyên tắc vận hành của hệ thống</w:t>
      </w:r>
    </w:p>
    <w:p w:rsidR="00965506" w:rsidRPr="009F7C98" w:rsidRDefault="00C01219" w:rsidP="00C01219">
      <w:pPr>
        <w:pStyle w:val="ListParagraph"/>
        <w:ind w:left="0" w:firstLine="567"/>
        <w:contextualSpacing w:val="0"/>
        <w:rPr>
          <w:color w:val="000000" w:themeColor="text1"/>
          <w:szCs w:val="26"/>
          <w:lang w:val="vi-VN"/>
        </w:rPr>
      </w:pPr>
      <w:r>
        <w:rPr>
          <w:color w:val="000000" w:themeColor="text1"/>
          <w:szCs w:val="26"/>
        </w:rPr>
        <w:t xml:space="preserve">- </w:t>
      </w:r>
      <w:r w:rsidR="00965506" w:rsidRPr="009F7C98">
        <w:rPr>
          <w:color w:val="000000" w:themeColor="text1"/>
          <w:szCs w:val="26"/>
          <w:lang w:val="vi-VN"/>
        </w:rPr>
        <w:t xml:space="preserve">Tại mỗi </w:t>
      </w:r>
      <w:r w:rsidR="00A01D9F">
        <w:rPr>
          <w:color w:val="000000" w:themeColor="text1"/>
          <w:szCs w:val="26"/>
        </w:rPr>
        <w:t>đ</w:t>
      </w:r>
      <w:r w:rsidR="00965506" w:rsidRPr="009F7C98">
        <w:rPr>
          <w:color w:val="000000" w:themeColor="text1"/>
          <w:szCs w:val="26"/>
          <w:lang w:val="vi-VN"/>
        </w:rPr>
        <w:t xml:space="preserve">iểm </w:t>
      </w:r>
      <w:r w:rsidR="00A612FB" w:rsidRPr="009F7C98">
        <w:rPr>
          <w:color w:val="000000" w:themeColor="text1"/>
          <w:szCs w:val="26"/>
          <w:lang w:val="vi-VN"/>
        </w:rPr>
        <w:t>cảnh báo lũ</w:t>
      </w:r>
      <w:r w:rsidR="00161938">
        <w:rPr>
          <w:color w:val="000000" w:themeColor="text1"/>
          <w:szCs w:val="26"/>
        </w:rPr>
        <w:t xml:space="preserve"> lụt</w:t>
      </w:r>
      <w:r w:rsidR="00965506" w:rsidRPr="009F7C98">
        <w:rPr>
          <w:color w:val="000000" w:themeColor="text1"/>
          <w:szCs w:val="26"/>
          <w:lang w:val="vi-VN"/>
        </w:rPr>
        <w:t>, đặt một thiết bị cảm biến m</w:t>
      </w:r>
      <w:r w:rsidR="006A2244" w:rsidRPr="009F7C98">
        <w:rPr>
          <w:color w:val="000000" w:themeColor="text1"/>
          <w:szCs w:val="26"/>
          <w:lang w:val="vi-VN"/>
        </w:rPr>
        <w:t>ự</w:t>
      </w:r>
      <w:r w:rsidR="00965506" w:rsidRPr="009F7C98">
        <w:rPr>
          <w:color w:val="000000" w:themeColor="text1"/>
          <w:szCs w:val="26"/>
          <w:lang w:val="vi-VN"/>
        </w:rPr>
        <w:t xml:space="preserve">c nước </w:t>
      </w:r>
      <w:r w:rsidR="00EB3C5A" w:rsidRPr="009F7C98">
        <w:rPr>
          <w:color w:val="000000" w:themeColor="text1"/>
          <w:szCs w:val="26"/>
          <w:lang w:val="vi-VN"/>
        </w:rPr>
        <w:t xml:space="preserve">tương ứng với một </w:t>
      </w:r>
      <w:r w:rsidR="002C5449" w:rsidRPr="009F7C98">
        <w:rPr>
          <w:color w:val="000000" w:themeColor="text1"/>
          <w:szCs w:val="26"/>
          <w:lang w:val="vi-VN"/>
        </w:rPr>
        <w:t>thước đo mực nước điện tử</w:t>
      </w:r>
      <w:r w:rsidR="00965506" w:rsidRPr="009F7C98">
        <w:rPr>
          <w:color w:val="000000" w:themeColor="text1"/>
          <w:szCs w:val="26"/>
          <w:lang w:val="vi-VN"/>
        </w:rPr>
        <w:t xml:space="preserve"> dùng để</w:t>
      </w:r>
      <w:r w:rsidR="005A248D" w:rsidRPr="009F7C98">
        <w:rPr>
          <w:color w:val="000000" w:themeColor="text1"/>
          <w:szCs w:val="26"/>
          <w:lang w:val="vi-VN"/>
        </w:rPr>
        <w:t xml:space="preserve"> đo mực nước và</w:t>
      </w:r>
      <w:r w:rsidR="00965506" w:rsidRPr="009F7C98">
        <w:rPr>
          <w:color w:val="000000" w:themeColor="text1"/>
          <w:szCs w:val="26"/>
          <w:lang w:val="vi-VN"/>
        </w:rPr>
        <w:t xml:space="preserve"> truyền dữ liệu lên internet về máy tính </w:t>
      </w:r>
      <w:r w:rsidR="00A01D9F">
        <w:rPr>
          <w:color w:val="000000" w:themeColor="text1"/>
          <w:szCs w:val="26"/>
        </w:rPr>
        <w:t>T</w:t>
      </w:r>
      <w:r w:rsidR="00965506" w:rsidRPr="009F7C98">
        <w:rPr>
          <w:color w:val="000000" w:themeColor="text1"/>
          <w:szCs w:val="26"/>
          <w:lang w:val="vi-VN"/>
        </w:rPr>
        <w:t>rung tâm.</w:t>
      </w:r>
      <w:r w:rsidR="00195B50" w:rsidRPr="009F7C98">
        <w:rPr>
          <w:color w:val="000000" w:themeColor="text1"/>
          <w:szCs w:val="26"/>
          <w:lang w:val="vi-VN"/>
        </w:rPr>
        <w:t xml:space="preserve"> Tại mỗi điểm sẽ được gắn một </w:t>
      </w:r>
      <w:r w:rsidR="00195B50" w:rsidRPr="0072193D">
        <w:rPr>
          <w:color w:val="000000" w:themeColor="text1"/>
          <w:szCs w:val="26"/>
          <w:lang w:val="vi-VN"/>
        </w:rPr>
        <w:t xml:space="preserve">Modem </w:t>
      </w:r>
      <w:r w:rsidR="00A01D9F">
        <w:rPr>
          <w:color w:val="000000" w:themeColor="text1"/>
          <w:szCs w:val="26"/>
        </w:rPr>
        <w:t>t</w:t>
      </w:r>
      <w:r w:rsidR="00195B50" w:rsidRPr="0072193D">
        <w:rPr>
          <w:color w:val="000000" w:themeColor="text1"/>
          <w:szCs w:val="26"/>
          <w:lang w:val="vi-VN"/>
        </w:rPr>
        <w:t>ruyền thông</w:t>
      </w:r>
      <w:r w:rsidR="00195B50" w:rsidRPr="009F7C98">
        <w:rPr>
          <w:color w:val="000000" w:themeColor="text1"/>
          <w:szCs w:val="26"/>
          <w:lang w:val="vi-VN"/>
        </w:rPr>
        <w:t xml:space="preserve"> đảm bảo kết nối.</w:t>
      </w:r>
    </w:p>
    <w:p w:rsidR="00965506" w:rsidRPr="009F7C98" w:rsidRDefault="00C01219" w:rsidP="00C01219">
      <w:pPr>
        <w:pStyle w:val="ListParagraph"/>
        <w:ind w:left="0" w:firstLine="567"/>
        <w:contextualSpacing w:val="0"/>
        <w:rPr>
          <w:color w:val="000000" w:themeColor="text1"/>
          <w:szCs w:val="26"/>
          <w:lang w:val="vi-VN"/>
        </w:rPr>
      </w:pPr>
      <w:r>
        <w:rPr>
          <w:color w:val="000000" w:themeColor="text1"/>
          <w:szCs w:val="26"/>
        </w:rPr>
        <w:t xml:space="preserve">- </w:t>
      </w:r>
      <w:r w:rsidR="00965506" w:rsidRPr="009F7C98">
        <w:rPr>
          <w:color w:val="000000" w:themeColor="text1"/>
          <w:szCs w:val="26"/>
          <w:lang w:val="vi-VN"/>
        </w:rPr>
        <w:t xml:space="preserve">Máy tính trung tâm </w:t>
      </w:r>
      <w:r w:rsidR="00B71356" w:rsidRPr="009F7C98">
        <w:rPr>
          <w:color w:val="000000" w:themeColor="text1"/>
          <w:szCs w:val="26"/>
          <w:lang w:val="vi-VN"/>
        </w:rPr>
        <w:t>luôn</w:t>
      </w:r>
      <w:r w:rsidR="00965506" w:rsidRPr="009F7C98">
        <w:rPr>
          <w:color w:val="000000" w:themeColor="text1"/>
          <w:szCs w:val="26"/>
          <w:lang w:val="vi-VN"/>
        </w:rPr>
        <w:t xml:space="preserve"> được kết nối internet. Tại đây, dữ liệu từ các thiết bị cảm biến mực nước sẽ được đưa về. Dữ liệu sau khi đưa về sẽ được lưu trong hệ thống database và hiển thị online trên phần mềm giúp người vận hành có thể giám sát các thông số trong hệ thống một cách online.</w:t>
      </w:r>
    </w:p>
    <w:p w:rsidR="00965506" w:rsidRPr="00F7463F" w:rsidRDefault="00965506" w:rsidP="00C01219">
      <w:pPr>
        <w:shd w:val="clear" w:color="auto" w:fill="FFFFFF"/>
        <w:rPr>
          <w:rFonts w:eastAsia="Times New Roman"/>
          <w:b/>
          <w:color w:val="333333"/>
          <w:szCs w:val="28"/>
        </w:rPr>
      </w:pPr>
      <w:r w:rsidRPr="00F7463F">
        <w:rPr>
          <w:rFonts w:eastAsia="Times New Roman"/>
          <w:b/>
          <w:color w:val="333333"/>
          <w:szCs w:val="28"/>
        </w:rPr>
        <w:t xml:space="preserve">Thông số kỹ thuậtĐiểm </w:t>
      </w:r>
      <w:r w:rsidR="0072193D" w:rsidRPr="00F7463F">
        <w:rPr>
          <w:rFonts w:eastAsia="Times New Roman"/>
          <w:b/>
          <w:color w:val="333333"/>
          <w:szCs w:val="28"/>
        </w:rPr>
        <w:t>cảnh báo lũ</w:t>
      </w:r>
      <w:r w:rsidR="00161938">
        <w:rPr>
          <w:rFonts w:eastAsia="Times New Roman"/>
          <w:b/>
          <w:color w:val="333333"/>
          <w:szCs w:val="28"/>
        </w:rPr>
        <w:t xml:space="preserve"> lụt</w:t>
      </w:r>
    </w:p>
    <w:p w:rsidR="00965506" w:rsidRPr="00422A0F" w:rsidRDefault="00C01219" w:rsidP="00C01219">
      <w:pPr>
        <w:pStyle w:val="ListParagraph"/>
        <w:ind w:left="0" w:firstLine="567"/>
        <w:rPr>
          <w:color w:val="000000" w:themeColor="text1"/>
          <w:szCs w:val="26"/>
        </w:rPr>
      </w:pPr>
      <w:r>
        <w:rPr>
          <w:color w:val="000000" w:themeColor="text1"/>
          <w:szCs w:val="26"/>
        </w:rPr>
        <w:t xml:space="preserve">- </w:t>
      </w:r>
      <w:r w:rsidR="00965506" w:rsidRPr="0072193D">
        <w:rPr>
          <w:color w:val="000000" w:themeColor="text1"/>
          <w:szCs w:val="26"/>
          <w:lang w:val="vi-VN"/>
        </w:rPr>
        <w:t>Thiết bị cảm biến mực nước</w:t>
      </w:r>
      <w:r w:rsidR="00422A0F">
        <w:rPr>
          <w:color w:val="000000" w:themeColor="text1"/>
          <w:szCs w:val="26"/>
        </w:rPr>
        <w:t>.</w:t>
      </w:r>
    </w:p>
    <w:p w:rsidR="00965506" w:rsidRPr="00D401FD" w:rsidRDefault="00C01219" w:rsidP="00C01219">
      <w:pPr>
        <w:pStyle w:val="ListParagraph"/>
        <w:ind w:left="0" w:firstLine="567"/>
        <w:rPr>
          <w:color w:val="000000" w:themeColor="text1"/>
          <w:szCs w:val="26"/>
          <w:lang w:val="vi-VN"/>
        </w:rPr>
      </w:pPr>
      <w:r>
        <w:rPr>
          <w:color w:val="000000" w:themeColor="text1"/>
          <w:szCs w:val="26"/>
        </w:rPr>
        <w:t xml:space="preserve">- </w:t>
      </w:r>
      <w:r w:rsidR="00965506" w:rsidRPr="0072193D">
        <w:rPr>
          <w:color w:val="000000" w:themeColor="text1"/>
          <w:szCs w:val="26"/>
          <w:lang w:val="vi-VN"/>
        </w:rPr>
        <w:t>Nguồn điện</w:t>
      </w:r>
      <w:r w:rsidR="00FD4BF7" w:rsidRPr="00D401FD">
        <w:rPr>
          <w:color w:val="000000" w:themeColor="text1"/>
          <w:szCs w:val="26"/>
        </w:rPr>
        <w:t>(sử dụng điện mặt trời có bộ phận lưu điện)</w:t>
      </w:r>
      <w:r w:rsidR="00422A0F">
        <w:rPr>
          <w:color w:val="000000" w:themeColor="text1"/>
          <w:szCs w:val="26"/>
        </w:rPr>
        <w:t>.</w:t>
      </w:r>
    </w:p>
    <w:p w:rsidR="00965506" w:rsidRPr="00422A0F" w:rsidRDefault="00C01219" w:rsidP="00C01219">
      <w:pPr>
        <w:pStyle w:val="ListParagraph"/>
        <w:ind w:left="0" w:firstLine="567"/>
        <w:rPr>
          <w:color w:val="000000" w:themeColor="text1"/>
          <w:szCs w:val="26"/>
        </w:rPr>
      </w:pPr>
      <w:r>
        <w:rPr>
          <w:color w:val="000000" w:themeColor="text1"/>
          <w:szCs w:val="26"/>
        </w:rPr>
        <w:t xml:space="preserve">- </w:t>
      </w:r>
      <w:r w:rsidR="00965506" w:rsidRPr="0072193D">
        <w:rPr>
          <w:color w:val="000000" w:themeColor="text1"/>
          <w:szCs w:val="26"/>
          <w:lang w:val="vi-VN"/>
        </w:rPr>
        <w:t>Modem Truyền thông</w:t>
      </w:r>
      <w:r w:rsidR="00422A0F">
        <w:rPr>
          <w:color w:val="000000" w:themeColor="text1"/>
          <w:szCs w:val="26"/>
        </w:rPr>
        <w:t>.</w:t>
      </w:r>
    </w:p>
    <w:p w:rsidR="0072193D" w:rsidRPr="00422A0F" w:rsidRDefault="00C01219" w:rsidP="00C01219">
      <w:pPr>
        <w:pStyle w:val="ListParagraph"/>
        <w:ind w:left="0" w:firstLine="567"/>
        <w:rPr>
          <w:color w:val="000000" w:themeColor="text1"/>
          <w:szCs w:val="26"/>
        </w:rPr>
      </w:pPr>
      <w:r>
        <w:rPr>
          <w:color w:val="000000" w:themeColor="text1"/>
          <w:szCs w:val="26"/>
        </w:rPr>
        <w:t xml:space="preserve">- </w:t>
      </w:r>
      <w:r w:rsidR="00965506" w:rsidRPr="0072193D">
        <w:rPr>
          <w:color w:val="000000" w:themeColor="text1"/>
          <w:szCs w:val="26"/>
          <w:lang w:val="vi-VN"/>
        </w:rPr>
        <w:t xml:space="preserve">Sim kết nối được internet để lắp vào modem </w:t>
      </w:r>
      <w:r w:rsidR="00422A0F">
        <w:rPr>
          <w:color w:val="000000" w:themeColor="text1"/>
          <w:szCs w:val="26"/>
        </w:rPr>
        <w:t>t</w:t>
      </w:r>
      <w:r w:rsidR="00965506" w:rsidRPr="0072193D">
        <w:rPr>
          <w:color w:val="000000" w:themeColor="text1"/>
          <w:szCs w:val="26"/>
          <w:lang w:val="vi-VN"/>
        </w:rPr>
        <w:t>ruyền thông, đảm bảo cho việc truyền tính hiệu về Trung tâm xử lý dữ liệu</w:t>
      </w:r>
      <w:r w:rsidR="00422A0F">
        <w:rPr>
          <w:color w:val="000000" w:themeColor="text1"/>
          <w:szCs w:val="26"/>
        </w:rPr>
        <w:t>.</w:t>
      </w:r>
    </w:p>
    <w:p w:rsidR="00965506" w:rsidRPr="0072193D" w:rsidRDefault="00C01219" w:rsidP="00C01219">
      <w:pPr>
        <w:pStyle w:val="ListParagraph"/>
        <w:ind w:left="0" w:firstLine="567"/>
        <w:rPr>
          <w:color w:val="000000" w:themeColor="text1"/>
          <w:szCs w:val="26"/>
          <w:lang w:val="vi-VN"/>
        </w:rPr>
      </w:pPr>
      <w:r>
        <w:t xml:space="preserve">- </w:t>
      </w:r>
      <w:r w:rsidR="00965506">
        <w:t>Trung tâm xử lý dữ liệu</w:t>
      </w:r>
      <w:r w:rsidR="00422A0F">
        <w:t>.</w:t>
      </w:r>
    </w:p>
    <w:tbl>
      <w:tblPr>
        <w:tblW w:w="48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1562"/>
        <w:gridCol w:w="4229"/>
        <w:gridCol w:w="2844"/>
      </w:tblGrid>
      <w:tr w:rsidR="00965506" w:rsidRPr="00E43DC5" w:rsidTr="0056622D">
        <w:trPr>
          <w:trHeight w:val="563"/>
        </w:trPr>
        <w:tc>
          <w:tcPr>
            <w:tcW w:w="400" w:type="pct"/>
            <w:shd w:val="clear" w:color="auto" w:fill="auto"/>
          </w:tcPr>
          <w:p w:rsidR="00965506" w:rsidRPr="00E43DC5" w:rsidRDefault="00965506" w:rsidP="005A4219">
            <w:pPr>
              <w:jc w:val="center"/>
              <w:rPr>
                <w:b/>
                <w:lang w:val="pt-BR"/>
              </w:rPr>
            </w:pPr>
            <w:r w:rsidRPr="00E43DC5">
              <w:rPr>
                <w:b/>
                <w:lang w:val="pt-BR"/>
              </w:rPr>
              <w:t>STT</w:t>
            </w:r>
          </w:p>
        </w:tc>
        <w:tc>
          <w:tcPr>
            <w:tcW w:w="832" w:type="pct"/>
            <w:shd w:val="clear" w:color="auto" w:fill="auto"/>
          </w:tcPr>
          <w:p w:rsidR="00965506" w:rsidRPr="00E43DC5" w:rsidRDefault="00965506" w:rsidP="005A4219">
            <w:pPr>
              <w:jc w:val="center"/>
              <w:rPr>
                <w:b/>
                <w:lang w:val="pt-BR"/>
              </w:rPr>
            </w:pPr>
            <w:r w:rsidRPr="00E43DC5">
              <w:rPr>
                <w:b/>
                <w:lang w:val="pt-BR"/>
              </w:rPr>
              <w:t>Tên</w:t>
            </w:r>
          </w:p>
        </w:tc>
        <w:tc>
          <w:tcPr>
            <w:tcW w:w="2253" w:type="pct"/>
            <w:shd w:val="clear" w:color="auto" w:fill="auto"/>
          </w:tcPr>
          <w:p w:rsidR="00965506" w:rsidRPr="00E43DC5" w:rsidRDefault="00965506" w:rsidP="005A4219">
            <w:pPr>
              <w:jc w:val="center"/>
              <w:rPr>
                <w:b/>
                <w:lang w:val="pt-BR"/>
              </w:rPr>
            </w:pPr>
            <w:r w:rsidRPr="00E43DC5">
              <w:rPr>
                <w:b/>
                <w:lang w:val="pt-BR"/>
              </w:rPr>
              <w:t>Mô tả chức năng</w:t>
            </w:r>
          </w:p>
        </w:tc>
        <w:tc>
          <w:tcPr>
            <w:tcW w:w="1515" w:type="pct"/>
            <w:shd w:val="clear" w:color="auto" w:fill="auto"/>
          </w:tcPr>
          <w:p w:rsidR="00965506" w:rsidRPr="00E43DC5" w:rsidRDefault="00965506" w:rsidP="005A4219">
            <w:pPr>
              <w:jc w:val="center"/>
              <w:rPr>
                <w:b/>
                <w:lang w:val="pt-BR"/>
              </w:rPr>
            </w:pPr>
            <w:r w:rsidRPr="00E43DC5">
              <w:rPr>
                <w:b/>
                <w:lang w:val="pt-BR"/>
              </w:rPr>
              <w:t>Cấu hình tối thiểu</w:t>
            </w:r>
          </w:p>
        </w:tc>
      </w:tr>
      <w:tr w:rsidR="00965506" w:rsidRPr="00E43DC5" w:rsidTr="0056622D">
        <w:trPr>
          <w:trHeight w:val="907"/>
        </w:trPr>
        <w:tc>
          <w:tcPr>
            <w:tcW w:w="400" w:type="pct"/>
            <w:shd w:val="clear" w:color="auto" w:fill="auto"/>
          </w:tcPr>
          <w:p w:rsidR="00965506" w:rsidRPr="00E43DC5" w:rsidRDefault="00965506" w:rsidP="005A4219">
            <w:pPr>
              <w:jc w:val="center"/>
              <w:rPr>
                <w:lang w:val="pt-BR"/>
              </w:rPr>
            </w:pPr>
            <w:r w:rsidRPr="00E43DC5">
              <w:rPr>
                <w:lang w:val="pt-BR"/>
              </w:rPr>
              <w:t>1</w:t>
            </w:r>
          </w:p>
        </w:tc>
        <w:tc>
          <w:tcPr>
            <w:tcW w:w="832" w:type="pct"/>
            <w:shd w:val="clear" w:color="auto" w:fill="auto"/>
          </w:tcPr>
          <w:p w:rsidR="00965506" w:rsidRPr="00E43DC5" w:rsidRDefault="00965506" w:rsidP="005A4219">
            <w:pPr>
              <w:rPr>
                <w:lang w:val="pt-BR"/>
              </w:rPr>
            </w:pPr>
            <w:r w:rsidRPr="00E43DC5">
              <w:rPr>
                <w:lang w:val="pt-BR"/>
              </w:rPr>
              <w:t>Database  server  1</w:t>
            </w:r>
          </w:p>
        </w:tc>
        <w:tc>
          <w:tcPr>
            <w:tcW w:w="2253" w:type="pct"/>
            <w:shd w:val="clear" w:color="auto" w:fill="auto"/>
          </w:tcPr>
          <w:p w:rsidR="00965506" w:rsidRPr="00422A0F" w:rsidRDefault="00965506" w:rsidP="005A4219">
            <w:r w:rsidRPr="00E43DC5">
              <w:t xml:space="preserve">Quản lý </w:t>
            </w:r>
            <w:r w:rsidRPr="00E43DC5">
              <w:rPr>
                <w:lang w:val="vi-VN"/>
              </w:rPr>
              <w:t>Cơ sở dữ liệu của phần mềm</w:t>
            </w:r>
            <w:r w:rsidR="00422A0F">
              <w:t>.</w:t>
            </w:r>
          </w:p>
        </w:tc>
        <w:tc>
          <w:tcPr>
            <w:tcW w:w="1515" w:type="pct"/>
            <w:shd w:val="clear" w:color="auto" w:fill="auto"/>
          </w:tcPr>
          <w:p w:rsidR="00965506" w:rsidRPr="00E43DC5" w:rsidRDefault="00965506" w:rsidP="005A4219">
            <w:pPr>
              <w:rPr>
                <w:lang w:val="pt-BR"/>
              </w:rPr>
            </w:pPr>
            <w:r w:rsidRPr="00E43DC5">
              <w:t xml:space="preserve">vCPU 5 core, RAM </w:t>
            </w:r>
            <w:r>
              <w:t>64</w:t>
            </w:r>
            <w:r w:rsidRPr="00E43DC5">
              <w:t xml:space="preserve">G, HDD </w:t>
            </w:r>
            <w:r>
              <w:t>2TB</w:t>
            </w:r>
          </w:p>
        </w:tc>
      </w:tr>
      <w:tr w:rsidR="00965506" w:rsidRPr="00E43DC5" w:rsidTr="0056622D">
        <w:trPr>
          <w:trHeight w:val="68"/>
        </w:trPr>
        <w:tc>
          <w:tcPr>
            <w:tcW w:w="400" w:type="pct"/>
            <w:shd w:val="clear" w:color="auto" w:fill="auto"/>
          </w:tcPr>
          <w:p w:rsidR="00965506" w:rsidRPr="00E43DC5" w:rsidRDefault="00965506" w:rsidP="005A4219">
            <w:pPr>
              <w:jc w:val="center"/>
              <w:rPr>
                <w:lang w:val="pt-BR"/>
              </w:rPr>
            </w:pPr>
            <w:r w:rsidRPr="00E43DC5">
              <w:rPr>
                <w:lang w:val="pt-BR"/>
              </w:rPr>
              <w:t>2</w:t>
            </w:r>
          </w:p>
        </w:tc>
        <w:tc>
          <w:tcPr>
            <w:tcW w:w="832" w:type="pct"/>
            <w:shd w:val="clear" w:color="auto" w:fill="auto"/>
          </w:tcPr>
          <w:p w:rsidR="00965506" w:rsidRPr="00E43DC5" w:rsidRDefault="00965506" w:rsidP="005A4219">
            <w:pPr>
              <w:rPr>
                <w:lang w:val="pt-BR"/>
              </w:rPr>
            </w:pPr>
            <w:r w:rsidRPr="00E43DC5">
              <w:rPr>
                <w:lang w:val="pt-BR"/>
              </w:rPr>
              <w:t>Database  server  2</w:t>
            </w:r>
          </w:p>
        </w:tc>
        <w:tc>
          <w:tcPr>
            <w:tcW w:w="2253" w:type="pct"/>
            <w:shd w:val="clear" w:color="auto" w:fill="auto"/>
          </w:tcPr>
          <w:p w:rsidR="00965506" w:rsidRPr="00E43DC5" w:rsidRDefault="00965506" w:rsidP="005A4219">
            <w:r w:rsidRPr="00E43DC5">
              <w:t>Backup cơ sở dữ liệu (có thể cấu hình Clustering cho 2 máy này)</w:t>
            </w:r>
            <w:r w:rsidR="00422A0F">
              <w:t>.</w:t>
            </w:r>
          </w:p>
        </w:tc>
        <w:tc>
          <w:tcPr>
            <w:tcW w:w="1515" w:type="pct"/>
            <w:shd w:val="clear" w:color="auto" w:fill="auto"/>
          </w:tcPr>
          <w:p w:rsidR="00965506" w:rsidRPr="00E43DC5" w:rsidRDefault="00965506" w:rsidP="005A4219">
            <w:pPr>
              <w:rPr>
                <w:lang w:val="pt-BR"/>
              </w:rPr>
            </w:pPr>
            <w:r w:rsidRPr="00E43DC5">
              <w:t xml:space="preserve">vCPU 5 core, RAM </w:t>
            </w:r>
            <w:r>
              <w:t>64</w:t>
            </w:r>
            <w:r w:rsidRPr="00E43DC5">
              <w:t xml:space="preserve">G, HDD </w:t>
            </w:r>
            <w:r>
              <w:t>2TB</w:t>
            </w:r>
          </w:p>
        </w:tc>
      </w:tr>
      <w:tr w:rsidR="00965506" w:rsidRPr="00E43DC5" w:rsidTr="0056622D">
        <w:trPr>
          <w:trHeight w:val="915"/>
        </w:trPr>
        <w:tc>
          <w:tcPr>
            <w:tcW w:w="400" w:type="pct"/>
            <w:shd w:val="clear" w:color="auto" w:fill="auto"/>
          </w:tcPr>
          <w:p w:rsidR="00965506" w:rsidRPr="00E43DC5" w:rsidRDefault="00965506" w:rsidP="005A4219">
            <w:pPr>
              <w:jc w:val="center"/>
              <w:rPr>
                <w:lang w:val="pt-BR"/>
              </w:rPr>
            </w:pPr>
            <w:r w:rsidRPr="00E43DC5">
              <w:rPr>
                <w:lang w:val="pt-BR"/>
              </w:rPr>
              <w:t>3</w:t>
            </w:r>
          </w:p>
        </w:tc>
        <w:tc>
          <w:tcPr>
            <w:tcW w:w="832" w:type="pct"/>
            <w:shd w:val="clear" w:color="auto" w:fill="auto"/>
          </w:tcPr>
          <w:p w:rsidR="00965506" w:rsidRPr="00E43DC5" w:rsidRDefault="00965506" w:rsidP="005A4219">
            <w:pPr>
              <w:rPr>
                <w:lang w:val="pt-BR"/>
              </w:rPr>
            </w:pPr>
            <w:r w:rsidRPr="00E43DC5">
              <w:rPr>
                <w:lang w:val="pt-BR"/>
              </w:rPr>
              <w:t xml:space="preserve">Web server </w:t>
            </w:r>
          </w:p>
        </w:tc>
        <w:tc>
          <w:tcPr>
            <w:tcW w:w="2253" w:type="pct"/>
            <w:shd w:val="clear" w:color="auto" w:fill="auto"/>
          </w:tcPr>
          <w:p w:rsidR="00965506" w:rsidRPr="00E43DC5" w:rsidRDefault="00965506" w:rsidP="005A4219">
            <w:pPr>
              <w:rPr>
                <w:lang w:val="pt-BR"/>
              </w:rPr>
            </w:pPr>
            <w:r w:rsidRPr="00E43DC5">
              <w:t>M</w:t>
            </w:r>
            <w:r w:rsidRPr="00E43DC5">
              <w:rPr>
                <w:lang w:val="vi-VN"/>
              </w:rPr>
              <w:t>áy chủ ứng dụng Apllications chứa phần mềm</w:t>
            </w:r>
            <w:r w:rsidRPr="00E43DC5">
              <w:t>.</w:t>
            </w:r>
          </w:p>
        </w:tc>
        <w:tc>
          <w:tcPr>
            <w:tcW w:w="1515" w:type="pct"/>
            <w:shd w:val="clear" w:color="auto" w:fill="auto"/>
          </w:tcPr>
          <w:p w:rsidR="00965506" w:rsidRPr="00E43DC5" w:rsidRDefault="00965506" w:rsidP="005A4219">
            <w:pPr>
              <w:rPr>
                <w:lang w:val="pt-BR"/>
              </w:rPr>
            </w:pPr>
            <w:r w:rsidRPr="00E43DC5">
              <w:t xml:space="preserve">vCPU 5 core, RAM </w:t>
            </w:r>
            <w:r>
              <w:t>64</w:t>
            </w:r>
            <w:r w:rsidRPr="00E43DC5">
              <w:t xml:space="preserve">G, HDD </w:t>
            </w:r>
            <w:r>
              <w:t>4TB</w:t>
            </w:r>
          </w:p>
        </w:tc>
      </w:tr>
    </w:tbl>
    <w:p w:rsidR="006777A4" w:rsidRDefault="006777A4" w:rsidP="006777A4">
      <w:pPr>
        <w:pStyle w:val="Heading3"/>
        <w:spacing w:before="0" w:after="0"/>
        <w:ind w:firstLine="567"/>
      </w:pPr>
    </w:p>
    <w:p w:rsidR="006A5AE9" w:rsidRPr="00B03964" w:rsidRDefault="00C01219" w:rsidP="006777A4">
      <w:pPr>
        <w:pStyle w:val="Heading3"/>
        <w:spacing w:before="0" w:after="0"/>
        <w:ind w:firstLine="567"/>
        <w:rPr>
          <w:lang w:val="vi-VN"/>
        </w:rPr>
      </w:pPr>
      <w:r>
        <w:t xml:space="preserve">2.8. </w:t>
      </w:r>
      <w:r w:rsidR="002D5DAA" w:rsidRPr="00B03964">
        <w:t>Mô hình q</w:t>
      </w:r>
      <w:r w:rsidR="006A5AE9" w:rsidRPr="00B03964">
        <w:rPr>
          <w:lang w:val="vi-VN"/>
        </w:rPr>
        <w:t xml:space="preserve">uản lý </w:t>
      </w:r>
      <w:r w:rsidR="006A5AE9" w:rsidRPr="00B03964">
        <w:t>Nông nghiệp</w:t>
      </w:r>
      <w:r w:rsidR="006A5AE9" w:rsidRPr="00B03964">
        <w:rPr>
          <w:lang w:val="vi-VN"/>
        </w:rPr>
        <w:t xml:space="preserve"> thông minh</w:t>
      </w:r>
    </w:p>
    <w:p w:rsidR="0050664D" w:rsidRPr="0016752E" w:rsidRDefault="0050664D" w:rsidP="00C01219">
      <w:pPr>
        <w:ind w:firstLine="567"/>
        <w:rPr>
          <w:color w:val="000000" w:themeColor="text1"/>
          <w:szCs w:val="26"/>
        </w:rPr>
      </w:pPr>
      <w:r w:rsidRPr="0050664D">
        <w:rPr>
          <w:color w:val="000000" w:themeColor="text1"/>
          <w:szCs w:val="26"/>
          <w:lang w:val="vi-VN"/>
        </w:rPr>
        <w:t xml:space="preserve">Hệ thống </w:t>
      </w:r>
      <w:r w:rsidR="00B64500">
        <w:rPr>
          <w:color w:val="000000" w:themeColor="text1"/>
          <w:szCs w:val="26"/>
        </w:rPr>
        <w:t>nông nghiệp</w:t>
      </w:r>
      <w:r w:rsidRPr="0050664D">
        <w:rPr>
          <w:color w:val="000000" w:themeColor="text1"/>
          <w:szCs w:val="26"/>
          <w:lang w:val="vi-VN"/>
        </w:rPr>
        <w:t xml:space="preserve"> tiên tiến là sự kết hợp giữa giám sát, tối ưu hóa và kiểm soát mọi chỉ số trong một hệ thống, cho phép nông dân tối ưu hóa việc sử dụng nước và phân </w:t>
      </w:r>
      <w:r w:rsidRPr="0050664D">
        <w:rPr>
          <w:color w:val="000000" w:themeColor="text1"/>
          <w:szCs w:val="26"/>
          <w:lang w:val="vi-VN"/>
        </w:rPr>
        <w:lastRenderedPageBreak/>
        <w:t>bón từ xa đạt được lợi nhuận cao hơn trên một đơn vị diện tích và cải thiện đáng kể chất lượng đời sống.</w:t>
      </w:r>
      <w:r w:rsidR="0016752E">
        <w:rPr>
          <w:color w:val="000000" w:themeColor="text1"/>
          <w:szCs w:val="26"/>
        </w:rPr>
        <w:t xml:space="preserve"> Người nông dân có thể điều khiển hệ thống bằng máy tính, thiết bị di động thông qua mạng Internet.</w:t>
      </w:r>
    </w:p>
    <w:p w:rsidR="00B67888" w:rsidRDefault="004A3A9B" w:rsidP="00B67888">
      <w:pPr>
        <w:keepNext/>
        <w:ind w:firstLine="142"/>
      </w:pPr>
      <w:r w:rsidRPr="00227753">
        <w:rPr>
          <w:noProof/>
          <w:sz w:val="28"/>
          <w:szCs w:val="28"/>
        </w:rPr>
        <w:drawing>
          <wp:inline distT="0" distB="0" distL="0" distR="0">
            <wp:extent cx="5857875" cy="5562600"/>
            <wp:effectExtent l="0" t="0" r="9525" b="0"/>
            <wp:docPr id="6" name="Picture 6" descr="Ar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griculture"/>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5562600"/>
                    </a:xfrm>
                    <a:prstGeom prst="rect">
                      <a:avLst/>
                    </a:prstGeom>
                    <a:noFill/>
                    <a:ln>
                      <a:noFill/>
                    </a:ln>
                  </pic:spPr>
                </pic:pic>
              </a:graphicData>
            </a:graphic>
          </wp:inline>
        </w:drawing>
      </w:r>
    </w:p>
    <w:p w:rsidR="00604B03" w:rsidRPr="00C01219" w:rsidRDefault="00B67888" w:rsidP="00C01219">
      <w:pPr>
        <w:pStyle w:val="Caption"/>
        <w:spacing w:before="0" w:after="0"/>
        <w:rPr>
          <w:b/>
          <w:i w:val="0"/>
          <w:sz w:val="26"/>
          <w:lang w:val="vi-VN"/>
        </w:rPr>
      </w:pPr>
      <w:r w:rsidRPr="00C01219">
        <w:rPr>
          <w:b/>
          <w:i w:val="0"/>
          <w:sz w:val="26"/>
        </w:rPr>
        <w:t xml:space="preserve">Hình </w:t>
      </w:r>
      <w:r w:rsidR="00DE0697" w:rsidRPr="00C01219">
        <w:rPr>
          <w:b/>
          <w:i w:val="0"/>
          <w:sz w:val="26"/>
        </w:rPr>
        <w:fldChar w:fldCharType="begin"/>
      </w:r>
      <w:r w:rsidR="008542C7" w:rsidRPr="00C01219">
        <w:rPr>
          <w:b/>
          <w:i w:val="0"/>
          <w:sz w:val="26"/>
        </w:rPr>
        <w:instrText xml:space="preserve"> SEQ Hình \* ARABIC </w:instrText>
      </w:r>
      <w:r w:rsidR="00DE0697" w:rsidRPr="00C01219">
        <w:rPr>
          <w:b/>
          <w:i w:val="0"/>
          <w:sz w:val="26"/>
        </w:rPr>
        <w:fldChar w:fldCharType="separate"/>
      </w:r>
      <w:r w:rsidR="00312B33" w:rsidRPr="00C01219">
        <w:rPr>
          <w:b/>
          <w:i w:val="0"/>
          <w:noProof/>
          <w:sz w:val="26"/>
        </w:rPr>
        <w:t>18</w:t>
      </w:r>
      <w:r w:rsidR="00DE0697" w:rsidRPr="00C01219">
        <w:rPr>
          <w:b/>
          <w:i w:val="0"/>
          <w:noProof/>
          <w:sz w:val="26"/>
        </w:rPr>
        <w:fldChar w:fldCharType="end"/>
      </w:r>
      <w:r w:rsidR="00C01219">
        <w:rPr>
          <w:b/>
          <w:i w:val="0"/>
          <w:sz w:val="26"/>
        </w:rPr>
        <w:t>:</w:t>
      </w:r>
      <w:r w:rsidR="00604B03" w:rsidRPr="00C01219">
        <w:rPr>
          <w:b/>
          <w:i w:val="0"/>
          <w:sz w:val="26"/>
        </w:rPr>
        <w:t>Sơ đồ logic tổng thể áp dung IoT</w:t>
      </w:r>
    </w:p>
    <w:p w:rsidR="004A3A9B" w:rsidRPr="00C01219" w:rsidRDefault="004A3A9B" w:rsidP="00C01219">
      <w:pPr>
        <w:ind w:firstLine="567"/>
        <w:rPr>
          <w:color w:val="000000"/>
          <w:szCs w:val="26"/>
        </w:rPr>
      </w:pPr>
      <w:r w:rsidRPr="00C01219">
        <w:rPr>
          <w:color w:val="000000"/>
          <w:szCs w:val="26"/>
        </w:rPr>
        <w:t>Hệ thống được thiết kế theo mô hình 3 lớp đặc trưng:</w:t>
      </w:r>
    </w:p>
    <w:p w:rsidR="004A3A9B" w:rsidRPr="004A3A9B" w:rsidRDefault="00C01219" w:rsidP="00C01219">
      <w:pPr>
        <w:pStyle w:val="ListParagraph"/>
        <w:ind w:left="0" w:firstLine="567"/>
        <w:rPr>
          <w:color w:val="000000" w:themeColor="text1"/>
          <w:szCs w:val="26"/>
          <w:lang w:val="vi-VN"/>
        </w:rPr>
      </w:pPr>
      <w:r w:rsidRPr="00422A0F">
        <w:rPr>
          <w:b/>
          <w:i/>
          <w:color w:val="000000" w:themeColor="text1"/>
          <w:szCs w:val="26"/>
        </w:rPr>
        <w:t xml:space="preserve">- </w:t>
      </w:r>
      <w:r w:rsidR="004A3A9B" w:rsidRPr="00422A0F">
        <w:rPr>
          <w:b/>
          <w:i/>
          <w:color w:val="000000" w:themeColor="text1"/>
          <w:szCs w:val="26"/>
          <w:lang w:val="vi-VN"/>
        </w:rPr>
        <w:t>Lớp thiết bị:</w:t>
      </w:r>
      <w:r w:rsidR="004A3A9B" w:rsidRPr="004A3A9B">
        <w:rPr>
          <w:color w:val="000000" w:themeColor="text1"/>
          <w:szCs w:val="26"/>
          <w:lang w:val="vi-VN"/>
        </w:rPr>
        <w:t xml:space="preserve"> Bao gồm các hệ thống phần cứng bao gồm: Sensor, tủ điều khiển, tủ điện, van điện từ, camera... để tích hợp cùng với hạ tầng có sẵn như: máy bơm, quạ</w:t>
      </w:r>
      <w:r w:rsidR="004A3A9B">
        <w:rPr>
          <w:color w:val="000000" w:themeColor="text1"/>
          <w:szCs w:val="26"/>
          <w:lang w:val="vi-VN"/>
        </w:rPr>
        <w:t>t, đèn...</w:t>
      </w:r>
    </w:p>
    <w:p w:rsidR="004A3A9B" w:rsidRPr="004A3A9B" w:rsidRDefault="00C01219" w:rsidP="00C01219">
      <w:pPr>
        <w:pStyle w:val="ListParagraph"/>
        <w:ind w:left="0" w:firstLine="567"/>
        <w:rPr>
          <w:color w:val="000000" w:themeColor="text1"/>
          <w:szCs w:val="26"/>
          <w:lang w:val="vi-VN"/>
        </w:rPr>
      </w:pPr>
      <w:r w:rsidRPr="00422A0F">
        <w:rPr>
          <w:b/>
          <w:i/>
          <w:color w:val="000000" w:themeColor="text1"/>
          <w:szCs w:val="26"/>
        </w:rPr>
        <w:t xml:space="preserve">- </w:t>
      </w:r>
      <w:r w:rsidR="004A3A9B" w:rsidRPr="00422A0F">
        <w:rPr>
          <w:b/>
          <w:i/>
          <w:color w:val="000000" w:themeColor="text1"/>
          <w:szCs w:val="26"/>
          <w:lang w:val="vi-VN"/>
        </w:rPr>
        <w:t xml:space="preserve">Lớp xử lý: </w:t>
      </w:r>
      <w:r w:rsidR="004A3A9B" w:rsidRPr="004A3A9B">
        <w:rPr>
          <w:color w:val="000000" w:themeColor="text1"/>
          <w:szCs w:val="26"/>
          <w:lang w:val="vi-VN"/>
        </w:rPr>
        <w:t>Tất cả thiết bị được tích hợp và nhận/truyền dữ liệu lên Internet thông qua IoT gateway và được xử lý tạ</w:t>
      </w:r>
      <w:r w:rsidR="006671ED">
        <w:rPr>
          <w:color w:val="000000" w:themeColor="text1"/>
          <w:szCs w:val="26"/>
          <w:lang w:val="vi-VN"/>
        </w:rPr>
        <w:t xml:space="preserve">i IoT Platform. </w:t>
      </w:r>
      <w:r w:rsidR="004A3A9B" w:rsidRPr="004A3A9B">
        <w:rPr>
          <w:color w:val="000000" w:themeColor="text1"/>
          <w:szCs w:val="26"/>
          <w:lang w:val="vi-VN"/>
        </w:rPr>
        <w:t>Ngoài ra, hệ thống sử dụng công nghệ Fog Node để đảm bảo tất cả hệ thống hoạt động bình thường khi bị mất kết nối Internet. Tất cả dữ liệu và trạng thái được cập nhật, động bộ lại ngay sau khi có kết nối Internet.</w:t>
      </w:r>
    </w:p>
    <w:p w:rsidR="004A3A9B" w:rsidRDefault="00C01219" w:rsidP="00C01219">
      <w:pPr>
        <w:pStyle w:val="ListParagraph"/>
        <w:ind w:left="0" w:firstLine="567"/>
        <w:rPr>
          <w:color w:val="000000" w:themeColor="text1"/>
          <w:szCs w:val="26"/>
          <w:lang w:val="vi-VN"/>
        </w:rPr>
      </w:pPr>
      <w:r w:rsidRPr="00422A0F">
        <w:rPr>
          <w:b/>
          <w:i/>
          <w:color w:val="000000" w:themeColor="text1"/>
          <w:szCs w:val="26"/>
        </w:rPr>
        <w:t xml:space="preserve">- </w:t>
      </w:r>
      <w:r w:rsidR="004A3A9B" w:rsidRPr="00422A0F">
        <w:rPr>
          <w:b/>
          <w:i/>
          <w:color w:val="000000" w:themeColor="text1"/>
          <w:szCs w:val="26"/>
          <w:lang w:val="vi-VN"/>
        </w:rPr>
        <w:t>Lớp ứng dụng:</w:t>
      </w:r>
      <w:r w:rsidR="00422A0F">
        <w:rPr>
          <w:color w:val="000000" w:themeColor="text1"/>
          <w:szCs w:val="26"/>
        </w:rPr>
        <w:t>B</w:t>
      </w:r>
      <w:r w:rsidR="004A3A9B" w:rsidRPr="004A3A9B">
        <w:rPr>
          <w:color w:val="000000" w:themeColor="text1"/>
          <w:szCs w:val="26"/>
          <w:lang w:val="vi-VN"/>
        </w:rPr>
        <w:t xml:space="preserve">ao gồm các ứng dụng </w:t>
      </w:r>
      <w:r w:rsidR="00422A0F">
        <w:rPr>
          <w:color w:val="000000" w:themeColor="text1"/>
          <w:szCs w:val="26"/>
        </w:rPr>
        <w:t>g</w:t>
      </w:r>
      <w:r w:rsidR="004A3A9B" w:rsidRPr="004A3A9B">
        <w:rPr>
          <w:color w:val="000000" w:themeColor="text1"/>
          <w:szCs w:val="26"/>
          <w:lang w:val="vi-VN"/>
        </w:rPr>
        <w:t>iám sát, cảnh báo, điều khiển, quản lý tập trung và mở rộng không giới hạn.</w:t>
      </w:r>
    </w:p>
    <w:p w:rsidR="003217B4" w:rsidRDefault="003217B4" w:rsidP="00C01219">
      <w:pPr>
        <w:rPr>
          <w:b/>
          <w:szCs w:val="26"/>
          <w:shd w:val="clear" w:color="auto" w:fill="FFFFFF"/>
        </w:rPr>
      </w:pPr>
    </w:p>
    <w:p w:rsidR="00A56BA9" w:rsidRPr="00C01219" w:rsidRDefault="00A56BA9" w:rsidP="003217B4">
      <w:pPr>
        <w:ind w:firstLine="567"/>
        <w:rPr>
          <w:b/>
          <w:szCs w:val="26"/>
          <w:shd w:val="clear" w:color="auto" w:fill="FFFFFF"/>
        </w:rPr>
      </w:pPr>
      <w:r w:rsidRPr="00C01219">
        <w:rPr>
          <w:b/>
          <w:szCs w:val="26"/>
          <w:shd w:val="clear" w:color="auto" w:fill="FFFFFF"/>
        </w:rPr>
        <w:lastRenderedPageBreak/>
        <w:t>Hệ thống giám sát</w:t>
      </w:r>
    </w:p>
    <w:p w:rsidR="00A56BA9" w:rsidRPr="00A56BA9" w:rsidRDefault="00C01219" w:rsidP="00C01219">
      <w:pPr>
        <w:pStyle w:val="NormalTimes"/>
        <w:spacing w:line="276" w:lineRule="auto"/>
        <w:ind w:firstLine="567"/>
        <w:rPr>
          <w:szCs w:val="26"/>
          <w:lang w:val="fr-FR"/>
        </w:rPr>
      </w:pPr>
      <w:r>
        <w:rPr>
          <w:szCs w:val="26"/>
          <w:lang w:val="fr-FR"/>
        </w:rPr>
        <w:t xml:space="preserve">- </w:t>
      </w:r>
      <w:r w:rsidR="00A56BA9" w:rsidRPr="00A56BA9">
        <w:rPr>
          <w:szCs w:val="26"/>
          <w:lang w:val="fr-FR"/>
        </w:rPr>
        <w:t xml:space="preserve">Lớp thiết bị gồm: </w:t>
      </w:r>
    </w:p>
    <w:p w:rsidR="00A56BA9" w:rsidRPr="00A56BA9" w:rsidRDefault="00C01219" w:rsidP="00C01219">
      <w:pPr>
        <w:pStyle w:val="NormalTimes"/>
        <w:spacing w:line="276" w:lineRule="auto"/>
        <w:ind w:firstLine="567"/>
        <w:rPr>
          <w:szCs w:val="26"/>
          <w:lang w:val="fr-FR"/>
        </w:rPr>
      </w:pPr>
      <w:r>
        <w:rPr>
          <w:szCs w:val="26"/>
          <w:lang w:val="fr-FR"/>
        </w:rPr>
        <w:t xml:space="preserve">+ </w:t>
      </w:r>
      <w:r w:rsidR="00A56BA9" w:rsidRPr="00A56BA9">
        <w:rPr>
          <w:szCs w:val="26"/>
          <w:lang w:val="fr-FR"/>
        </w:rPr>
        <w:t>Hệ thống sensor</w:t>
      </w:r>
    </w:p>
    <w:p w:rsidR="00A56BA9" w:rsidRPr="00A56BA9" w:rsidRDefault="00C01219" w:rsidP="00C01219">
      <w:pPr>
        <w:pStyle w:val="NormalTimes"/>
        <w:spacing w:line="276" w:lineRule="auto"/>
        <w:ind w:firstLine="567"/>
        <w:rPr>
          <w:szCs w:val="26"/>
          <w:lang w:val="fr-FR"/>
        </w:rPr>
      </w:pPr>
      <w:r>
        <w:rPr>
          <w:szCs w:val="26"/>
          <w:lang w:val="fr-FR"/>
        </w:rPr>
        <w:t xml:space="preserve">+ </w:t>
      </w:r>
      <w:r w:rsidR="00A56BA9" w:rsidRPr="00A56BA9">
        <w:rPr>
          <w:szCs w:val="26"/>
          <w:lang w:val="fr-FR"/>
        </w:rPr>
        <w:t>Hệ thống IoT gateway, tủ động lực</w:t>
      </w:r>
    </w:p>
    <w:p w:rsidR="00A56BA9" w:rsidRPr="00A56BA9" w:rsidRDefault="00C01219" w:rsidP="00C01219">
      <w:pPr>
        <w:pStyle w:val="NormalTimes"/>
        <w:spacing w:line="276" w:lineRule="auto"/>
        <w:ind w:firstLine="567"/>
        <w:rPr>
          <w:szCs w:val="26"/>
          <w:lang w:val="fr-FR"/>
        </w:rPr>
      </w:pPr>
      <w:r>
        <w:rPr>
          <w:szCs w:val="26"/>
          <w:lang w:val="fr-FR"/>
        </w:rPr>
        <w:t xml:space="preserve">+ </w:t>
      </w:r>
      <w:r w:rsidR="00A56BA9" w:rsidRPr="00A56BA9">
        <w:rPr>
          <w:szCs w:val="26"/>
          <w:lang w:val="fr-FR"/>
        </w:rPr>
        <w:t>Hệ thống tưới nhỏ giọt, hệ thống phun sương, hệ thống châm phân, hệ thống chiếu sáng</w:t>
      </w:r>
    </w:p>
    <w:p w:rsidR="00A56BA9" w:rsidRPr="00A56BA9" w:rsidRDefault="00C01219" w:rsidP="00C01219">
      <w:pPr>
        <w:pStyle w:val="NormalTimes"/>
        <w:spacing w:line="276" w:lineRule="auto"/>
        <w:ind w:firstLine="567"/>
        <w:rPr>
          <w:szCs w:val="26"/>
          <w:lang w:val="fr-FR"/>
        </w:rPr>
      </w:pPr>
      <w:r>
        <w:rPr>
          <w:szCs w:val="26"/>
          <w:lang w:val="fr-FR"/>
        </w:rPr>
        <w:t xml:space="preserve">+ </w:t>
      </w:r>
      <w:r w:rsidR="00A56BA9" w:rsidRPr="00A56BA9">
        <w:rPr>
          <w:szCs w:val="26"/>
          <w:lang w:val="fr-FR"/>
        </w:rPr>
        <w:t>Hệ thống van, phao, van điện từ</w:t>
      </w:r>
    </w:p>
    <w:p w:rsidR="00A56BA9" w:rsidRPr="00A56BA9" w:rsidRDefault="00C01219" w:rsidP="00C01219">
      <w:pPr>
        <w:pStyle w:val="NormalTimes"/>
        <w:spacing w:line="276" w:lineRule="auto"/>
        <w:ind w:firstLine="567"/>
        <w:rPr>
          <w:szCs w:val="26"/>
          <w:lang w:val="fr-FR"/>
        </w:rPr>
      </w:pPr>
      <w:r>
        <w:rPr>
          <w:szCs w:val="26"/>
          <w:lang w:val="fr-FR"/>
        </w:rPr>
        <w:t xml:space="preserve">- </w:t>
      </w:r>
      <w:r w:rsidR="00A56BA9" w:rsidRPr="00A56BA9">
        <w:rPr>
          <w:szCs w:val="26"/>
          <w:lang w:val="fr-FR"/>
        </w:rPr>
        <w:t>Lớp Platform: Connected Thing, IoT Core Processing, Big data</w:t>
      </w:r>
    </w:p>
    <w:p w:rsidR="00A56BA9" w:rsidRPr="00A56BA9" w:rsidRDefault="00C01219" w:rsidP="00C01219">
      <w:pPr>
        <w:pStyle w:val="NormalTimes"/>
        <w:spacing w:line="276" w:lineRule="auto"/>
        <w:ind w:firstLine="567"/>
        <w:rPr>
          <w:szCs w:val="26"/>
          <w:shd w:val="clear" w:color="auto" w:fill="FFFFFF"/>
        </w:rPr>
      </w:pPr>
      <w:r>
        <w:rPr>
          <w:szCs w:val="26"/>
          <w:lang w:val="fr-FR"/>
        </w:rPr>
        <w:t xml:space="preserve">- </w:t>
      </w:r>
      <w:r w:rsidR="00A56BA9" w:rsidRPr="00A56BA9">
        <w:rPr>
          <w:szCs w:val="26"/>
          <w:lang w:val="fr-FR"/>
        </w:rPr>
        <w:t>Lớp ứng dụng: Application Enablement, ứng dụng nông nghiệp thông minh</w:t>
      </w:r>
    </w:p>
    <w:p w:rsidR="00A56BA9" w:rsidRPr="004A3A9B" w:rsidRDefault="00A56BA9" w:rsidP="00A56BA9">
      <w:pPr>
        <w:pStyle w:val="ListParagraph"/>
        <w:ind w:left="360"/>
        <w:rPr>
          <w:color w:val="000000" w:themeColor="text1"/>
          <w:szCs w:val="26"/>
          <w:lang w:val="vi-VN"/>
        </w:rPr>
      </w:pPr>
    </w:p>
    <w:p w:rsidR="00E031BF" w:rsidRDefault="00361F41" w:rsidP="00E031BF">
      <w:pPr>
        <w:pStyle w:val="ListParagraph"/>
        <w:keepNext/>
        <w:ind w:left="0"/>
      </w:pPr>
      <w:r w:rsidRPr="00227753">
        <w:rPr>
          <w:noProof/>
          <w:sz w:val="28"/>
          <w:szCs w:val="28"/>
        </w:rPr>
        <w:object w:dxaOrig="14985"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3pt;height:289.9pt" o:ole="">
            <v:imagedata r:id="rId28" o:title=""/>
          </v:shape>
          <o:OLEObject Type="Embed" ProgID="Visio.Drawing.15" ShapeID="_x0000_i1025" DrawAspect="Content" ObjectID="_1677668426" r:id="rId29"/>
        </w:object>
      </w:r>
    </w:p>
    <w:p w:rsidR="00A56BA9" w:rsidRPr="005939A3" w:rsidRDefault="00E031BF" w:rsidP="00312B33">
      <w:pPr>
        <w:pStyle w:val="Caption"/>
        <w:rPr>
          <w:b/>
          <w:i w:val="0"/>
          <w:sz w:val="26"/>
        </w:rPr>
      </w:pPr>
      <w:r w:rsidRPr="005939A3">
        <w:rPr>
          <w:b/>
          <w:i w:val="0"/>
          <w:sz w:val="26"/>
        </w:rPr>
        <w:t xml:space="preserve">Hình </w:t>
      </w:r>
      <w:r w:rsidR="00DE0697" w:rsidRPr="005939A3">
        <w:rPr>
          <w:b/>
          <w:i w:val="0"/>
          <w:sz w:val="26"/>
        </w:rPr>
        <w:fldChar w:fldCharType="begin"/>
      </w:r>
      <w:r w:rsidR="008542C7" w:rsidRPr="005939A3">
        <w:rPr>
          <w:b/>
          <w:i w:val="0"/>
          <w:sz w:val="26"/>
        </w:rPr>
        <w:instrText xml:space="preserve"> SEQ Hình \* ARABIC </w:instrText>
      </w:r>
      <w:r w:rsidR="00DE0697" w:rsidRPr="005939A3">
        <w:rPr>
          <w:b/>
          <w:i w:val="0"/>
          <w:sz w:val="26"/>
        </w:rPr>
        <w:fldChar w:fldCharType="separate"/>
      </w:r>
      <w:r w:rsidR="00312B33" w:rsidRPr="005939A3">
        <w:rPr>
          <w:b/>
          <w:i w:val="0"/>
          <w:noProof/>
          <w:sz w:val="26"/>
        </w:rPr>
        <w:t>19</w:t>
      </w:r>
      <w:r w:rsidR="00DE0697" w:rsidRPr="005939A3">
        <w:rPr>
          <w:b/>
          <w:i w:val="0"/>
          <w:noProof/>
          <w:sz w:val="26"/>
        </w:rPr>
        <w:fldChar w:fldCharType="end"/>
      </w:r>
      <w:r w:rsidR="005939A3">
        <w:rPr>
          <w:b/>
          <w:i w:val="0"/>
          <w:sz w:val="26"/>
        </w:rPr>
        <w:t xml:space="preserve">: </w:t>
      </w:r>
      <w:r w:rsidR="00A56BA9" w:rsidRPr="005939A3">
        <w:rPr>
          <w:b/>
          <w:i w:val="0"/>
          <w:sz w:val="26"/>
        </w:rPr>
        <w:t>Mô hình tổng thể hệ thống sensor</w:t>
      </w:r>
    </w:p>
    <w:p w:rsidR="00312B33" w:rsidRDefault="00361F41" w:rsidP="00312B33">
      <w:pPr>
        <w:keepNext/>
      </w:pPr>
      <w:r w:rsidRPr="00227753">
        <w:rPr>
          <w:noProof/>
          <w:sz w:val="28"/>
          <w:szCs w:val="28"/>
        </w:rPr>
        <w:object w:dxaOrig="30526" w:dyaOrig="26086">
          <v:shape id="_x0000_i1026" type="#_x0000_t75" style="width:473.3pt;height:405.7pt" o:ole="">
            <v:imagedata r:id="rId30" o:title=""/>
          </v:shape>
          <o:OLEObject Type="Embed" ProgID="Visio.Drawing.15" ShapeID="_x0000_i1026" DrawAspect="Content" ObjectID="_1677668427" r:id="rId31"/>
        </w:object>
      </w:r>
    </w:p>
    <w:p w:rsidR="00A56BA9" w:rsidRPr="005939A3" w:rsidRDefault="00312B33" w:rsidP="00312B33">
      <w:pPr>
        <w:pStyle w:val="Caption"/>
        <w:rPr>
          <w:b/>
          <w:i w:val="0"/>
          <w:sz w:val="26"/>
        </w:rPr>
      </w:pPr>
      <w:r w:rsidRPr="005939A3">
        <w:rPr>
          <w:b/>
          <w:i w:val="0"/>
          <w:sz w:val="26"/>
        </w:rPr>
        <w:t xml:space="preserve">Hình </w:t>
      </w:r>
      <w:r w:rsidR="00DE0697" w:rsidRPr="005939A3">
        <w:rPr>
          <w:b/>
          <w:i w:val="0"/>
          <w:sz w:val="26"/>
        </w:rPr>
        <w:fldChar w:fldCharType="begin"/>
      </w:r>
      <w:r w:rsidR="008542C7" w:rsidRPr="005939A3">
        <w:rPr>
          <w:b/>
          <w:i w:val="0"/>
          <w:sz w:val="26"/>
        </w:rPr>
        <w:instrText xml:space="preserve"> SEQ Hình \* ARABIC </w:instrText>
      </w:r>
      <w:r w:rsidR="00DE0697" w:rsidRPr="005939A3">
        <w:rPr>
          <w:b/>
          <w:i w:val="0"/>
          <w:sz w:val="26"/>
        </w:rPr>
        <w:fldChar w:fldCharType="separate"/>
      </w:r>
      <w:r w:rsidRPr="005939A3">
        <w:rPr>
          <w:b/>
          <w:i w:val="0"/>
          <w:noProof/>
          <w:sz w:val="26"/>
        </w:rPr>
        <w:t>20</w:t>
      </w:r>
      <w:r w:rsidR="00DE0697" w:rsidRPr="005939A3">
        <w:rPr>
          <w:b/>
          <w:i w:val="0"/>
          <w:noProof/>
          <w:sz w:val="26"/>
        </w:rPr>
        <w:fldChar w:fldCharType="end"/>
      </w:r>
      <w:r w:rsidR="005939A3">
        <w:rPr>
          <w:b/>
          <w:i w:val="0"/>
          <w:sz w:val="26"/>
        </w:rPr>
        <w:t>:</w:t>
      </w:r>
      <w:r w:rsidR="00A56BA9" w:rsidRPr="005939A3">
        <w:rPr>
          <w:b/>
          <w:i w:val="0"/>
          <w:sz w:val="26"/>
        </w:rPr>
        <w:t>Sơ đồ tổng thể hệ thống điều khiển nhà mái che</w:t>
      </w:r>
    </w:p>
    <w:p w:rsidR="006777A4" w:rsidRDefault="00422A0F" w:rsidP="006777A4">
      <w:pPr>
        <w:ind w:firstLine="567"/>
        <w:rPr>
          <w:color w:val="000000" w:themeColor="text1"/>
          <w:szCs w:val="26"/>
        </w:rPr>
      </w:pPr>
      <w:r w:rsidRPr="00334CD2">
        <w:rPr>
          <w:color w:val="000000" w:themeColor="text1"/>
          <w:szCs w:val="26"/>
        </w:rPr>
        <w:t xml:space="preserve">Xây dựng hệ thống quản trị nông nghiệp thông minh cho các hộ trồng hoa tại </w:t>
      </w:r>
      <w:r>
        <w:rPr>
          <w:color w:val="000000" w:themeColor="text1"/>
          <w:szCs w:val="26"/>
        </w:rPr>
        <w:t>T</w:t>
      </w:r>
      <w:r w:rsidRPr="00334CD2">
        <w:rPr>
          <w:color w:val="000000" w:themeColor="text1"/>
          <w:szCs w:val="26"/>
        </w:rPr>
        <w:t xml:space="preserve">ổ hợp tác </w:t>
      </w:r>
      <w:r>
        <w:rPr>
          <w:color w:val="000000" w:themeColor="text1"/>
          <w:szCs w:val="26"/>
        </w:rPr>
        <w:t xml:space="preserve">xã </w:t>
      </w:r>
      <w:r w:rsidRPr="00334CD2">
        <w:rPr>
          <w:color w:val="000000" w:themeColor="text1"/>
          <w:szCs w:val="26"/>
        </w:rPr>
        <w:t>hoa</w:t>
      </w:r>
      <w:r>
        <w:rPr>
          <w:color w:val="000000" w:themeColor="text1"/>
          <w:szCs w:val="26"/>
        </w:rPr>
        <w:t xml:space="preserve"> An Lạc</w:t>
      </w:r>
      <w:r w:rsidRPr="00334CD2">
        <w:rPr>
          <w:color w:val="000000" w:themeColor="text1"/>
          <w:szCs w:val="26"/>
        </w:rPr>
        <w:t xml:space="preserve"> tại phường Đông Giang và </w:t>
      </w:r>
      <w:r>
        <w:rPr>
          <w:color w:val="000000" w:themeColor="text1"/>
          <w:szCs w:val="26"/>
        </w:rPr>
        <w:t xml:space="preserve">các hộ </w:t>
      </w:r>
      <w:r w:rsidRPr="00334CD2">
        <w:rPr>
          <w:color w:val="000000" w:themeColor="text1"/>
          <w:szCs w:val="26"/>
        </w:rPr>
        <w:t xml:space="preserve">trồng rau ở </w:t>
      </w:r>
      <w:r>
        <w:rPr>
          <w:color w:val="000000" w:themeColor="text1"/>
          <w:szCs w:val="26"/>
        </w:rPr>
        <w:t>tổ h</w:t>
      </w:r>
      <w:r w:rsidRPr="00334CD2">
        <w:rPr>
          <w:color w:val="000000" w:themeColor="text1"/>
          <w:szCs w:val="26"/>
        </w:rPr>
        <w:t>ợp tác xã tại phường Đông Thanh</w:t>
      </w:r>
      <w:r>
        <w:rPr>
          <w:color w:val="000000" w:themeColor="text1"/>
          <w:szCs w:val="26"/>
        </w:rPr>
        <w:t>.</w:t>
      </w:r>
      <w:bookmarkStart w:id="51" w:name="dieu_3_2"/>
    </w:p>
    <w:p w:rsidR="00465EE2" w:rsidRPr="006777A4" w:rsidRDefault="00B90A4F" w:rsidP="006777A4">
      <w:pPr>
        <w:ind w:firstLine="567"/>
        <w:rPr>
          <w:b/>
          <w:color w:val="000000" w:themeColor="text1"/>
          <w:szCs w:val="26"/>
        </w:rPr>
      </w:pPr>
      <w:r w:rsidRPr="006777A4">
        <w:rPr>
          <w:b/>
        </w:rPr>
        <w:t xml:space="preserve">V. </w:t>
      </w:r>
      <w:r w:rsidR="00644D7D" w:rsidRPr="006777A4">
        <w:rPr>
          <w:b/>
          <w:lang w:val="vi-VN"/>
        </w:rPr>
        <w:t>LỘ TRÌNH THỰC HIỆ</w:t>
      </w:r>
      <w:bookmarkEnd w:id="51"/>
      <w:r w:rsidR="006777A4">
        <w:rPr>
          <w:b/>
        </w:rPr>
        <w:t>N</w:t>
      </w:r>
    </w:p>
    <w:p w:rsidR="005A6ACD" w:rsidRPr="00A666F4" w:rsidRDefault="007B7D1E" w:rsidP="00B90A4F">
      <w:pPr>
        <w:ind w:firstLine="567"/>
        <w:jc w:val="left"/>
        <w:rPr>
          <w:szCs w:val="26"/>
          <w:lang w:val="vi-VN"/>
        </w:rPr>
      </w:pPr>
      <w:r w:rsidRPr="00A666F4">
        <w:rPr>
          <w:szCs w:val="26"/>
          <w:lang w:val="vi-VN"/>
        </w:rPr>
        <w:t>Chi tiết lộ trình như bảng dưới đây</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2"/>
        <w:gridCol w:w="5192"/>
        <w:gridCol w:w="1245"/>
        <w:gridCol w:w="1245"/>
        <w:gridCol w:w="1252"/>
      </w:tblGrid>
      <w:tr w:rsidR="00465D4A" w:rsidRPr="00B90A4F" w:rsidTr="001A26CC">
        <w:trPr>
          <w:trHeight w:val="300"/>
        </w:trPr>
        <w:tc>
          <w:tcPr>
            <w:tcW w:w="306" w:type="pct"/>
            <w:vMerge w:val="restart"/>
            <w:tcMar>
              <w:top w:w="0" w:type="dxa"/>
              <w:left w:w="45" w:type="dxa"/>
              <w:bottom w:w="0" w:type="dxa"/>
              <w:right w:w="45" w:type="dxa"/>
            </w:tcMar>
            <w:vAlign w:val="center"/>
            <w:hideMark/>
          </w:tcPr>
          <w:p w:rsidR="00F02723" w:rsidRPr="00B90A4F" w:rsidRDefault="00F02723" w:rsidP="00894A7E">
            <w:pPr>
              <w:spacing w:before="0" w:after="0"/>
              <w:jc w:val="center"/>
              <w:rPr>
                <w:b/>
                <w:szCs w:val="26"/>
                <w:lang w:val="vi-VN"/>
              </w:rPr>
            </w:pPr>
            <w:r w:rsidRPr="00B90A4F">
              <w:rPr>
                <w:b/>
                <w:szCs w:val="26"/>
                <w:lang w:val="vi-VN"/>
              </w:rPr>
              <w:t>TT</w:t>
            </w:r>
          </w:p>
        </w:tc>
        <w:tc>
          <w:tcPr>
            <w:tcW w:w="2728" w:type="pct"/>
            <w:vMerge w:val="restart"/>
            <w:tcMar>
              <w:top w:w="0" w:type="dxa"/>
              <w:left w:w="45" w:type="dxa"/>
              <w:bottom w:w="0" w:type="dxa"/>
              <w:right w:w="45" w:type="dxa"/>
            </w:tcMar>
            <w:vAlign w:val="center"/>
            <w:hideMark/>
          </w:tcPr>
          <w:p w:rsidR="00F02723" w:rsidRPr="00B90A4F" w:rsidRDefault="00F02723" w:rsidP="00B90A4F">
            <w:pPr>
              <w:spacing w:before="0" w:after="0"/>
              <w:rPr>
                <w:b/>
                <w:szCs w:val="26"/>
                <w:lang w:val="vi-VN"/>
              </w:rPr>
            </w:pPr>
            <w:r w:rsidRPr="00B90A4F">
              <w:rPr>
                <w:b/>
                <w:szCs w:val="26"/>
                <w:lang w:val="vi-VN"/>
              </w:rPr>
              <w:t>Tên dự án</w:t>
            </w:r>
          </w:p>
        </w:tc>
        <w:tc>
          <w:tcPr>
            <w:tcW w:w="1966" w:type="pct"/>
            <w:gridSpan w:val="3"/>
            <w:vAlign w:val="center"/>
          </w:tcPr>
          <w:p w:rsidR="00F02723" w:rsidRPr="00B90A4F" w:rsidRDefault="00F02723" w:rsidP="00894A7E">
            <w:pPr>
              <w:spacing w:before="0" w:after="0"/>
              <w:jc w:val="center"/>
              <w:rPr>
                <w:b/>
                <w:szCs w:val="26"/>
                <w:lang w:val="vi-VN"/>
              </w:rPr>
            </w:pPr>
            <w:r w:rsidRPr="00B90A4F">
              <w:rPr>
                <w:b/>
                <w:szCs w:val="26"/>
                <w:lang w:val="vi-VN"/>
              </w:rPr>
              <w:t>Lộ trình thực hiện</w:t>
            </w:r>
          </w:p>
        </w:tc>
      </w:tr>
      <w:tr w:rsidR="00465D4A" w:rsidRPr="00A666F4" w:rsidTr="00EE0966">
        <w:trPr>
          <w:trHeight w:val="300"/>
        </w:trPr>
        <w:tc>
          <w:tcPr>
            <w:tcW w:w="306" w:type="pct"/>
            <w:vMerge/>
            <w:vAlign w:val="center"/>
            <w:hideMark/>
          </w:tcPr>
          <w:p w:rsidR="00F02723" w:rsidRPr="00A666F4" w:rsidRDefault="00F02723" w:rsidP="00894A7E">
            <w:pPr>
              <w:spacing w:before="0" w:after="0"/>
              <w:jc w:val="left"/>
              <w:rPr>
                <w:szCs w:val="26"/>
                <w:lang w:val="vi-VN"/>
              </w:rPr>
            </w:pPr>
          </w:p>
        </w:tc>
        <w:tc>
          <w:tcPr>
            <w:tcW w:w="2728" w:type="pct"/>
            <w:vMerge/>
            <w:vAlign w:val="center"/>
            <w:hideMark/>
          </w:tcPr>
          <w:p w:rsidR="00F02723" w:rsidRPr="00A666F4" w:rsidRDefault="00F02723" w:rsidP="00B90A4F">
            <w:pPr>
              <w:spacing w:before="0" w:after="0"/>
              <w:rPr>
                <w:szCs w:val="26"/>
                <w:lang w:val="vi-VN"/>
              </w:rPr>
            </w:pPr>
          </w:p>
        </w:tc>
        <w:tc>
          <w:tcPr>
            <w:tcW w:w="654" w:type="pct"/>
            <w:vAlign w:val="center"/>
          </w:tcPr>
          <w:p w:rsidR="00F02723" w:rsidRPr="006C20A5" w:rsidRDefault="00F02723" w:rsidP="00732692">
            <w:pPr>
              <w:spacing w:before="0" w:after="0"/>
              <w:jc w:val="center"/>
              <w:rPr>
                <w:szCs w:val="26"/>
                <w:lang w:val="vi-VN"/>
              </w:rPr>
            </w:pPr>
            <w:r w:rsidRPr="006C20A5">
              <w:rPr>
                <w:szCs w:val="26"/>
                <w:lang w:val="vi-VN"/>
              </w:rPr>
              <w:t>Giai đoạn 2021-202</w:t>
            </w:r>
            <w:r w:rsidR="00732692" w:rsidRPr="006C20A5">
              <w:rPr>
                <w:szCs w:val="26"/>
                <w:lang w:val="vi-VN"/>
              </w:rPr>
              <w:t>3</w:t>
            </w:r>
          </w:p>
        </w:tc>
        <w:tc>
          <w:tcPr>
            <w:tcW w:w="654" w:type="pct"/>
            <w:vAlign w:val="center"/>
          </w:tcPr>
          <w:p w:rsidR="00F02723" w:rsidRPr="006C20A5" w:rsidRDefault="00F02723" w:rsidP="00894A7E">
            <w:pPr>
              <w:spacing w:before="0" w:after="0"/>
              <w:jc w:val="center"/>
              <w:rPr>
                <w:szCs w:val="26"/>
                <w:lang w:val="vi-VN"/>
              </w:rPr>
            </w:pPr>
            <w:r w:rsidRPr="006C20A5">
              <w:rPr>
                <w:szCs w:val="26"/>
                <w:lang w:val="vi-VN"/>
              </w:rPr>
              <w:t>Giai đoạn 2023-2025</w:t>
            </w:r>
          </w:p>
        </w:tc>
        <w:tc>
          <w:tcPr>
            <w:tcW w:w="658" w:type="pct"/>
            <w:vAlign w:val="center"/>
          </w:tcPr>
          <w:p w:rsidR="00F02723" w:rsidRPr="006C20A5" w:rsidRDefault="00F02723" w:rsidP="00894A7E">
            <w:pPr>
              <w:spacing w:before="0" w:after="0"/>
              <w:jc w:val="center"/>
              <w:rPr>
                <w:szCs w:val="26"/>
                <w:lang w:val="vi-VN"/>
              </w:rPr>
            </w:pPr>
            <w:r w:rsidRPr="006C20A5">
              <w:rPr>
                <w:szCs w:val="26"/>
                <w:lang w:val="vi-VN"/>
              </w:rPr>
              <w:t>Giai đoạn 2026-2030</w:t>
            </w:r>
          </w:p>
        </w:tc>
      </w:tr>
      <w:tr w:rsidR="00465D4A" w:rsidRPr="00A666F4" w:rsidTr="00EE0966">
        <w:trPr>
          <w:trHeight w:val="300"/>
        </w:trPr>
        <w:tc>
          <w:tcPr>
            <w:tcW w:w="306" w:type="pct"/>
            <w:tcMar>
              <w:top w:w="0" w:type="dxa"/>
              <w:left w:w="45" w:type="dxa"/>
              <w:bottom w:w="0" w:type="dxa"/>
              <w:right w:w="45" w:type="dxa"/>
            </w:tcMar>
            <w:vAlign w:val="center"/>
            <w:hideMark/>
          </w:tcPr>
          <w:p w:rsidR="00A450A1" w:rsidRPr="00A666F4" w:rsidRDefault="00A450A1" w:rsidP="00894A7E">
            <w:pPr>
              <w:spacing w:before="0" w:after="0"/>
              <w:jc w:val="center"/>
              <w:rPr>
                <w:b/>
                <w:szCs w:val="26"/>
                <w:lang w:val="vi-VN"/>
              </w:rPr>
            </w:pPr>
            <w:r w:rsidRPr="00A666F4">
              <w:rPr>
                <w:b/>
                <w:szCs w:val="26"/>
                <w:lang w:val="vi-VN"/>
              </w:rPr>
              <w:t>I</w:t>
            </w:r>
          </w:p>
        </w:tc>
        <w:tc>
          <w:tcPr>
            <w:tcW w:w="2728" w:type="pct"/>
            <w:tcMar>
              <w:top w:w="0" w:type="dxa"/>
              <w:left w:w="45" w:type="dxa"/>
              <w:bottom w:w="0" w:type="dxa"/>
              <w:right w:w="45" w:type="dxa"/>
            </w:tcMar>
            <w:vAlign w:val="center"/>
            <w:hideMark/>
          </w:tcPr>
          <w:p w:rsidR="00A450A1" w:rsidRPr="00A666F4" w:rsidRDefault="00A450A1" w:rsidP="00B90A4F">
            <w:pPr>
              <w:spacing w:before="0" w:after="0"/>
              <w:rPr>
                <w:b/>
                <w:szCs w:val="26"/>
                <w:lang w:val="vi-VN"/>
              </w:rPr>
            </w:pPr>
            <w:r w:rsidRPr="00A666F4">
              <w:rPr>
                <w:b/>
                <w:szCs w:val="26"/>
                <w:lang w:val="vi-VN"/>
              </w:rPr>
              <w:t xml:space="preserve">Xây dựng trung tâm điều hành đô thị thông minh IOC tại UBND thành phố </w:t>
            </w:r>
          </w:p>
        </w:tc>
        <w:tc>
          <w:tcPr>
            <w:tcW w:w="654" w:type="pct"/>
            <w:vAlign w:val="center"/>
          </w:tcPr>
          <w:p w:rsidR="00A450A1" w:rsidRPr="006C20A5" w:rsidRDefault="00A450A1" w:rsidP="00E6311A">
            <w:pPr>
              <w:spacing w:before="0" w:after="0"/>
              <w:jc w:val="center"/>
              <w:rPr>
                <w:szCs w:val="26"/>
                <w:lang w:val="vi-VN"/>
              </w:rPr>
            </w:pPr>
            <w:r w:rsidRPr="006C20A5">
              <w:rPr>
                <w:szCs w:val="26"/>
                <w:lang w:val="vi-VN"/>
              </w:rPr>
              <w:t>X</w:t>
            </w:r>
          </w:p>
        </w:tc>
        <w:tc>
          <w:tcPr>
            <w:tcW w:w="654" w:type="pct"/>
            <w:vAlign w:val="center"/>
          </w:tcPr>
          <w:p w:rsidR="00A450A1" w:rsidRPr="006C20A5" w:rsidRDefault="006F6872" w:rsidP="00E6311A">
            <w:pPr>
              <w:spacing w:before="0" w:after="0"/>
              <w:jc w:val="center"/>
              <w:rPr>
                <w:color w:val="000000" w:themeColor="text1"/>
                <w:szCs w:val="26"/>
              </w:rPr>
            </w:pPr>
            <w:r w:rsidRPr="006C20A5">
              <w:rPr>
                <w:color w:val="000000" w:themeColor="text1"/>
                <w:szCs w:val="26"/>
              </w:rPr>
              <w:t>X</w:t>
            </w:r>
          </w:p>
        </w:tc>
        <w:tc>
          <w:tcPr>
            <w:tcW w:w="658" w:type="pct"/>
            <w:vAlign w:val="center"/>
          </w:tcPr>
          <w:p w:rsidR="00A450A1" w:rsidRPr="006C20A5" w:rsidRDefault="00A450A1" w:rsidP="00894A7E">
            <w:pPr>
              <w:spacing w:before="0" w:after="0"/>
              <w:jc w:val="left"/>
              <w:rPr>
                <w:szCs w:val="26"/>
                <w:lang w:val="vi-VN"/>
              </w:rPr>
            </w:pPr>
          </w:p>
        </w:tc>
      </w:tr>
      <w:tr w:rsidR="00465D4A" w:rsidRPr="00A666F4" w:rsidTr="00EE0966">
        <w:trPr>
          <w:trHeight w:val="300"/>
        </w:trPr>
        <w:tc>
          <w:tcPr>
            <w:tcW w:w="306" w:type="pct"/>
            <w:tcMar>
              <w:top w:w="0" w:type="dxa"/>
              <w:left w:w="45" w:type="dxa"/>
              <w:bottom w:w="0" w:type="dxa"/>
              <w:right w:w="45" w:type="dxa"/>
            </w:tcMar>
            <w:vAlign w:val="center"/>
            <w:hideMark/>
          </w:tcPr>
          <w:p w:rsidR="00A450A1" w:rsidRPr="00A666F4" w:rsidRDefault="00A450A1" w:rsidP="00894A7E">
            <w:pPr>
              <w:spacing w:before="0" w:after="0"/>
              <w:jc w:val="center"/>
              <w:rPr>
                <w:b/>
                <w:szCs w:val="26"/>
                <w:lang w:val="vi-VN"/>
              </w:rPr>
            </w:pPr>
            <w:r w:rsidRPr="00A666F4">
              <w:rPr>
                <w:b/>
                <w:szCs w:val="26"/>
                <w:lang w:val="vi-VN"/>
              </w:rPr>
              <w:t>II</w:t>
            </w:r>
          </w:p>
        </w:tc>
        <w:tc>
          <w:tcPr>
            <w:tcW w:w="4694" w:type="pct"/>
            <w:gridSpan w:val="4"/>
            <w:tcMar>
              <w:top w:w="0" w:type="dxa"/>
              <w:left w:w="45" w:type="dxa"/>
              <w:bottom w:w="0" w:type="dxa"/>
              <w:right w:w="45" w:type="dxa"/>
            </w:tcMar>
            <w:vAlign w:val="center"/>
            <w:hideMark/>
          </w:tcPr>
          <w:p w:rsidR="00A450A1" w:rsidRPr="006C20A5" w:rsidRDefault="00A450A1" w:rsidP="00B90A4F">
            <w:pPr>
              <w:spacing w:before="0" w:after="0"/>
              <w:rPr>
                <w:b/>
                <w:color w:val="000000" w:themeColor="text1"/>
                <w:szCs w:val="26"/>
                <w:lang w:val="vi-VN"/>
              </w:rPr>
            </w:pPr>
            <w:r w:rsidRPr="006C20A5">
              <w:rPr>
                <w:b/>
                <w:color w:val="000000" w:themeColor="text1"/>
                <w:szCs w:val="26"/>
                <w:lang w:val="vi-VN"/>
              </w:rPr>
              <w:t>Xây dựng chính quyền điện tử</w:t>
            </w:r>
          </w:p>
        </w:tc>
      </w:tr>
      <w:tr w:rsidR="00465D4A" w:rsidRPr="00A666F4" w:rsidTr="00EE0966">
        <w:trPr>
          <w:trHeight w:val="300"/>
        </w:trPr>
        <w:tc>
          <w:tcPr>
            <w:tcW w:w="306" w:type="pct"/>
            <w:tcMar>
              <w:top w:w="0" w:type="dxa"/>
              <w:left w:w="45" w:type="dxa"/>
              <w:bottom w:w="0" w:type="dxa"/>
              <w:right w:w="45" w:type="dxa"/>
            </w:tcMar>
            <w:vAlign w:val="center"/>
            <w:hideMark/>
          </w:tcPr>
          <w:p w:rsidR="00A450A1" w:rsidRPr="00A666F4" w:rsidRDefault="00A450A1" w:rsidP="00894A7E">
            <w:pPr>
              <w:spacing w:before="0" w:after="0"/>
              <w:jc w:val="center"/>
              <w:rPr>
                <w:szCs w:val="26"/>
                <w:lang w:val="vi-VN"/>
              </w:rPr>
            </w:pPr>
            <w:r w:rsidRPr="00A666F4">
              <w:rPr>
                <w:szCs w:val="26"/>
                <w:lang w:val="vi-VN"/>
              </w:rPr>
              <w:t>1</w:t>
            </w:r>
          </w:p>
        </w:tc>
        <w:tc>
          <w:tcPr>
            <w:tcW w:w="2728" w:type="pct"/>
            <w:shd w:val="clear" w:color="auto" w:fill="FFFFFF"/>
            <w:tcMar>
              <w:top w:w="0" w:type="dxa"/>
              <w:left w:w="45" w:type="dxa"/>
              <w:bottom w:w="0" w:type="dxa"/>
              <w:right w:w="45" w:type="dxa"/>
            </w:tcMar>
            <w:vAlign w:val="center"/>
            <w:hideMark/>
          </w:tcPr>
          <w:p w:rsidR="00A450A1" w:rsidRPr="00A666F4" w:rsidRDefault="00A450A1" w:rsidP="00B90A4F">
            <w:pPr>
              <w:spacing w:before="0" w:after="0"/>
              <w:rPr>
                <w:szCs w:val="26"/>
                <w:lang w:val="vi-VN"/>
              </w:rPr>
            </w:pPr>
            <w:r w:rsidRPr="00A666F4">
              <w:rPr>
                <w:szCs w:val="26"/>
                <w:lang w:val="vi-VN"/>
              </w:rPr>
              <w:t>Nâng cấp Một cửa điện tử thành phố và các phường</w:t>
            </w:r>
          </w:p>
        </w:tc>
        <w:tc>
          <w:tcPr>
            <w:tcW w:w="654" w:type="pct"/>
            <w:vAlign w:val="center"/>
          </w:tcPr>
          <w:p w:rsidR="00A450A1" w:rsidRPr="006C20A5" w:rsidRDefault="00A450A1" w:rsidP="00894A7E">
            <w:pPr>
              <w:spacing w:before="0" w:after="0"/>
              <w:jc w:val="center"/>
              <w:rPr>
                <w:szCs w:val="26"/>
                <w:lang w:val="vi-VN"/>
              </w:rPr>
            </w:pPr>
            <w:r w:rsidRPr="006C20A5">
              <w:rPr>
                <w:szCs w:val="26"/>
                <w:lang w:val="vi-VN"/>
              </w:rPr>
              <w:t>X</w:t>
            </w:r>
          </w:p>
        </w:tc>
        <w:tc>
          <w:tcPr>
            <w:tcW w:w="654" w:type="pct"/>
            <w:vAlign w:val="center"/>
          </w:tcPr>
          <w:p w:rsidR="00A450A1" w:rsidRPr="006C20A5" w:rsidRDefault="00A450A1" w:rsidP="00894A7E">
            <w:pPr>
              <w:spacing w:before="0" w:after="0"/>
              <w:jc w:val="center"/>
              <w:rPr>
                <w:color w:val="000000" w:themeColor="text1"/>
                <w:szCs w:val="26"/>
                <w:lang w:val="vi-VN"/>
              </w:rPr>
            </w:pPr>
          </w:p>
        </w:tc>
        <w:tc>
          <w:tcPr>
            <w:tcW w:w="658" w:type="pct"/>
            <w:vAlign w:val="center"/>
          </w:tcPr>
          <w:p w:rsidR="00A450A1" w:rsidRPr="006C20A5" w:rsidRDefault="00A450A1" w:rsidP="00894A7E">
            <w:pPr>
              <w:spacing w:before="0" w:after="0"/>
              <w:jc w:val="center"/>
              <w:rPr>
                <w:szCs w:val="26"/>
                <w:lang w:val="vi-VN"/>
              </w:rPr>
            </w:pPr>
          </w:p>
        </w:tc>
      </w:tr>
      <w:tr w:rsidR="00465D4A" w:rsidRPr="00A666F4" w:rsidTr="00EE0966">
        <w:trPr>
          <w:trHeight w:val="300"/>
        </w:trPr>
        <w:tc>
          <w:tcPr>
            <w:tcW w:w="306" w:type="pct"/>
            <w:tcMar>
              <w:top w:w="0" w:type="dxa"/>
              <w:left w:w="45" w:type="dxa"/>
              <w:bottom w:w="0" w:type="dxa"/>
              <w:right w:w="45" w:type="dxa"/>
            </w:tcMar>
            <w:vAlign w:val="center"/>
            <w:hideMark/>
          </w:tcPr>
          <w:p w:rsidR="00A450A1" w:rsidRPr="00A666F4" w:rsidRDefault="00A450A1" w:rsidP="00894A7E">
            <w:pPr>
              <w:spacing w:before="0" w:after="0"/>
              <w:jc w:val="center"/>
              <w:rPr>
                <w:szCs w:val="26"/>
                <w:lang w:val="vi-VN"/>
              </w:rPr>
            </w:pPr>
            <w:r w:rsidRPr="00A666F4">
              <w:rPr>
                <w:szCs w:val="26"/>
                <w:lang w:val="vi-VN"/>
              </w:rPr>
              <w:t>2</w:t>
            </w:r>
          </w:p>
        </w:tc>
        <w:tc>
          <w:tcPr>
            <w:tcW w:w="2728" w:type="pct"/>
            <w:tcMar>
              <w:top w:w="0" w:type="dxa"/>
              <w:left w:w="45" w:type="dxa"/>
              <w:bottom w:w="0" w:type="dxa"/>
              <w:right w:w="45" w:type="dxa"/>
            </w:tcMar>
            <w:vAlign w:val="center"/>
            <w:hideMark/>
          </w:tcPr>
          <w:p w:rsidR="00A450A1" w:rsidRPr="00C63889" w:rsidRDefault="00A450A1" w:rsidP="00B90A4F">
            <w:pPr>
              <w:spacing w:before="0" w:after="0"/>
              <w:rPr>
                <w:szCs w:val="26"/>
              </w:rPr>
            </w:pPr>
            <w:r w:rsidRPr="00A666F4">
              <w:rPr>
                <w:szCs w:val="26"/>
                <w:lang w:val="vi-VN"/>
              </w:rPr>
              <w:t>Hệ thống báo cáo kinh tế</w:t>
            </w:r>
            <w:r w:rsidR="00C63889">
              <w:rPr>
                <w:szCs w:val="26"/>
              </w:rPr>
              <w:t xml:space="preserve"> -</w:t>
            </w:r>
            <w:r w:rsidRPr="00A666F4">
              <w:rPr>
                <w:szCs w:val="26"/>
                <w:lang w:val="vi-VN"/>
              </w:rPr>
              <w:t xml:space="preserve"> xã hội </w:t>
            </w:r>
            <w:r w:rsidR="00C63889">
              <w:rPr>
                <w:szCs w:val="26"/>
              </w:rPr>
              <w:t>(</w:t>
            </w:r>
            <w:r w:rsidRPr="00A666F4">
              <w:rPr>
                <w:szCs w:val="26"/>
                <w:lang w:val="vi-VN"/>
              </w:rPr>
              <w:t>LRIS</w:t>
            </w:r>
            <w:r w:rsidR="00C63889">
              <w:rPr>
                <w:szCs w:val="26"/>
              </w:rPr>
              <w:t>)</w:t>
            </w:r>
          </w:p>
        </w:tc>
        <w:tc>
          <w:tcPr>
            <w:tcW w:w="654" w:type="pct"/>
            <w:vAlign w:val="center"/>
          </w:tcPr>
          <w:p w:rsidR="00A450A1" w:rsidRPr="006C20A5" w:rsidRDefault="00A450A1" w:rsidP="00894A7E">
            <w:pPr>
              <w:spacing w:before="0" w:after="0"/>
              <w:jc w:val="center"/>
              <w:rPr>
                <w:szCs w:val="26"/>
                <w:lang w:val="vi-VN"/>
              </w:rPr>
            </w:pPr>
            <w:r w:rsidRPr="006C20A5">
              <w:rPr>
                <w:szCs w:val="26"/>
                <w:lang w:val="vi-VN"/>
              </w:rPr>
              <w:t>X</w:t>
            </w:r>
          </w:p>
        </w:tc>
        <w:tc>
          <w:tcPr>
            <w:tcW w:w="654" w:type="pct"/>
            <w:vAlign w:val="center"/>
          </w:tcPr>
          <w:p w:rsidR="00A450A1" w:rsidRPr="006C20A5" w:rsidRDefault="00A450A1" w:rsidP="00894A7E">
            <w:pPr>
              <w:spacing w:before="0" w:after="0"/>
              <w:jc w:val="center"/>
              <w:rPr>
                <w:color w:val="000000" w:themeColor="text1"/>
                <w:szCs w:val="26"/>
                <w:lang w:val="vi-VN"/>
              </w:rPr>
            </w:pPr>
          </w:p>
        </w:tc>
        <w:tc>
          <w:tcPr>
            <w:tcW w:w="658" w:type="pct"/>
            <w:vAlign w:val="center"/>
          </w:tcPr>
          <w:p w:rsidR="00A450A1" w:rsidRPr="006C20A5" w:rsidRDefault="00A450A1" w:rsidP="00894A7E">
            <w:pPr>
              <w:spacing w:before="0" w:after="0"/>
              <w:jc w:val="center"/>
              <w:rPr>
                <w:szCs w:val="26"/>
                <w:lang w:val="vi-VN"/>
              </w:rPr>
            </w:pPr>
          </w:p>
        </w:tc>
      </w:tr>
      <w:tr w:rsidR="00465D4A" w:rsidRPr="00A666F4" w:rsidTr="00EE0966">
        <w:trPr>
          <w:trHeight w:val="300"/>
        </w:trPr>
        <w:tc>
          <w:tcPr>
            <w:tcW w:w="306" w:type="pct"/>
            <w:tcMar>
              <w:top w:w="0" w:type="dxa"/>
              <w:left w:w="45" w:type="dxa"/>
              <w:bottom w:w="0" w:type="dxa"/>
              <w:right w:w="45" w:type="dxa"/>
            </w:tcMar>
            <w:vAlign w:val="center"/>
          </w:tcPr>
          <w:p w:rsidR="00A450A1" w:rsidRPr="00A666F4" w:rsidRDefault="00A450A1" w:rsidP="00894A7E">
            <w:pPr>
              <w:spacing w:before="0" w:after="0"/>
              <w:jc w:val="center"/>
              <w:rPr>
                <w:szCs w:val="26"/>
                <w:lang w:val="vi-VN"/>
              </w:rPr>
            </w:pPr>
            <w:r w:rsidRPr="00A666F4">
              <w:rPr>
                <w:szCs w:val="26"/>
                <w:lang w:val="vi-VN"/>
              </w:rPr>
              <w:lastRenderedPageBreak/>
              <w:t>3</w:t>
            </w:r>
          </w:p>
        </w:tc>
        <w:tc>
          <w:tcPr>
            <w:tcW w:w="2728" w:type="pct"/>
            <w:tcMar>
              <w:top w:w="0" w:type="dxa"/>
              <w:left w:w="45" w:type="dxa"/>
              <w:bottom w:w="0" w:type="dxa"/>
              <w:right w:w="45" w:type="dxa"/>
            </w:tcMar>
            <w:vAlign w:val="center"/>
          </w:tcPr>
          <w:p w:rsidR="00A450A1" w:rsidRPr="00A666F4" w:rsidRDefault="00A450A1" w:rsidP="00B90A4F">
            <w:pPr>
              <w:spacing w:before="0" w:after="0"/>
              <w:rPr>
                <w:szCs w:val="26"/>
                <w:lang w:val="vi-VN"/>
              </w:rPr>
            </w:pPr>
            <w:r w:rsidRPr="00A666F4">
              <w:rPr>
                <w:szCs w:val="26"/>
                <w:lang w:val="vi-VN"/>
              </w:rPr>
              <w:t>Giám sát dịch vụ hành chính công thành phố và các phường</w:t>
            </w:r>
          </w:p>
        </w:tc>
        <w:tc>
          <w:tcPr>
            <w:tcW w:w="654" w:type="pct"/>
            <w:vAlign w:val="center"/>
          </w:tcPr>
          <w:p w:rsidR="00A450A1" w:rsidRPr="006C20A5" w:rsidRDefault="005D0AC4" w:rsidP="00894A7E">
            <w:pPr>
              <w:spacing w:before="0" w:after="0"/>
              <w:jc w:val="center"/>
              <w:rPr>
                <w:szCs w:val="26"/>
              </w:rPr>
            </w:pPr>
            <w:r w:rsidRPr="006C20A5">
              <w:rPr>
                <w:szCs w:val="26"/>
              </w:rPr>
              <w:t>X</w:t>
            </w:r>
          </w:p>
        </w:tc>
        <w:tc>
          <w:tcPr>
            <w:tcW w:w="654" w:type="pct"/>
            <w:vAlign w:val="center"/>
          </w:tcPr>
          <w:p w:rsidR="00A450A1" w:rsidRPr="006C20A5" w:rsidRDefault="00A450A1" w:rsidP="00894A7E">
            <w:pPr>
              <w:spacing w:before="0" w:after="0"/>
              <w:jc w:val="center"/>
              <w:rPr>
                <w:color w:val="000000" w:themeColor="text1"/>
                <w:szCs w:val="26"/>
                <w:lang w:val="vi-VN"/>
              </w:rPr>
            </w:pPr>
          </w:p>
        </w:tc>
        <w:tc>
          <w:tcPr>
            <w:tcW w:w="658" w:type="pct"/>
            <w:vAlign w:val="center"/>
          </w:tcPr>
          <w:p w:rsidR="00A450A1" w:rsidRPr="006C20A5" w:rsidRDefault="00A450A1" w:rsidP="00894A7E">
            <w:pPr>
              <w:spacing w:before="0" w:after="0"/>
              <w:jc w:val="center"/>
              <w:rPr>
                <w:szCs w:val="26"/>
                <w:lang w:val="vi-VN"/>
              </w:rPr>
            </w:pPr>
          </w:p>
        </w:tc>
      </w:tr>
      <w:tr w:rsidR="00465D4A" w:rsidRPr="00A666F4" w:rsidTr="00EE0966">
        <w:trPr>
          <w:trHeight w:val="300"/>
        </w:trPr>
        <w:tc>
          <w:tcPr>
            <w:tcW w:w="306" w:type="pct"/>
            <w:tcMar>
              <w:top w:w="0" w:type="dxa"/>
              <w:left w:w="45" w:type="dxa"/>
              <w:bottom w:w="0" w:type="dxa"/>
              <w:right w:w="45" w:type="dxa"/>
            </w:tcMar>
            <w:vAlign w:val="center"/>
            <w:hideMark/>
          </w:tcPr>
          <w:p w:rsidR="00A450A1" w:rsidRPr="00641AD9" w:rsidRDefault="00641AD9" w:rsidP="00894A7E">
            <w:pPr>
              <w:spacing w:before="0" w:after="0"/>
              <w:jc w:val="center"/>
              <w:rPr>
                <w:szCs w:val="26"/>
              </w:rPr>
            </w:pPr>
            <w:r>
              <w:rPr>
                <w:szCs w:val="26"/>
              </w:rPr>
              <w:t>4</w:t>
            </w:r>
          </w:p>
        </w:tc>
        <w:tc>
          <w:tcPr>
            <w:tcW w:w="2728" w:type="pct"/>
            <w:tcMar>
              <w:top w:w="0" w:type="dxa"/>
              <w:left w:w="45" w:type="dxa"/>
              <w:bottom w:w="0" w:type="dxa"/>
              <w:right w:w="45" w:type="dxa"/>
            </w:tcMar>
            <w:vAlign w:val="center"/>
            <w:hideMark/>
          </w:tcPr>
          <w:p w:rsidR="00A450A1" w:rsidRPr="00A666F4" w:rsidRDefault="00A450A1" w:rsidP="00B90A4F">
            <w:pPr>
              <w:spacing w:before="0" w:after="0"/>
              <w:rPr>
                <w:szCs w:val="26"/>
                <w:lang w:val="vi-VN"/>
              </w:rPr>
            </w:pPr>
            <w:r w:rsidRPr="00A666F4">
              <w:rPr>
                <w:szCs w:val="26"/>
                <w:lang w:val="vi-VN"/>
              </w:rPr>
              <w:t>Xây dựng hệ thống phòng họp trực tuyến không giấy tờ eCabinet từ thành phố đến cơ sở; tổ chức Kỳ họp Hội đồng nhân dân, Ủy ban nhân dân thành phố</w:t>
            </w:r>
          </w:p>
        </w:tc>
        <w:tc>
          <w:tcPr>
            <w:tcW w:w="654" w:type="pct"/>
            <w:vAlign w:val="center"/>
          </w:tcPr>
          <w:p w:rsidR="00A450A1" w:rsidRPr="006C20A5" w:rsidRDefault="00A450A1" w:rsidP="00894A7E">
            <w:pPr>
              <w:spacing w:before="0" w:after="0"/>
              <w:jc w:val="center"/>
              <w:rPr>
                <w:szCs w:val="26"/>
                <w:lang w:val="vi-VN"/>
              </w:rPr>
            </w:pPr>
            <w:r w:rsidRPr="006C20A5">
              <w:rPr>
                <w:szCs w:val="26"/>
                <w:lang w:val="vi-VN"/>
              </w:rPr>
              <w:t>X</w:t>
            </w:r>
          </w:p>
        </w:tc>
        <w:tc>
          <w:tcPr>
            <w:tcW w:w="654" w:type="pct"/>
            <w:vAlign w:val="center"/>
          </w:tcPr>
          <w:p w:rsidR="00A450A1" w:rsidRPr="006C20A5" w:rsidRDefault="00E6311A" w:rsidP="00894A7E">
            <w:pPr>
              <w:spacing w:before="0" w:after="0"/>
              <w:jc w:val="center"/>
              <w:rPr>
                <w:color w:val="000000" w:themeColor="text1"/>
                <w:szCs w:val="26"/>
              </w:rPr>
            </w:pPr>
            <w:r w:rsidRPr="006C20A5">
              <w:rPr>
                <w:color w:val="000000" w:themeColor="text1"/>
                <w:szCs w:val="26"/>
              </w:rPr>
              <w:t>X</w:t>
            </w:r>
          </w:p>
        </w:tc>
        <w:tc>
          <w:tcPr>
            <w:tcW w:w="658" w:type="pct"/>
            <w:vAlign w:val="center"/>
          </w:tcPr>
          <w:p w:rsidR="00A450A1" w:rsidRPr="006C20A5" w:rsidRDefault="00A450A1" w:rsidP="00894A7E">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A666F4" w:rsidRDefault="00641AD9" w:rsidP="002001E3">
            <w:pPr>
              <w:spacing w:before="0" w:after="0"/>
              <w:jc w:val="center"/>
              <w:rPr>
                <w:szCs w:val="26"/>
                <w:lang w:val="vi-VN"/>
              </w:rPr>
            </w:pPr>
            <w:r>
              <w:rPr>
                <w:color w:val="000000" w:themeColor="text1"/>
                <w:szCs w:val="26"/>
              </w:rPr>
              <w:t>5</w:t>
            </w:r>
          </w:p>
        </w:tc>
        <w:tc>
          <w:tcPr>
            <w:tcW w:w="2728" w:type="pct"/>
            <w:tcMar>
              <w:top w:w="0" w:type="dxa"/>
              <w:left w:w="45" w:type="dxa"/>
              <w:bottom w:w="0" w:type="dxa"/>
              <w:right w:w="45" w:type="dxa"/>
            </w:tcMar>
            <w:vAlign w:val="center"/>
          </w:tcPr>
          <w:p w:rsidR="002001E3" w:rsidRPr="006C20A5" w:rsidRDefault="002001E3" w:rsidP="00B90A4F">
            <w:pPr>
              <w:spacing w:before="0" w:after="0"/>
              <w:rPr>
                <w:color w:val="000000" w:themeColor="text1"/>
                <w:szCs w:val="26"/>
                <w:lang w:val="vi-VN"/>
              </w:rPr>
            </w:pPr>
            <w:r w:rsidRPr="00334CD2">
              <w:t>Giải pháp lắng nghe mạng xã hội(VNSocial)</w:t>
            </w:r>
          </w:p>
        </w:tc>
        <w:tc>
          <w:tcPr>
            <w:tcW w:w="654" w:type="pct"/>
            <w:vAlign w:val="center"/>
          </w:tcPr>
          <w:p w:rsidR="002001E3" w:rsidRPr="006C20A5" w:rsidRDefault="002001E3" w:rsidP="002001E3">
            <w:pPr>
              <w:spacing w:before="0" w:after="0"/>
              <w:jc w:val="center"/>
              <w:rPr>
                <w:szCs w:val="26"/>
                <w:lang w:val="vi-VN"/>
              </w:rPr>
            </w:pPr>
            <w:r w:rsidRPr="006C20A5">
              <w:rPr>
                <w:color w:val="000000" w:themeColor="text1"/>
                <w:szCs w:val="26"/>
              </w:rPr>
              <w:t>X</w:t>
            </w:r>
          </w:p>
        </w:tc>
        <w:tc>
          <w:tcPr>
            <w:tcW w:w="654" w:type="pct"/>
            <w:vAlign w:val="center"/>
          </w:tcPr>
          <w:p w:rsidR="002001E3" w:rsidRPr="006C20A5" w:rsidRDefault="006F6872" w:rsidP="002001E3">
            <w:pPr>
              <w:spacing w:before="0" w:after="0"/>
              <w:jc w:val="center"/>
              <w:rPr>
                <w:color w:val="000000" w:themeColor="text1"/>
                <w:szCs w:val="26"/>
              </w:rPr>
            </w:pPr>
            <w:r w:rsidRPr="006C20A5">
              <w:rPr>
                <w:color w:val="000000" w:themeColor="text1"/>
                <w:szCs w:val="26"/>
              </w:rPr>
              <w:t>X</w:t>
            </w:r>
          </w:p>
        </w:tc>
        <w:tc>
          <w:tcPr>
            <w:tcW w:w="658" w:type="pct"/>
            <w:vAlign w:val="center"/>
          </w:tcPr>
          <w:p w:rsidR="002001E3" w:rsidRPr="006C20A5"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A666F4" w:rsidRDefault="00641AD9" w:rsidP="002001E3">
            <w:pPr>
              <w:spacing w:before="0" w:after="0"/>
              <w:jc w:val="center"/>
              <w:rPr>
                <w:szCs w:val="26"/>
              </w:rPr>
            </w:pPr>
            <w:r>
              <w:rPr>
                <w:szCs w:val="26"/>
              </w:rPr>
              <w:t>6</w:t>
            </w:r>
          </w:p>
        </w:tc>
        <w:tc>
          <w:tcPr>
            <w:tcW w:w="2728" w:type="pct"/>
            <w:tcMar>
              <w:top w:w="0" w:type="dxa"/>
              <w:left w:w="45" w:type="dxa"/>
              <w:bottom w:w="0" w:type="dxa"/>
              <w:right w:w="45" w:type="dxa"/>
            </w:tcMar>
            <w:vAlign w:val="center"/>
          </w:tcPr>
          <w:p w:rsidR="002001E3" w:rsidRPr="00A666F4" w:rsidRDefault="002001E3" w:rsidP="00B90A4F">
            <w:pPr>
              <w:spacing w:before="0" w:after="0"/>
              <w:rPr>
                <w:szCs w:val="26"/>
                <w:lang w:val="vi-VN"/>
              </w:rPr>
            </w:pPr>
            <w:r>
              <w:rPr>
                <w:szCs w:val="26"/>
              </w:rPr>
              <w:t>A</w:t>
            </w:r>
            <w:r w:rsidRPr="00A666F4">
              <w:rPr>
                <w:szCs w:val="26"/>
              </w:rPr>
              <w:t>n toàn bảo mật thông tin thành phố</w:t>
            </w:r>
          </w:p>
        </w:tc>
        <w:tc>
          <w:tcPr>
            <w:tcW w:w="654" w:type="pct"/>
            <w:vAlign w:val="center"/>
          </w:tcPr>
          <w:p w:rsidR="002001E3" w:rsidRPr="00A666F4" w:rsidRDefault="002001E3" w:rsidP="002001E3">
            <w:pPr>
              <w:spacing w:before="0" w:after="0"/>
              <w:jc w:val="center"/>
              <w:rPr>
                <w:szCs w:val="26"/>
              </w:rPr>
            </w:pPr>
            <w:r w:rsidRPr="00A666F4">
              <w:rPr>
                <w:szCs w:val="26"/>
              </w:rPr>
              <w:t>X</w:t>
            </w:r>
          </w:p>
        </w:tc>
        <w:tc>
          <w:tcPr>
            <w:tcW w:w="654" w:type="pct"/>
            <w:vAlign w:val="center"/>
          </w:tcPr>
          <w:p w:rsidR="002001E3" w:rsidRPr="00A666F4" w:rsidRDefault="002001E3" w:rsidP="002001E3">
            <w:pPr>
              <w:spacing w:before="0" w:after="0"/>
              <w:jc w:val="center"/>
              <w:rPr>
                <w:szCs w:val="26"/>
                <w:lang w:val="vi-VN"/>
              </w:rPr>
            </w:pPr>
            <w:r w:rsidRPr="00A666F4">
              <w:rPr>
                <w:szCs w:val="26"/>
              </w:rPr>
              <w:t>X</w:t>
            </w:r>
          </w:p>
        </w:tc>
        <w:tc>
          <w:tcPr>
            <w:tcW w:w="658" w:type="pct"/>
            <w:vAlign w:val="center"/>
          </w:tcPr>
          <w:p w:rsidR="002001E3" w:rsidRPr="00A666F4" w:rsidRDefault="002001E3" w:rsidP="002001E3">
            <w:pPr>
              <w:spacing w:before="0" w:after="0"/>
              <w:jc w:val="center"/>
              <w:rPr>
                <w:szCs w:val="26"/>
                <w:lang w:val="vi-VN"/>
              </w:rPr>
            </w:pPr>
            <w:r w:rsidRPr="00A666F4">
              <w:rPr>
                <w:szCs w:val="26"/>
              </w:rPr>
              <w:t>X</w:t>
            </w:r>
          </w:p>
        </w:tc>
      </w:tr>
      <w:tr w:rsidR="002001E3" w:rsidRPr="00A666F4" w:rsidTr="00EE0966">
        <w:trPr>
          <w:trHeight w:val="300"/>
        </w:trPr>
        <w:tc>
          <w:tcPr>
            <w:tcW w:w="306" w:type="pct"/>
            <w:tcMar>
              <w:top w:w="0" w:type="dxa"/>
              <w:left w:w="45" w:type="dxa"/>
              <w:bottom w:w="0" w:type="dxa"/>
              <w:right w:w="45" w:type="dxa"/>
            </w:tcMar>
            <w:vAlign w:val="center"/>
            <w:hideMark/>
          </w:tcPr>
          <w:p w:rsidR="002001E3" w:rsidRPr="00A666F4" w:rsidRDefault="002001E3" w:rsidP="002001E3">
            <w:pPr>
              <w:spacing w:before="0" w:after="0"/>
              <w:jc w:val="center"/>
              <w:rPr>
                <w:b/>
                <w:szCs w:val="26"/>
                <w:lang w:val="vi-VN"/>
              </w:rPr>
            </w:pPr>
            <w:r w:rsidRPr="00A666F4">
              <w:rPr>
                <w:b/>
                <w:szCs w:val="26"/>
                <w:lang w:val="vi-VN"/>
              </w:rPr>
              <w:t>III</w:t>
            </w:r>
          </w:p>
        </w:tc>
        <w:tc>
          <w:tcPr>
            <w:tcW w:w="4694" w:type="pct"/>
            <w:gridSpan w:val="4"/>
            <w:tcMar>
              <w:top w:w="0" w:type="dxa"/>
              <w:left w:w="45" w:type="dxa"/>
              <w:bottom w:w="0" w:type="dxa"/>
              <w:right w:w="45" w:type="dxa"/>
            </w:tcMar>
            <w:vAlign w:val="center"/>
            <w:hideMark/>
          </w:tcPr>
          <w:p w:rsidR="002001E3" w:rsidRPr="00A666F4" w:rsidRDefault="002001E3" w:rsidP="00B90A4F">
            <w:pPr>
              <w:spacing w:before="0" w:after="0"/>
              <w:rPr>
                <w:b/>
                <w:szCs w:val="26"/>
                <w:lang w:val="vi-VN"/>
              </w:rPr>
            </w:pPr>
            <w:r w:rsidRPr="00A666F4">
              <w:rPr>
                <w:b/>
                <w:szCs w:val="26"/>
                <w:lang w:val="vi-VN"/>
              </w:rPr>
              <w:t>Quản lý đô thị thông minh</w:t>
            </w:r>
          </w:p>
        </w:tc>
      </w:tr>
      <w:tr w:rsidR="002001E3" w:rsidRPr="00A666F4" w:rsidTr="00EE0966">
        <w:trPr>
          <w:trHeight w:val="300"/>
        </w:trPr>
        <w:tc>
          <w:tcPr>
            <w:tcW w:w="306" w:type="pct"/>
            <w:tcMar>
              <w:top w:w="0" w:type="dxa"/>
              <w:left w:w="45" w:type="dxa"/>
              <w:bottom w:w="0" w:type="dxa"/>
              <w:right w:w="45" w:type="dxa"/>
            </w:tcMar>
            <w:vAlign w:val="center"/>
          </w:tcPr>
          <w:p w:rsidR="002001E3" w:rsidRPr="00A666F4" w:rsidRDefault="002001E3" w:rsidP="002001E3">
            <w:pPr>
              <w:spacing w:before="0" w:after="0"/>
              <w:jc w:val="center"/>
              <w:rPr>
                <w:szCs w:val="26"/>
              </w:rPr>
            </w:pPr>
            <w:r w:rsidRPr="00A666F4">
              <w:rPr>
                <w:szCs w:val="26"/>
              </w:rPr>
              <w:t>1</w:t>
            </w:r>
          </w:p>
        </w:tc>
        <w:tc>
          <w:tcPr>
            <w:tcW w:w="2728" w:type="pct"/>
            <w:tcMar>
              <w:top w:w="0" w:type="dxa"/>
              <w:left w:w="45" w:type="dxa"/>
              <w:bottom w:w="0" w:type="dxa"/>
              <w:right w:w="45" w:type="dxa"/>
            </w:tcMar>
            <w:vAlign w:val="center"/>
          </w:tcPr>
          <w:p w:rsidR="002001E3" w:rsidRPr="00A666F4" w:rsidRDefault="002001E3" w:rsidP="00B90A4F">
            <w:pPr>
              <w:spacing w:before="0" w:after="0"/>
              <w:rPr>
                <w:szCs w:val="26"/>
              </w:rPr>
            </w:pPr>
            <w:r w:rsidRPr="00A666F4">
              <w:rPr>
                <w:szCs w:val="26"/>
              </w:rPr>
              <w:t>Quản lý quy hoạch và Hạ tầng đô thị</w:t>
            </w:r>
          </w:p>
        </w:tc>
        <w:tc>
          <w:tcPr>
            <w:tcW w:w="654" w:type="pct"/>
            <w:vAlign w:val="center"/>
          </w:tcPr>
          <w:p w:rsidR="002001E3" w:rsidRPr="00A666F4" w:rsidRDefault="002001E3" w:rsidP="002001E3">
            <w:pPr>
              <w:spacing w:before="0" w:after="0"/>
              <w:ind w:left="142"/>
              <w:jc w:val="left"/>
              <w:rPr>
                <w:szCs w:val="26"/>
                <w:lang w:val="vi-VN"/>
              </w:rPr>
            </w:pPr>
          </w:p>
        </w:tc>
        <w:tc>
          <w:tcPr>
            <w:tcW w:w="654" w:type="pct"/>
            <w:vAlign w:val="center"/>
          </w:tcPr>
          <w:p w:rsidR="002001E3" w:rsidRPr="00A666F4" w:rsidRDefault="002001E3" w:rsidP="002001E3">
            <w:pPr>
              <w:spacing w:before="0" w:after="0"/>
              <w:jc w:val="center"/>
              <w:rPr>
                <w:szCs w:val="26"/>
              </w:rPr>
            </w:pPr>
            <w:r w:rsidRPr="00A666F4">
              <w:rPr>
                <w:szCs w:val="26"/>
              </w:rPr>
              <w:t>X</w:t>
            </w:r>
          </w:p>
        </w:tc>
        <w:tc>
          <w:tcPr>
            <w:tcW w:w="658" w:type="pct"/>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hideMark/>
          </w:tcPr>
          <w:p w:rsidR="002001E3" w:rsidRPr="00A666F4" w:rsidRDefault="002001E3" w:rsidP="002001E3">
            <w:pPr>
              <w:spacing w:before="0" w:after="0"/>
              <w:jc w:val="center"/>
              <w:rPr>
                <w:szCs w:val="26"/>
              </w:rPr>
            </w:pPr>
            <w:r w:rsidRPr="00A666F4">
              <w:rPr>
                <w:szCs w:val="26"/>
              </w:rPr>
              <w:t>2</w:t>
            </w:r>
          </w:p>
        </w:tc>
        <w:tc>
          <w:tcPr>
            <w:tcW w:w="2728" w:type="pct"/>
            <w:tcMar>
              <w:top w:w="0" w:type="dxa"/>
              <w:left w:w="45" w:type="dxa"/>
              <w:bottom w:w="0" w:type="dxa"/>
              <w:right w:w="45" w:type="dxa"/>
            </w:tcMar>
            <w:vAlign w:val="center"/>
            <w:hideMark/>
          </w:tcPr>
          <w:p w:rsidR="002001E3" w:rsidRPr="00A666F4" w:rsidRDefault="002001E3" w:rsidP="00B90A4F">
            <w:pPr>
              <w:spacing w:before="0" w:after="0"/>
              <w:rPr>
                <w:szCs w:val="26"/>
                <w:lang w:val="vi-VN"/>
              </w:rPr>
            </w:pPr>
            <w:r w:rsidRPr="00A666F4">
              <w:rPr>
                <w:szCs w:val="26"/>
                <w:lang w:val="vi-VN"/>
              </w:rPr>
              <w:t>Hệ thống phản ánh hiện trường tiếp nhận xử lý thông tin phản ánh của người dân</w:t>
            </w:r>
          </w:p>
        </w:tc>
        <w:tc>
          <w:tcPr>
            <w:tcW w:w="654" w:type="pct"/>
            <w:vAlign w:val="center"/>
          </w:tcPr>
          <w:p w:rsidR="002001E3" w:rsidRPr="00A666F4" w:rsidRDefault="002001E3" w:rsidP="002001E3">
            <w:pPr>
              <w:spacing w:before="0" w:after="0"/>
              <w:jc w:val="center"/>
              <w:rPr>
                <w:szCs w:val="26"/>
                <w:lang w:val="vi-VN"/>
              </w:rPr>
            </w:pPr>
            <w:r w:rsidRPr="00A666F4">
              <w:rPr>
                <w:szCs w:val="26"/>
                <w:lang w:val="vi-VN"/>
              </w:rPr>
              <w:t>X</w:t>
            </w:r>
          </w:p>
        </w:tc>
        <w:tc>
          <w:tcPr>
            <w:tcW w:w="654" w:type="pct"/>
            <w:vAlign w:val="center"/>
          </w:tcPr>
          <w:p w:rsidR="002001E3" w:rsidRPr="00B30207" w:rsidRDefault="002001E3" w:rsidP="002001E3">
            <w:pPr>
              <w:spacing w:before="0" w:after="0"/>
              <w:jc w:val="center"/>
              <w:rPr>
                <w:szCs w:val="26"/>
              </w:rPr>
            </w:pPr>
            <w:r>
              <w:rPr>
                <w:szCs w:val="26"/>
              </w:rPr>
              <w:t>X</w:t>
            </w:r>
          </w:p>
        </w:tc>
        <w:tc>
          <w:tcPr>
            <w:tcW w:w="658" w:type="pct"/>
            <w:vAlign w:val="center"/>
          </w:tcPr>
          <w:p w:rsidR="002001E3" w:rsidRPr="00B30207" w:rsidRDefault="002001E3" w:rsidP="002001E3">
            <w:pPr>
              <w:spacing w:before="0" w:after="0"/>
              <w:jc w:val="center"/>
              <w:rPr>
                <w:szCs w:val="26"/>
              </w:rPr>
            </w:pPr>
            <w:r>
              <w:rPr>
                <w:szCs w:val="26"/>
              </w:rPr>
              <w:t>X</w:t>
            </w:r>
          </w:p>
        </w:tc>
      </w:tr>
      <w:tr w:rsidR="002001E3" w:rsidRPr="00A666F4" w:rsidTr="00EE0966">
        <w:trPr>
          <w:trHeight w:val="300"/>
        </w:trPr>
        <w:tc>
          <w:tcPr>
            <w:tcW w:w="306" w:type="pct"/>
            <w:tcMar>
              <w:top w:w="0" w:type="dxa"/>
              <w:left w:w="45" w:type="dxa"/>
              <w:bottom w:w="0" w:type="dxa"/>
              <w:right w:w="45" w:type="dxa"/>
            </w:tcMar>
            <w:vAlign w:val="center"/>
          </w:tcPr>
          <w:p w:rsidR="002001E3" w:rsidRPr="00A666F4" w:rsidRDefault="002001E3" w:rsidP="002001E3">
            <w:pPr>
              <w:spacing w:before="0" w:after="0"/>
              <w:jc w:val="center"/>
              <w:rPr>
                <w:szCs w:val="26"/>
              </w:rPr>
            </w:pPr>
            <w:r w:rsidRPr="00A666F4">
              <w:rPr>
                <w:szCs w:val="26"/>
              </w:rPr>
              <w:t>3</w:t>
            </w:r>
          </w:p>
        </w:tc>
        <w:tc>
          <w:tcPr>
            <w:tcW w:w="2728" w:type="pct"/>
            <w:tcMar>
              <w:top w:w="0" w:type="dxa"/>
              <w:left w:w="45" w:type="dxa"/>
              <w:bottom w:w="0" w:type="dxa"/>
              <w:right w:w="45" w:type="dxa"/>
            </w:tcMar>
            <w:vAlign w:val="center"/>
          </w:tcPr>
          <w:p w:rsidR="002001E3" w:rsidRPr="00A666F4" w:rsidRDefault="002001E3" w:rsidP="00B90A4F">
            <w:pPr>
              <w:spacing w:before="0" w:after="0"/>
              <w:rPr>
                <w:szCs w:val="26"/>
                <w:lang w:val="vi-VN"/>
              </w:rPr>
            </w:pPr>
            <w:r w:rsidRPr="00A666F4">
              <w:rPr>
                <w:szCs w:val="26"/>
                <w:lang w:val="vi-VN"/>
              </w:rPr>
              <w:t>Quản lý cấp phép xây dựng, giám sát, xử phạt vi phạm trong lĩnh vực thanh tra xây dựng.</w:t>
            </w:r>
          </w:p>
        </w:tc>
        <w:tc>
          <w:tcPr>
            <w:tcW w:w="654" w:type="pct"/>
            <w:vAlign w:val="center"/>
          </w:tcPr>
          <w:p w:rsidR="002001E3" w:rsidRPr="00B30207" w:rsidRDefault="002001E3" w:rsidP="002001E3">
            <w:pPr>
              <w:spacing w:before="0" w:after="0"/>
              <w:jc w:val="center"/>
              <w:rPr>
                <w:szCs w:val="26"/>
              </w:rPr>
            </w:pPr>
            <w:r>
              <w:rPr>
                <w:szCs w:val="26"/>
              </w:rPr>
              <w:t>X</w:t>
            </w:r>
          </w:p>
        </w:tc>
        <w:tc>
          <w:tcPr>
            <w:tcW w:w="654" w:type="pct"/>
            <w:vAlign w:val="center"/>
          </w:tcPr>
          <w:p w:rsidR="002001E3" w:rsidRPr="00A666F4" w:rsidRDefault="002001E3" w:rsidP="002001E3">
            <w:pPr>
              <w:spacing w:before="0" w:after="0"/>
              <w:jc w:val="center"/>
              <w:rPr>
                <w:szCs w:val="26"/>
                <w:lang w:val="vi-VN"/>
              </w:rPr>
            </w:pPr>
            <w:r w:rsidRPr="00A666F4">
              <w:rPr>
                <w:szCs w:val="26"/>
                <w:lang w:val="vi-VN"/>
              </w:rPr>
              <w:t>X</w:t>
            </w:r>
          </w:p>
        </w:tc>
        <w:tc>
          <w:tcPr>
            <w:tcW w:w="658" w:type="pct"/>
            <w:vAlign w:val="center"/>
          </w:tcPr>
          <w:p w:rsidR="002001E3" w:rsidRPr="00B30207" w:rsidRDefault="002001E3" w:rsidP="002001E3">
            <w:pPr>
              <w:spacing w:before="0" w:after="0"/>
              <w:jc w:val="center"/>
              <w:rPr>
                <w:szCs w:val="26"/>
              </w:rPr>
            </w:pPr>
            <w:r>
              <w:rPr>
                <w:szCs w:val="26"/>
              </w:rPr>
              <w:t>X</w:t>
            </w:r>
          </w:p>
        </w:tc>
      </w:tr>
      <w:tr w:rsidR="002001E3" w:rsidRPr="00A666F4" w:rsidTr="00EE0966">
        <w:trPr>
          <w:trHeight w:val="300"/>
        </w:trPr>
        <w:tc>
          <w:tcPr>
            <w:tcW w:w="306" w:type="pct"/>
            <w:tcMar>
              <w:top w:w="0" w:type="dxa"/>
              <w:left w:w="45" w:type="dxa"/>
              <w:bottom w:w="0" w:type="dxa"/>
              <w:right w:w="45" w:type="dxa"/>
            </w:tcMar>
            <w:vAlign w:val="center"/>
          </w:tcPr>
          <w:p w:rsidR="002001E3" w:rsidRPr="00A666F4" w:rsidRDefault="002001E3" w:rsidP="002001E3">
            <w:pPr>
              <w:spacing w:before="0" w:after="0"/>
              <w:jc w:val="center"/>
              <w:rPr>
                <w:szCs w:val="26"/>
              </w:rPr>
            </w:pPr>
            <w:r w:rsidRPr="00A666F4">
              <w:rPr>
                <w:szCs w:val="26"/>
              </w:rPr>
              <w:t>4</w:t>
            </w:r>
          </w:p>
        </w:tc>
        <w:tc>
          <w:tcPr>
            <w:tcW w:w="2728" w:type="pct"/>
            <w:tcMar>
              <w:top w:w="0" w:type="dxa"/>
              <w:left w:w="45" w:type="dxa"/>
              <w:bottom w:w="0" w:type="dxa"/>
              <w:right w:w="45" w:type="dxa"/>
            </w:tcMar>
            <w:vAlign w:val="center"/>
          </w:tcPr>
          <w:p w:rsidR="002001E3" w:rsidRPr="00A666F4" w:rsidRDefault="002001E3" w:rsidP="00B90A4F">
            <w:pPr>
              <w:spacing w:before="0" w:after="0"/>
              <w:rPr>
                <w:szCs w:val="26"/>
                <w:lang w:val="vi-VN"/>
              </w:rPr>
            </w:pPr>
            <w:r w:rsidRPr="00A666F4">
              <w:rPr>
                <w:szCs w:val="26"/>
                <w:lang w:val="vi-VN"/>
              </w:rPr>
              <w:t xml:space="preserve">Hệ thống giám sát quản lý đô thị thông minh bằng hình ảnh </w:t>
            </w:r>
          </w:p>
        </w:tc>
        <w:tc>
          <w:tcPr>
            <w:tcW w:w="654" w:type="pct"/>
            <w:vAlign w:val="center"/>
          </w:tcPr>
          <w:p w:rsidR="002001E3" w:rsidRPr="00A666F4" w:rsidRDefault="006F6872" w:rsidP="002001E3">
            <w:pPr>
              <w:spacing w:before="0" w:after="0"/>
              <w:jc w:val="center"/>
              <w:rPr>
                <w:szCs w:val="26"/>
                <w:lang w:val="vi-VN"/>
              </w:rPr>
            </w:pPr>
            <w:r w:rsidRPr="00A666F4">
              <w:rPr>
                <w:szCs w:val="26"/>
                <w:lang w:val="vi-VN"/>
              </w:rPr>
              <w:t>X</w:t>
            </w:r>
          </w:p>
        </w:tc>
        <w:tc>
          <w:tcPr>
            <w:tcW w:w="654" w:type="pct"/>
            <w:vAlign w:val="center"/>
          </w:tcPr>
          <w:p w:rsidR="002001E3" w:rsidRPr="00A666F4" w:rsidRDefault="002001E3" w:rsidP="002001E3">
            <w:pPr>
              <w:spacing w:before="0" w:after="0"/>
              <w:jc w:val="center"/>
              <w:rPr>
                <w:szCs w:val="26"/>
                <w:lang w:val="vi-VN"/>
              </w:rPr>
            </w:pPr>
          </w:p>
        </w:tc>
        <w:tc>
          <w:tcPr>
            <w:tcW w:w="658" w:type="pct"/>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A666F4" w:rsidRDefault="002001E3" w:rsidP="002001E3">
            <w:pPr>
              <w:spacing w:before="0" w:after="0"/>
              <w:jc w:val="center"/>
              <w:rPr>
                <w:szCs w:val="26"/>
              </w:rPr>
            </w:pPr>
            <w:r>
              <w:rPr>
                <w:szCs w:val="26"/>
              </w:rPr>
              <w:t>5</w:t>
            </w:r>
          </w:p>
        </w:tc>
        <w:tc>
          <w:tcPr>
            <w:tcW w:w="2728" w:type="pct"/>
            <w:tcMar>
              <w:top w:w="0" w:type="dxa"/>
              <w:left w:w="45" w:type="dxa"/>
              <w:bottom w:w="0" w:type="dxa"/>
              <w:right w:w="45" w:type="dxa"/>
            </w:tcMar>
            <w:vAlign w:val="center"/>
          </w:tcPr>
          <w:p w:rsidR="002001E3" w:rsidRPr="00A666F4" w:rsidRDefault="002001E3" w:rsidP="00B90A4F">
            <w:pPr>
              <w:spacing w:before="0" w:after="0"/>
              <w:rPr>
                <w:szCs w:val="26"/>
                <w:lang w:val="vi-VN"/>
              </w:rPr>
            </w:pPr>
            <w:r w:rsidRPr="00A666F4">
              <w:rPr>
                <w:szCs w:val="26"/>
                <w:lang w:val="vi-VN"/>
              </w:rPr>
              <w:t>Thực hiện thí điểm Quản lý chiếu sáng thông minh</w:t>
            </w:r>
          </w:p>
        </w:tc>
        <w:tc>
          <w:tcPr>
            <w:tcW w:w="654" w:type="pct"/>
            <w:vAlign w:val="center"/>
          </w:tcPr>
          <w:p w:rsidR="002001E3" w:rsidRPr="00A666F4" w:rsidRDefault="002001E3" w:rsidP="002001E3">
            <w:pPr>
              <w:spacing w:before="0" w:after="0"/>
              <w:jc w:val="center"/>
              <w:rPr>
                <w:szCs w:val="26"/>
                <w:lang w:val="vi-VN"/>
              </w:rPr>
            </w:pPr>
          </w:p>
        </w:tc>
        <w:tc>
          <w:tcPr>
            <w:tcW w:w="654" w:type="pct"/>
            <w:vAlign w:val="center"/>
          </w:tcPr>
          <w:p w:rsidR="002001E3" w:rsidRPr="00A666F4" w:rsidRDefault="00A60707" w:rsidP="002001E3">
            <w:pPr>
              <w:spacing w:before="0" w:after="0"/>
              <w:jc w:val="center"/>
              <w:rPr>
                <w:szCs w:val="26"/>
                <w:lang w:val="vi-VN"/>
              </w:rPr>
            </w:pPr>
            <w:r w:rsidRPr="00A666F4">
              <w:rPr>
                <w:szCs w:val="26"/>
                <w:lang w:val="vi-VN"/>
              </w:rPr>
              <w:t>X</w:t>
            </w:r>
          </w:p>
        </w:tc>
        <w:tc>
          <w:tcPr>
            <w:tcW w:w="658" w:type="pct"/>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A666F4" w:rsidRDefault="002001E3" w:rsidP="002001E3">
            <w:pPr>
              <w:spacing w:before="0" w:after="0"/>
              <w:jc w:val="center"/>
              <w:rPr>
                <w:b/>
                <w:szCs w:val="26"/>
                <w:lang w:val="vi-VN"/>
              </w:rPr>
            </w:pPr>
            <w:r w:rsidRPr="00A666F4">
              <w:rPr>
                <w:b/>
                <w:szCs w:val="26"/>
                <w:lang w:val="vi-VN"/>
              </w:rPr>
              <w:t>IV</w:t>
            </w:r>
          </w:p>
        </w:tc>
        <w:tc>
          <w:tcPr>
            <w:tcW w:w="2728" w:type="pct"/>
            <w:tcMar>
              <w:top w:w="0" w:type="dxa"/>
              <w:left w:w="45" w:type="dxa"/>
              <w:bottom w:w="0" w:type="dxa"/>
              <w:right w:w="45" w:type="dxa"/>
            </w:tcMar>
            <w:vAlign w:val="center"/>
          </w:tcPr>
          <w:p w:rsidR="002001E3" w:rsidRPr="00A666F4" w:rsidRDefault="002001E3" w:rsidP="00B90A4F">
            <w:pPr>
              <w:spacing w:before="0" w:after="0"/>
              <w:rPr>
                <w:b/>
                <w:szCs w:val="26"/>
                <w:lang w:val="vi-VN"/>
              </w:rPr>
            </w:pPr>
            <w:r w:rsidRPr="00A666F4">
              <w:rPr>
                <w:b/>
                <w:szCs w:val="26"/>
                <w:lang w:val="vi-VN"/>
              </w:rPr>
              <w:t>An ninh trật tự thông minh</w:t>
            </w:r>
          </w:p>
        </w:tc>
        <w:tc>
          <w:tcPr>
            <w:tcW w:w="654" w:type="pct"/>
            <w:vAlign w:val="center"/>
          </w:tcPr>
          <w:p w:rsidR="002001E3" w:rsidRPr="00A666F4" w:rsidRDefault="002001E3" w:rsidP="002001E3">
            <w:pPr>
              <w:spacing w:before="0" w:after="0"/>
              <w:jc w:val="center"/>
              <w:rPr>
                <w:szCs w:val="26"/>
                <w:lang w:val="vi-VN"/>
              </w:rPr>
            </w:pPr>
          </w:p>
        </w:tc>
        <w:tc>
          <w:tcPr>
            <w:tcW w:w="654" w:type="pct"/>
            <w:vAlign w:val="center"/>
          </w:tcPr>
          <w:p w:rsidR="002001E3" w:rsidRPr="00A666F4" w:rsidRDefault="002001E3" w:rsidP="002001E3">
            <w:pPr>
              <w:spacing w:before="0" w:after="0"/>
              <w:jc w:val="center"/>
              <w:rPr>
                <w:szCs w:val="26"/>
                <w:lang w:val="vi-VN"/>
              </w:rPr>
            </w:pPr>
          </w:p>
        </w:tc>
        <w:tc>
          <w:tcPr>
            <w:tcW w:w="658" w:type="pct"/>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A666F4" w:rsidRDefault="002001E3" w:rsidP="002001E3">
            <w:pPr>
              <w:spacing w:before="0" w:after="0"/>
              <w:jc w:val="center"/>
              <w:rPr>
                <w:szCs w:val="26"/>
                <w:lang w:val="vi-VN"/>
              </w:rPr>
            </w:pPr>
            <w:r w:rsidRPr="00A666F4">
              <w:rPr>
                <w:szCs w:val="26"/>
                <w:lang w:val="vi-VN"/>
              </w:rPr>
              <w:t>1</w:t>
            </w:r>
          </w:p>
        </w:tc>
        <w:tc>
          <w:tcPr>
            <w:tcW w:w="2728" w:type="pct"/>
            <w:tcMar>
              <w:top w:w="0" w:type="dxa"/>
              <w:left w:w="45" w:type="dxa"/>
              <w:bottom w:w="0" w:type="dxa"/>
              <w:right w:w="45" w:type="dxa"/>
            </w:tcMar>
            <w:vAlign w:val="center"/>
          </w:tcPr>
          <w:p w:rsidR="002001E3" w:rsidRPr="00A666F4" w:rsidRDefault="002001E3" w:rsidP="00B90A4F">
            <w:pPr>
              <w:spacing w:before="0" w:after="0"/>
              <w:rPr>
                <w:szCs w:val="26"/>
                <w:lang w:val="vi-VN"/>
              </w:rPr>
            </w:pPr>
            <w:r w:rsidRPr="00A666F4">
              <w:rPr>
                <w:szCs w:val="26"/>
                <w:lang w:val="vi-VN"/>
              </w:rPr>
              <w:t xml:space="preserve">Tích hợp giám sát Camera an ninh của thành phố, các phường </w:t>
            </w:r>
          </w:p>
        </w:tc>
        <w:tc>
          <w:tcPr>
            <w:tcW w:w="654" w:type="pct"/>
            <w:vAlign w:val="center"/>
          </w:tcPr>
          <w:p w:rsidR="002001E3" w:rsidRPr="006F6872" w:rsidRDefault="006F6872" w:rsidP="002001E3">
            <w:pPr>
              <w:spacing w:before="0" w:after="0"/>
              <w:jc w:val="center"/>
              <w:rPr>
                <w:szCs w:val="26"/>
              </w:rPr>
            </w:pPr>
            <w:r>
              <w:rPr>
                <w:szCs w:val="26"/>
              </w:rPr>
              <w:t>X</w:t>
            </w:r>
          </w:p>
        </w:tc>
        <w:tc>
          <w:tcPr>
            <w:tcW w:w="654" w:type="pct"/>
            <w:vAlign w:val="center"/>
          </w:tcPr>
          <w:p w:rsidR="002001E3" w:rsidRPr="00A666F4" w:rsidRDefault="002001E3" w:rsidP="002001E3">
            <w:pPr>
              <w:spacing w:before="0" w:after="0"/>
              <w:jc w:val="center"/>
              <w:rPr>
                <w:szCs w:val="26"/>
                <w:lang w:val="vi-VN"/>
              </w:rPr>
            </w:pPr>
          </w:p>
        </w:tc>
        <w:tc>
          <w:tcPr>
            <w:tcW w:w="658" w:type="pct"/>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F26E9D" w:rsidRDefault="002001E3" w:rsidP="002001E3">
            <w:pPr>
              <w:spacing w:before="0" w:after="0"/>
              <w:jc w:val="center"/>
              <w:rPr>
                <w:szCs w:val="26"/>
              </w:rPr>
            </w:pPr>
            <w:r>
              <w:rPr>
                <w:szCs w:val="26"/>
              </w:rPr>
              <w:t>2</w:t>
            </w:r>
          </w:p>
        </w:tc>
        <w:tc>
          <w:tcPr>
            <w:tcW w:w="2728" w:type="pct"/>
            <w:tcMar>
              <w:top w:w="0" w:type="dxa"/>
              <w:left w:w="45" w:type="dxa"/>
              <w:bottom w:w="0" w:type="dxa"/>
              <w:right w:w="45" w:type="dxa"/>
            </w:tcMar>
            <w:vAlign w:val="center"/>
          </w:tcPr>
          <w:p w:rsidR="002001E3" w:rsidRPr="00A666F4" w:rsidRDefault="002001E3" w:rsidP="00B90A4F">
            <w:pPr>
              <w:spacing w:before="0" w:after="0"/>
              <w:rPr>
                <w:szCs w:val="26"/>
                <w:lang w:val="vi-VN"/>
              </w:rPr>
            </w:pPr>
            <w:r w:rsidRPr="00A666F4">
              <w:rPr>
                <w:szCs w:val="26"/>
                <w:lang w:val="vi-VN"/>
              </w:rPr>
              <w:t>Quản lý đèn tín hiệu giao thông thông minh</w:t>
            </w:r>
          </w:p>
        </w:tc>
        <w:tc>
          <w:tcPr>
            <w:tcW w:w="654" w:type="pct"/>
            <w:vAlign w:val="center"/>
          </w:tcPr>
          <w:p w:rsidR="002001E3" w:rsidRPr="00A666F4" w:rsidRDefault="002001E3" w:rsidP="002001E3">
            <w:pPr>
              <w:spacing w:before="0" w:after="0"/>
              <w:jc w:val="center"/>
              <w:rPr>
                <w:szCs w:val="26"/>
                <w:lang w:val="vi-VN"/>
              </w:rPr>
            </w:pPr>
          </w:p>
        </w:tc>
        <w:tc>
          <w:tcPr>
            <w:tcW w:w="654" w:type="pct"/>
            <w:vAlign w:val="center"/>
          </w:tcPr>
          <w:p w:rsidR="002001E3" w:rsidRPr="00626C86" w:rsidRDefault="00626C86" w:rsidP="002001E3">
            <w:pPr>
              <w:spacing w:before="0" w:after="0"/>
              <w:jc w:val="center"/>
              <w:rPr>
                <w:szCs w:val="26"/>
              </w:rPr>
            </w:pPr>
            <w:r>
              <w:rPr>
                <w:szCs w:val="26"/>
              </w:rPr>
              <w:t>X</w:t>
            </w:r>
          </w:p>
        </w:tc>
        <w:tc>
          <w:tcPr>
            <w:tcW w:w="658" w:type="pct"/>
            <w:vAlign w:val="center"/>
          </w:tcPr>
          <w:p w:rsidR="002001E3" w:rsidRPr="00B30207" w:rsidRDefault="002001E3" w:rsidP="002001E3">
            <w:pPr>
              <w:spacing w:before="0" w:after="0"/>
              <w:jc w:val="center"/>
              <w:rPr>
                <w:szCs w:val="26"/>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6901C0" w:rsidRDefault="002001E3" w:rsidP="002001E3">
            <w:pPr>
              <w:spacing w:before="0" w:after="0"/>
              <w:jc w:val="center"/>
              <w:rPr>
                <w:szCs w:val="26"/>
              </w:rPr>
            </w:pPr>
            <w:r>
              <w:rPr>
                <w:szCs w:val="26"/>
              </w:rPr>
              <w:t>3</w:t>
            </w:r>
          </w:p>
        </w:tc>
        <w:tc>
          <w:tcPr>
            <w:tcW w:w="2728" w:type="pct"/>
            <w:tcMar>
              <w:top w:w="0" w:type="dxa"/>
              <w:left w:w="45" w:type="dxa"/>
              <w:bottom w:w="0" w:type="dxa"/>
              <w:right w:w="45" w:type="dxa"/>
            </w:tcMar>
            <w:vAlign w:val="center"/>
          </w:tcPr>
          <w:p w:rsidR="002001E3" w:rsidRPr="00A666F4" w:rsidRDefault="002001E3" w:rsidP="00B90A4F">
            <w:pPr>
              <w:spacing w:before="0" w:after="0"/>
              <w:rPr>
                <w:szCs w:val="26"/>
                <w:lang w:val="vi-VN"/>
              </w:rPr>
            </w:pPr>
            <w:r w:rsidRPr="00A666F4">
              <w:rPr>
                <w:szCs w:val="26"/>
                <w:lang w:val="vi-VN"/>
              </w:rPr>
              <w:t>Kết nối d</w:t>
            </w:r>
            <w:r>
              <w:rPr>
                <w:szCs w:val="26"/>
              </w:rPr>
              <w:t>ữ</w:t>
            </w:r>
            <w:r w:rsidRPr="00A666F4">
              <w:rPr>
                <w:szCs w:val="26"/>
                <w:lang w:val="vi-VN"/>
              </w:rPr>
              <w:t xml:space="preserve"> liệu Quản lý hộ tịch thông minh</w:t>
            </w:r>
          </w:p>
        </w:tc>
        <w:tc>
          <w:tcPr>
            <w:tcW w:w="654" w:type="pct"/>
            <w:vAlign w:val="center"/>
          </w:tcPr>
          <w:p w:rsidR="002001E3" w:rsidRPr="00A666F4" w:rsidRDefault="002001E3" w:rsidP="002001E3">
            <w:pPr>
              <w:spacing w:before="0" w:after="0"/>
              <w:jc w:val="center"/>
              <w:rPr>
                <w:szCs w:val="26"/>
                <w:lang w:val="vi-VN"/>
              </w:rPr>
            </w:pPr>
          </w:p>
        </w:tc>
        <w:tc>
          <w:tcPr>
            <w:tcW w:w="654" w:type="pct"/>
            <w:vAlign w:val="center"/>
          </w:tcPr>
          <w:p w:rsidR="002001E3" w:rsidRPr="00A666F4" w:rsidRDefault="00571BE5" w:rsidP="002001E3">
            <w:pPr>
              <w:spacing w:before="0" w:after="0"/>
              <w:jc w:val="center"/>
              <w:rPr>
                <w:szCs w:val="26"/>
                <w:lang w:val="vi-VN"/>
              </w:rPr>
            </w:pPr>
            <w:r w:rsidRPr="00A666F4">
              <w:rPr>
                <w:szCs w:val="26"/>
                <w:lang w:val="vi-VN"/>
              </w:rPr>
              <w:t>X</w:t>
            </w:r>
          </w:p>
        </w:tc>
        <w:tc>
          <w:tcPr>
            <w:tcW w:w="658" w:type="pct"/>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hideMark/>
          </w:tcPr>
          <w:p w:rsidR="002001E3" w:rsidRPr="005F76D4" w:rsidRDefault="002001E3" w:rsidP="002001E3">
            <w:pPr>
              <w:spacing w:before="0" w:after="0"/>
              <w:jc w:val="center"/>
              <w:rPr>
                <w:b/>
                <w:szCs w:val="26"/>
              </w:rPr>
            </w:pPr>
            <w:r w:rsidRPr="00A666F4">
              <w:rPr>
                <w:b/>
                <w:szCs w:val="26"/>
                <w:lang w:val="vi-VN"/>
              </w:rPr>
              <w:t>V</w:t>
            </w:r>
          </w:p>
        </w:tc>
        <w:tc>
          <w:tcPr>
            <w:tcW w:w="4694" w:type="pct"/>
            <w:gridSpan w:val="4"/>
            <w:tcMar>
              <w:top w:w="0" w:type="dxa"/>
              <w:left w:w="45" w:type="dxa"/>
              <w:bottom w:w="0" w:type="dxa"/>
              <w:right w:w="45" w:type="dxa"/>
            </w:tcMar>
            <w:vAlign w:val="center"/>
            <w:hideMark/>
          </w:tcPr>
          <w:p w:rsidR="002001E3" w:rsidRPr="00A666F4" w:rsidRDefault="002001E3" w:rsidP="00B90A4F">
            <w:pPr>
              <w:spacing w:before="0" w:after="0"/>
              <w:rPr>
                <w:b/>
                <w:szCs w:val="26"/>
                <w:lang w:val="vi-VN"/>
              </w:rPr>
            </w:pPr>
            <w:r w:rsidRPr="00A666F4">
              <w:rPr>
                <w:b/>
                <w:szCs w:val="26"/>
                <w:lang w:val="vi-VN"/>
              </w:rPr>
              <w:t>Quản lý Tài nguyên - Môi trường thông minh</w:t>
            </w:r>
          </w:p>
        </w:tc>
      </w:tr>
      <w:tr w:rsidR="002001E3" w:rsidRPr="00A666F4" w:rsidTr="00EE0966">
        <w:trPr>
          <w:trHeight w:val="300"/>
        </w:trPr>
        <w:tc>
          <w:tcPr>
            <w:tcW w:w="306" w:type="pct"/>
            <w:tcMar>
              <w:top w:w="0" w:type="dxa"/>
              <w:left w:w="45" w:type="dxa"/>
              <w:bottom w:w="0" w:type="dxa"/>
              <w:right w:w="45" w:type="dxa"/>
            </w:tcMar>
            <w:vAlign w:val="center"/>
            <w:hideMark/>
          </w:tcPr>
          <w:p w:rsidR="002001E3" w:rsidRPr="00A666F4" w:rsidRDefault="002001E3" w:rsidP="002001E3">
            <w:pPr>
              <w:spacing w:before="0" w:after="0"/>
              <w:jc w:val="center"/>
              <w:rPr>
                <w:szCs w:val="26"/>
                <w:lang w:val="vi-VN"/>
              </w:rPr>
            </w:pPr>
            <w:r w:rsidRPr="00A666F4">
              <w:rPr>
                <w:szCs w:val="26"/>
                <w:lang w:val="vi-VN"/>
              </w:rPr>
              <w:t>1</w:t>
            </w:r>
          </w:p>
        </w:tc>
        <w:tc>
          <w:tcPr>
            <w:tcW w:w="2728" w:type="pct"/>
            <w:tcMar>
              <w:top w:w="0" w:type="dxa"/>
              <w:left w:w="45" w:type="dxa"/>
              <w:bottom w:w="0" w:type="dxa"/>
              <w:right w:w="45" w:type="dxa"/>
            </w:tcMar>
            <w:vAlign w:val="center"/>
            <w:hideMark/>
          </w:tcPr>
          <w:p w:rsidR="002001E3" w:rsidRPr="003A59C0" w:rsidRDefault="002001E3" w:rsidP="00B90A4F">
            <w:pPr>
              <w:pStyle w:val="Heading3"/>
              <w:rPr>
                <w:b w:val="0"/>
                <w:bCs/>
                <w:szCs w:val="26"/>
                <w:lang w:val="vi-VN"/>
              </w:rPr>
            </w:pPr>
            <w:r w:rsidRPr="003A59C0">
              <w:rPr>
                <w:b w:val="0"/>
                <w:bCs/>
                <w:szCs w:val="26"/>
                <w:lang w:val="vi-VN"/>
              </w:rPr>
              <w:t>Kết nối dữ liệu hệ thống quan trắc môi trường của Tỉnh với IOC</w:t>
            </w:r>
          </w:p>
        </w:tc>
        <w:tc>
          <w:tcPr>
            <w:tcW w:w="654" w:type="pct"/>
            <w:vAlign w:val="center"/>
          </w:tcPr>
          <w:p w:rsidR="002001E3" w:rsidRPr="00A666F4" w:rsidRDefault="002001E3" w:rsidP="002001E3">
            <w:pPr>
              <w:spacing w:before="0" w:after="0"/>
              <w:jc w:val="center"/>
              <w:rPr>
                <w:szCs w:val="26"/>
                <w:lang w:val="vi-VN"/>
              </w:rPr>
            </w:pPr>
            <w:r w:rsidRPr="00A666F4">
              <w:rPr>
                <w:szCs w:val="26"/>
                <w:lang w:val="vi-VN"/>
              </w:rPr>
              <w:t>X</w:t>
            </w:r>
          </w:p>
        </w:tc>
        <w:tc>
          <w:tcPr>
            <w:tcW w:w="654" w:type="pct"/>
            <w:vAlign w:val="center"/>
          </w:tcPr>
          <w:p w:rsidR="002001E3" w:rsidRPr="00A666F4" w:rsidRDefault="002001E3" w:rsidP="002001E3">
            <w:pPr>
              <w:spacing w:before="0" w:after="0"/>
              <w:jc w:val="center"/>
              <w:rPr>
                <w:szCs w:val="26"/>
                <w:lang w:val="vi-VN"/>
              </w:rPr>
            </w:pPr>
          </w:p>
        </w:tc>
        <w:tc>
          <w:tcPr>
            <w:tcW w:w="658" w:type="pct"/>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hideMark/>
          </w:tcPr>
          <w:p w:rsidR="002001E3" w:rsidRPr="00A666F4" w:rsidRDefault="002001E3" w:rsidP="002001E3">
            <w:pPr>
              <w:spacing w:before="0" w:after="0"/>
              <w:jc w:val="center"/>
              <w:rPr>
                <w:szCs w:val="26"/>
                <w:lang w:val="vi-VN"/>
              </w:rPr>
            </w:pPr>
            <w:r w:rsidRPr="00A666F4">
              <w:rPr>
                <w:szCs w:val="26"/>
                <w:lang w:val="vi-VN"/>
              </w:rPr>
              <w:t>2</w:t>
            </w:r>
          </w:p>
        </w:tc>
        <w:tc>
          <w:tcPr>
            <w:tcW w:w="2728" w:type="pct"/>
            <w:tcMar>
              <w:top w:w="0" w:type="dxa"/>
              <w:left w:w="45" w:type="dxa"/>
              <w:bottom w:w="0" w:type="dxa"/>
              <w:right w:w="45" w:type="dxa"/>
            </w:tcMar>
            <w:vAlign w:val="center"/>
            <w:hideMark/>
          </w:tcPr>
          <w:p w:rsidR="002001E3" w:rsidRPr="00A63C9B" w:rsidRDefault="00A63C9B" w:rsidP="00B90A4F">
            <w:pPr>
              <w:spacing w:before="0" w:after="0"/>
              <w:rPr>
                <w:szCs w:val="26"/>
              </w:rPr>
            </w:pPr>
            <w:r>
              <w:rPr>
                <w:szCs w:val="26"/>
              </w:rPr>
              <w:t>Kết nối dữ liệu h</w:t>
            </w:r>
            <w:r w:rsidR="002001E3" w:rsidRPr="00A666F4">
              <w:rPr>
                <w:szCs w:val="26"/>
                <w:lang w:val="vi-VN"/>
              </w:rPr>
              <w:t>ệ thống thông tin đất đai và thực hiện số hóa CSDL đất đai</w:t>
            </w:r>
            <w:r>
              <w:rPr>
                <w:szCs w:val="26"/>
              </w:rPr>
              <w:t xml:space="preserve"> của tỉnh</w:t>
            </w:r>
          </w:p>
        </w:tc>
        <w:tc>
          <w:tcPr>
            <w:tcW w:w="654" w:type="pct"/>
            <w:vAlign w:val="center"/>
          </w:tcPr>
          <w:p w:rsidR="002001E3" w:rsidRPr="00A666F4" w:rsidRDefault="002001E3" w:rsidP="002001E3">
            <w:pPr>
              <w:spacing w:before="0" w:after="0"/>
              <w:jc w:val="center"/>
              <w:rPr>
                <w:szCs w:val="26"/>
                <w:lang w:val="vi-VN"/>
              </w:rPr>
            </w:pPr>
            <w:r w:rsidRPr="00A666F4">
              <w:rPr>
                <w:szCs w:val="26"/>
                <w:lang w:val="vi-VN"/>
              </w:rPr>
              <w:t>X</w:t>
            </w:r>
          </w:p>
        </w:tc>
        <w:tc>
          <w:tcPr>
            <w:tcW w:w="654" w:type="pct"/>
            <w:vAlign w:val="center"/>
          </w:tcPr>
          <w:p w:rsidR="002001E3" w:rsidRPr="005C7E10" w:rsidRDefault="005C7E10" w:rsidP="002001E3">
            <w:pPr>
              <w:spacing w:before="0" w:after="0"/>
              <w:jc w:val="center"/>
              <w:rPr>
                <w:szCs w:val="26"/>
              </w:rPr>
            </w:pPr>
            <w:r>
              <w:rPr>
                <w:szCs w:val="26"/>
              </w:rPr>
              <w:t>X</w:t>
            </w:r>
          </w:p>
        </w:tc>
        <w:tc>
          <w:tcPr>
            <w:tcW w:w="658" w:type="pct"/>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hideMark/>
          </w:tcPr>
          <w:p w:rsidR="002001E3" w:rsidRPr="00A666F4" w:rsidRDefault="002001E3" w:rsidP="002001E3">
            <w:pPr>
              <w:spacing w:before="0" w:after="0"/>
              <w:jc w:val="center"/>
              <w:rPr>
                <w:szCs w:val="26"/>
                <w:lang w:val="vi-VN"/>
              </w:rPr>
            </w:pPr>
            <w:r w:rsidRPr="00A666F4">
              <w:rPr>
                <w:szCs w:val="26"/>
                <w:lang w:val="vi-VN"/>
              </w:rPr>
              <w:t>3</w:t>
            </w:r>
          </w:p>
        </w:tc>
        <w:tc>
          <w:tcPr>
            <w:tcW w:w="2728" w:type="pct"/>
            <w:tcMar>
              <w:top w:w="0" w:type="dxa"/>
              <w:left w:w="45" w:type="dxa"/>
              <w:bottom w:w="0" w:type="dxa"/>
              <w:right w:w="45" w:type="dxa"/>
            </w:tcMar>
            <w:vAlign w:val="center"/>
            <w:hideMark/>
          </w:tcPr>
          <w:p w:rsidR="002001E3" w:rsidRPr="00334CD2" w:rsidRDefault="00B2127E" w:rsidP="00B90A4F">
            <w:pPr>
              <w:spacing w:before="0" w:after="0"/>
              <w:rPr>
                <w:color w:val="000000" w:themeColor="text1"/>
                <w:szCs w:val="26"/>
              </w:rPr>
            </w:pPr>
            <w:r>
              <w:rPr>
                <w:color w:val="000000" w:themeColor="text1"/>
                <w:szCs w:val="26"/>
              </w:rPr>
              <w:t>Hệ thống cảnh báo</w:t>
            </w:r>
            <w:r w:rsidR="002001E3" w:rsidRPr="00334CD2">
              <w:rPr>
                <w:color w:val="000000" w:themeColor="text1"/>
                <w:szCs w:val="26"/>
                <w:lang w:val="vi-VN"/>
              </w:rPr>
              <w:t>lũ lụt</w:t>
            </w:r>
            <w:r w:rsidR="005C7E10">
              <w:rPr>
                <w:color w:val="000000" w:themeColor="text1"/>
                <w:szCs w:val="26"/>
              </w:rPr>
              <w:t xml:space="preserve">thiên tai </w:t>
            </w:r>
            <w:r w:rsidR="002001E3" w:rsidRPr="00334CD2">
              <w:rPr>
                <w:color w:val="000000" w:themeColor="text1"/>
                <w:szCs w:val="26"/>
              </w:rPr>
              <w:t xml:space="preserve">thông minh </w:t>
            </w:r>
          </w:p>
        </w:tc>
        <w:tc>
          <w:tcPr>
            <w:tcW w:w="654" w:type="pct"/>
            <w:shd w:val="clear" w:color="auto" w:fill="FFFFFF"/>
            <w:vAlign w:val="center"/>
          </w:tcPr>
          <w:p w:rsidR="002001E3" w:rsidRPr="00334CD2" w:rsidRDefault="002001E3" w:rsidP="002001E3">
            <w:pPr>
              <w:spacing w:before="0" w:after="0"/>
              <w:jc w:val="center"/>
              <w:rPr>
                <w:color w:val="000000" w:themeColor="text1"/>
                <w:szCs w:val="26"/>
              </w:rPr>
            </w:pPr>
            <w:r w:rsidRPr="00334CD2">
              <w:rPr>
                <w:color w:val="000000" w:themeColor="text1"/>
                <w:szCs w:val="26"/>
                <w:lang w:val="vi-VN"/>
              </w:rPr>
              <w:t>X</w:t>
            </w:r>
          </w:p>
        </w:tc>
        <w:tc>
          <w:tcPr>
            <w:tcW w:w="654" w:type="pct"/>
            <w:shd w:val="clear" w:color="auto" w:fill="FFFFFF"/>
            <w:vAlign w:val="center"/>
          </w:tcPr>
          <w:p w:rsidR="002001E3" w:rsidRPr="00334CD2" w:rsidRDefault="002001E3" w:rsidP="002001E3">
            <w:pPr>
              <w:spacing w:before="0" w:after="0"/>
              <w:jc w:val="center"/>
              <w:rPr>
                <w:color w:val="000000" w:themeColor="text1"/>
                <w:szCs w:val="26"/>
                <w:lang w:val="vi-VN"/>
              </w:rPr>
            </w:pPr>
          </w:p>
        </w:tc>
        <w:tc>
          <w:tcPr>
            <w:tcW w:w="658" w:type="pct"/>
            <w:shd w:val="clear" w:color="auto" w:fill="FFFFFF"/>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B85951" w:rsidRDefault="002001E3" w:rsidP="002001E3">
            <w:pPr>
              <w:spacing w:before="0" w:after="0"/>
              <w:jc w:val="center"/>
              <w:rPr>
                <w:szCs w:val="26"/>
              </w:rPr>
            </w:pPr>
            <w:r>
              <w:rPr>
                <w:szCs w:val="26"/>
              </w:rPr>
              <w:t>4</w:t>
            </w:r>
          </w:p>
        </w:tc>
        <w:tc>
          <w:tcPr>
            <w:tcW w:w="2728" w:type="pct"/>
            <w:tcMar>
              <w:top w:w="0" w:type="dxa"/>
              <w:left w:w="45" w:type="dxa"/>
              <w:bottom w:w="0" w:type="dxa"/>
              <w:right w:w="45" w:type="dxa"/>
            </w:tcMar>
            <w:vAlign w:val="center"/>
          </w:tcPr>
          <w:p w:rsidR="002001E3" w:rsidRPr="00B85951" w:rsidRDefault="002001E3" w:rsidP="00B90A4F">
            <w:pPr>
              <w:pStyle w:val="Heading3"/>
              <w:rPr>
                <w:b w:val="0"/>
                <w:bCs/>
                <w:szCs w:val="26"/>
                <w:lang w:val="vi-VN"/>
              </w:rPr>
            </w:pPr>
            <w:r w:rsidRPr="00B85951">
              <w:rPr>
                <w:b w:val="0"/>
                <w:bCs/>
                <w:szCs w:val="26"/>
                <w:lang w:val="vi-VN"/>
              </w:rPr>
              <w:t xml:space="preserve">Kết nối dữ liệu hệ thống </w:t>
            </w:r>
            <w:r w:rsidR="00D243EC">
              <w:rPr>
                <w:b w:val="0"/>
                <w:bCs/>
                <w:szCs w:val="26"/>
              </w:rPr>
              <w:t>t</w:t>
            </w:r>
            <w:r w:rsidRPr="00B85951">
              <w:rPr>
                <w:b w:val="0"/>
                <w:bCs/>
                <w:szCs w:val="26"/>
                <w:lang w:val="vi-VN"/>
              </w:rPr>
              <w:t>hu gom và xử lý rác thải thông minh của Tỉnh với IOC thành phố</w:t>
            </w:r>
          </w:p>
        </w:tc>
        <w:tc>
          <w:tcPr>
            <w:tcW w:w="654" w:type="pct"/>
            <w:shd w:val="clear" w:color="auto" w:fill="FFFFFF"/>
            <w:vAlign w:val="center"/>
          </w:tcPr>
          <w:p w:rsidR="002001E3" w:rsidRPr="00B85951" w:rsidRDefault="002001E3" w:rsidP="002001E3">
            <w:pPr>
              <w:spacing w:before="0" w:after="0"/>
              <w:jc w:val="center"/>
              <w:rPr>
                <w:szCs w:val="26"/>
              </w:rPr>
            </w:pPr>
            <w:r>
              <w:rPr>
                <w:szCs w:val="26"/>
              </w:rPr>
              <w:t>X</w:t>
            </w:r>
          </w:p>
        </w:tc>
        <w:tc>
          <w:tcPr>
            <w:tcW w:w="654" w:type="pct"/>
            <w:shd w:val="clear" w:color="auto" w:fill="FFFFFF"/>
            <w:vAlign w:val="center"/>
          </w:tcPr>
          <w:p w:rsidR="002001E3" w:rsidRPr="00A666F4" w:rsidRDefault="002001E3" w:rsidP="002001E3">
            <w:pPr>
              <w:spacing w:before="0" w:after="0"/>
              <w:jc w:val="center"/>
              <w:rPr>
                <w:szCs w:val="26"/>
                <w:lang w:val="vi-VN"/>
              </w:rPr>
            </w:pPr>
          </w:p>
        </w:tc>
        <w:tc>
          <w:tcPr>
            <w:tcW w:w="658" w:type="pct"/>
            <w:shd w:val="clear" w:color="auto" w:fill="FFFFFF"/>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Default="002001E3" w:rsidP="002001E3">
            <w:pPr>
              <w:spacing w:before="0" w:after="0"/>
              <w:jc w:val="center"/>
              <w:rPr>
                <w:szCs w:val="26"/>
              </w:rPr>
            </w:pPr>
            <w:r>
              <w:rPr>
                <w:szCs w:val="26"/>
              </w:rPr>
              <w:t>5</w:t>
            </w:r>
          </w:p>
        </w:tc>
        <w:tc>
          <w:tcPr>
            <w:tcW w:w="2728" w:type="pct"/>
            <w:tcMar>
              <w:top w:w="0" w:type="dxa"/>
              <w:left w:w="45" w:type="dxa"/>
              <w:bottom w:w="0" w:type="dxa"/>
              <w:right w:w="45" w:type="dxa"/>
            </w:tcMar>
            <w:vAlign w:val="center"/>
          </w:tcPr>
          <w:p w:rsidR="002001E3" w:rsidRPr="00C40EB6" w:rsidRDefault="002001E3" w:rsidP="00B90A4F">
            <w:pPr>
              <w:pStyle w:val="Heading3"/>
              <w:rPr>
                <w:b w:val="0"/>
                <w:bCs/>
                <w:szCs w:val="26"/>
              </w:rPr>
            </w:pPr>
            <w:r>
              <w:rPr>
                <w:b w:val="0"/>
                <w:bCs/>
                <w:szCs w:val="26"/>
              </w:rPr>
              <w:t>Tích hợp Hệ thống quan trắc nước thải của tỉnh</w:t>
            </w:r>
          </w:p>
        </w:tc>
        <w:tc>
          <w:tcPr>
            <w:tcW w:w="654" w:type="pct"/>
            <w:shd w:val="clear" w:color="auto" w:fill="FFFFFF"/>
            <w:vAlign w:val="center"/>
          </w:tcPr>
          <w:p w:rsidR="002001E3" w:rsidRDefault="002001E3" w:rsidP="002001E3">
            <w:pPr>
              <w:spacing w:before="0" w:after="0"/>
              <w:jc w:val="center"/>
              <w:rPr>
                <w:szCs w:val="26"/>
              </w:rPr>
            </w:pPr>
            <w:r>
              <w:rPr>
                <w:szCs w:val="26"/>
              </w:rPr>
              <w:t>X</w:t>
            </w:r>
          </w:p>
        </w:tc>
        <w:tc>
          <w:tcPr>
            <w:tcW w:w="654" w:type="pct"/>
            <w:shd w:val="clear" w:color="auto" w:fill="FFFFFF"/>
            <w:vAlign w:val="center"/>
          </w:tcPr>
          <w:p w:rsidR="002001E3" w:rsidRPr="00A666F4" w:rsidRDefault="002001E3" w:rsidP="002001E3">
            <w:pPr>
              <w:spacing w:before="0" w:after="0"/>
              <w:jc w:val="center"/>
              <w:rPr>
                <w:szCs w:val="26"/>
                <w:lang w:val="vi-VN"/>
              </w:rPr>
            </w:pPr>
          </w:p>
        </w:tc>
        <w:tc>
          <w:tcPr>
            <w:tcW w:w="658" w:type="pct"/>
            <w:shd w:val="clear" w:color="auto" w:fill="FFFFFF"/>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5F76D4" w:rsidRDefault="002001E3" w:rsidP="002001E3">
            <w:pPr>
              <w:spacing w:before="0" w:after="0"/>
              <w:jc w:val="center"/>
              <w:rPr>
                <w:b/>
                <w:szCs w:val="26"/>
              </w:rPr>
            </w:pPr>
            <w:r w:rsidRPr="00A666F4">
              <w:rPr>
                <w:b/>
                <w:szCs w:val="26"/>
                <w:lang w:val="vi-VN"/>
              </w:rPr>
              <w:t>VI</w:t>
            </w:r>
          </w:p>
        </w:tc>
        <w:tc>
          <w:tcPr>
            <w:tcW w:w="2728" w:type="pct"/>
            <w:tcMar>
              <w:top w:w="0" w:type="dxa"/>
              <w:left w:w="45" w:type="dxa"/>
              <w:bottom w:w="0" w:type="dxa"/>
              <w:right w:w="45" w:type="dxa"/>
            </w:tcMar>
            <w:vAlign w:val="center"/>
          </w:tcPr>
          <w:p w:rsidR="002001E3" w:rsidRPr="00A666F4" w:rsidRDefault="002001E3" w:rsidP="00B90A4F">
            <w:pPr>
              <w:spacing w:before="0" w:after="0"/>
              <w:rPr>
                <w:b/>
                <w:szCs w:val="26"/>
                <w:lang w:val="vi-VN"/>
              </w:rPr>
            </w:pPr>
            <w:r w:rsidRPr="00A666F4">
              <w:rPr>
                <w:b/>
                <w:szCs w:val="26"/>
                <w:lang w:val="vi-VN"/>
              </w:rPr>
              <w:t>Nông nghiệp thông minh</w:t>
            </w:r>
          </w:p>
        </w:tc>
        <w:tc>
          <w:tcPr>
            <w:tcW w:w="654" w:type="pct"/>
            <w:shd w:val="clear" w:color="auto" w:fill="FFFFFF"/>
            <w:vAlign w:val="center"/>
          </w:tcPr>
          <w:p w:rsidR="002001E3" w:rsidRPr="00A666F4" w:rsidRDefault="002001E3" w:rsidP="002001E3">
            <w:pPr>
              <w:spacing w:before="0" w:after="0"/>
              <w:jc w:val="center"/>
              <w:rPr>
                <w:szCs w:val="26"/>
                <w:lang w:val="vi-VN"/>
              </w:rPr>
            </w:pPr>
          </w:p>
        </w:tc>
        <w:tc>
          <w:tcPr>
            <w:tcW w:w="654" w:type="pct"/>
            <w:shd w:val="clear" w:color="auto" w:fill="FFFFFF"/>
            <w:vAlign w:val="center"/>
          </w:tcPr>
          <w:p w:rsidR="002001E3" w:rsidRPr="00A666F4" w:rsidRDefault="002001E3" w:rsidP="002001E3">
            <w:pPr>
              <w:spacing w:before="0" w:after="0"/>
              <w:jc w:val="center"/>
              <w:rPr>
                <w:szCs w:val="26"/>
                <w:lang w:val="vi-VN"/>
              </w:rPr>
            </w:pPr>
          </w:p>
        </w:tc>
        <w:tc>
          <w:tcPr>
            <w:tcW w:w="658" w:type="pct"/>
            <w:shd w:val="clear" w:color="auto" w:fill="FFFFFF"/>
            <w:vAlign w:val="center"/>
          </w:tcPr>
          <w:p w:rsidR="002001E3" w:rsidRPr="00A666F4" w:rsidRDefault="002001E3" w:rsidP="002001E3">
            <w:pPr>
              <w:spacing w:before="0" w:after="0"/>
              <w:jc w:val="center"/>
              <w:rPr>
                <w:szCs w:val="26"/>
                <w:lang w:val="vi-VN"/>
              </w:rPr>
            </w:pPr>
          </w:p>
        </w:tc>
      </w:tr>
      <w:tr w:rsidR="002001E3" w:rsidRPr="00A666F4" w:rsidTr="00EE0966">
        <w:trPr>
          <w:trHeight w:val="300"/>
        </w:trPr>
        <w:tc>
          <w:tcPr>
            <w:tcW w:w="306" w:type="pct"/>
            <w:tcMar>
              <w:top w:w="0" w:type="dxa"/>
              <w:left w:w="45" w:type="dxa"/>
              <w:bottom w:w="0" w:type="dxa"/>
              <w:right w:w="45" w:type="dxa"/>
            </w:tcMar>
            <w:vAlign w:val="center"/>
          </w:tcPr>
          <w:p w:rsidR="002001E3" w:rsidRPr="00334CD2" w:rsidRDefault="002001E3" w:rsidP="002001E3">
            <w:pPr>
              <w:spacing w:before="0" w:after="0"/>
              <w:jc w:val="center"/>
              <w:rPr>
                <w:color w:val="000000" w:themeColor="text1"/>
                <w:szCs w:val="26"/>
              </w:rPr>
            </w:pPr>
            <w:r w:rsidRPr="00334CD2">
              <w:rPr>
                <w:color w:val="000000" w:themeColor="text1"/>
                <w:szCs w:val="26"/>
              </w:rPr>
              <w:t>1</w:t>
            </w:r>
          </w:p>
        </w:tc>
        <w:tc>
          <w:tcPr>
            <w:tcW w:w="2728" w:type="pct"/>
            <w:tcMar>
              <w:top w:w="0" w:type="dxa"/>
              <w:left w:w="45" w:type="dxa"/>
              <w:bottom w:w="0" w:type="dxa"/>
              <w:right w:w="45" w:type="dxa"/>
            </w:tcMar>
            <w:vAlign w:val="center"/>
          </w:tcPr>
          <w:p w:rsidR="002001E3" w:rsidRPr="00334CD2" w:rsidRDefault="002001E3" w:rsidP="00422A0F">
            <w:pPr>
              <w:spacing w:before="0" w:after="0"/>
              <w:rPr>
                <w:color w:val="000000" w:themeColor="text1"/>
                <w:szCs w:val="26"/>
              </w:rPr>
            </w:pPr>
            <w:r w:rsidRPr="00334CD2">
              <w:rPr>
                <w:color w:val="000000" w:themeColor="text1"/>
                <w:szCs w:val="26"/>
              </w:rPr>
              <w:t xml:space="preserve">Xây dựng hệ thống quản trị nông nghiệp thông minh cho các hộ trồng hoa tại </w:t>
            </w:r>
            <w:r w:rsidR="00422A0F">
              <w:rPr>
                <w:color w:val="000000" w:themeColor="text1"/>
                <w:szCs w:val="26"/>
              </w:rPr>
              <w:t>T</w:t>
            </w:r>
            <w:r w:rsidRPr="00334CD2">
              <w:rPr>
                <w:color w:val="000000" w:themeColor="text1"/>
                <w:szCs w:val="26"/>
              </w:rPr>
              <w:t xml:space="preserve">ổ hợp tác </w:t>
            </w:r>
            <w:r w:rsidR="00422A0F">
              <w:rPr>
                <w:color w:val="000000" w:themeColor="text1"/>
                <w:szCs w:val="26"/>
              </w:rPr>
              <w:t>xã</w:t>
            </w:r>
            <w:r w:rsidRPr="00334CD2">
              <w:rPr>
                <w:color w:val="000000" w:themeColor="text1"/>
                <w:szCs w:val="26"/>
              </w:rPr>
              <w:t xml:space="preserve"> hoa </w:t>
            </w:r>
            <w:r w:rsidR="00422A0F">
              <w:rPr>
                <w:color w:val="000000" w:themeColor="text1"/>
                <w:szCs w:val="26"/>
              </w:rPr>
              <w:t xml:space="preserve">An Lạc </w:t>
            </w:r>
            <w:r w:rsidRPr="00334CD2">
              <w:rPr>
                <w:color w:val="000000" w:themeColor="text1"/>
                <w:szCs w:val="26"/>
              </w:rPr>
              <w:t xml:space="preserve">tại phường Đông Giang và trồng rau ở </w:t>
            </w:r>
            <w:r w:rsidR="00422A0F">
              <w:rPr>
                <w:color w:val="000000" w:themeColor="text1"/>
                <w:szCs w:val="26"/>
              </w:rPr>
              <w:t>Tổ h</w:t>
            </w:r>
            <w:r w:rsidRPr="00334CD2">
              <w:rPr>
                <w:color w:val="000000" w:themeColor="text1"/>
                <w:szCs w:val="26"/>
              </w:rPr>
              <w:t>ợp tác xã tại phường Đông Thanh</w:t>
            </w:r>
          </w:p>
        </w:tc>
        <w:tc>
          <w:tcPr>
            <w:tcW w:w="654" w:type="pct"/>
            <w:shd w:val="clear" w:color="auto" w:fill="FFFFFF"/>
            <w:vAlign w:val="center"/>
          </w:tcPr>
          <w:p w:rsidR="002001E3" w:rsidRPr="00EE0966" w:rsidRDefault="002001E3" w:rsidP="002001E3">
            <w:pPr>
              <w:spacing w:before="0" w:after="0"/>
              <w:jc w:val="center"/>
              <w:rPr>
                <w:szCs w:val="26"/>
                <w:lang w:val="vi-VN"/>
              </w:rPr>
            </w:pPr>
          </w:p>
        </w:tc>
        <w:tc>
          <w:tcPr>
            <w:tcW w:w="654" w:type="pct"/>
            <w:shd w:val="clear" w:color="auto" w:fill="FFFFFF"/>
            <w:vAlign w:val="center"/>
          </w:tcPr>
          <w:p w:rsidR="002001E3" w:rsidRPr="00EE0966" w:rsidRDefault="00AA2C5B" w:rsidP="002001E3">
            <w:pPr>
              <w:spacing w:before="0" w:after="0"/>
              <w:jc w:val="center"/>
              <w:rPr>
                <w:szCs w:val="26"/>
                <w:lang w:val="vi-VN"/>
              </w:rPr>
            </w:pPr>
            <w:r w:rsidRPr="00A666F4">
              <w:rPr>
                <w:szCs w:val="26"/>
                <w:lang w:val="vi-VN"/>
              </w:rPr>
              <w:t>X</w:t>
            </w:r>
          </w:p>
        </w:tc>
        <w:tc>
          <w:tcPr>
            <w:tcW w:w="658" w:type="pct"/>
            <w:shd w:val="clear" w:color="auto" w:fill="FFFFFF"/>
            <w:vAlign w:val="center"/>
          </w:tcPr>
          <w:p w:rsidR="002001E3" w:rsidRPr="00EE0966" w:rsidRDefault="002001E3" w:rsidP="002001E3">
            <w:pPr>
              <w:spacing w:before="0" w:after="0"/>
              <w:jc w:val="center"/>
              <w:rPr>
                <w:szCs w:val="26"/>
                <w:lang w:val="vi-VN"/>
              </w:rPr>
            </w:pPr>
          </w:p>
        </w:tc>
      </w:tr>
    </w:tbl>
    <w:p w:rsidR="00C67D9C" w:rsidRPr="00A666F4" w:rsidRDefault="006777A4" w:rsidP="006F2ABA">
      <w:pPr>
        <w:pStyle w:val="Heading1"/>
        <w:tabs>
          <w:tab w:val="left" w:pos="426"/>
        </w:tabs>
        <w:rPr>
          <w:color w:val="auto"/>
          <w:lang w:val="vi-VN"/>
        </w:rPr>
      </w:pPr>
      <w:r>
        <w:rPr>
          <w:color w:val="auto"/>
        </w:rPr>
        <w:lastRenderedPageBreak/>
        <w:tab/>
      </w:r>
      <w:r w:rsidR="00B90A4F">
        <w:rPr>
          <w:color w:val="auto"/>
        </w:rPr>
        <w:t xml:space="preserve">VI. </w:t>
      </w:r>
      <w:r w:rsidR="00644D7D" w:rsidRPr="00A666F4">
        <w:rPr>
          <w:color w:val="auto"/>
          <w:lang w:val="vi-VN"/>
        </w:rPr>
        <w:t>NGUỒN LỰC THỰC HIỆN</w:t>
      </w:r>
    </w:p>
    <w:p w:rsidR="00221441" w:rsidRPr="00221441" w:rsidRDefault="00221441" w:rsidP="00221441">
      <w:pPr>
        <w:ind w:firstLine="567"/>
        <w:rPr>
          <w:color w:val="000000" w:themeColor="text1"/>
          <w:szCs w:val="26"/>
        </w:rPr>
      </w:pPr>
      <w:r w:rsidRPr="00221441">
        <w:rPr>
          <w:color w:val="000000" w:themeColor="text1"/>
          <w:szCs w:val="26"/>
        </w:rPr>
        <w:t>- Nguồn nhân lực: Huy động nguồn nhân lực của cả hệ thống chính trị (hạt nhân là nguồn nhân lực công nghệ thông tin của thành phố), người dân và các doanh nghiệp của thành phố.</w:t>
      </w:r>
    </w:p>
    <w:p w:rsidR="00221441" w:rsidRPr="00221441" w:rsidRDefault="00221441" w:rsidP="00221441">
      <w:pPr>
        <w:ind w:firstLine="567"/>
        <w:rPr>
          <w:color w:val="000000" w:themeColor="text1"/>
          <w:szCs w:val="26"/>
        </w:rPr>
      </w:pPr>
      <w:r w:rsidRPr="00221441">
        <w:rPr>
          <w:color w:val="000000" w:themeColor="text1"/>
          <w:szCs w:val="26"/>
        </w:rPr>
        <w:t xml:space="preserve">- Kinh phí thực hiện: Với tổng mức đầu tư giai đoạn 2021-2025 là 41,702 tỷ đồng; (Số tiền bằng chữ: </w:t>
      </w:r>
      <w:r w:rsidRPr="00334CD2">
        <w:rPr>
          <w:color w:val="000000" w:themeColor="text1"/>
          <w:szCs w:val="26"/>
        </w:rPr>
        <w:t xml:space="preserve">Bốn mươi </w:t>
      </w:r>
      <w:r>
        <w:rPr>
          <w:color w:val="000000" w:themeColor="text1"/>
          <w:szCs w:val="26"/>
        </w:rPr>
        <w:t>mốt</w:t>
      </w:r>
      <w:r w:rsidRPr="00334CD2">
        <w:rPr>
          <w:color w:val="000000" w:themeColor="text1"/>
          <w:szCs w:val="26"/>
        </w:rPr>
        <w:t xml:space="preserve"> tỷ </w:t>
      </w:r>
      <w:r>
        <w:rPr>
          <w:color w:val="000000" w:themeColor="text1"/>
          <w:szCs w:val="26"/>
        </w:rPr>
        <w:t>bảy</w:t>
      </w:r>
      <w:r w:rsidRPr="00334CD2">
        <w:rPr>
          <w:color w:val="000000" w:themeColor="text1"/>
          <w:szCs w:val="26"/>
        </w:rPr>
        <w:t xml:space="preserve"> trăm </w:t>
      </w:r>
      <w:r>
        <w:rPr>
          <w:color w:val="000000" w:themeColor="text1"/>
          <w:szCs w:val="26"/>
        </w:rPr>
        <w:t>lẽ</w:t>
      </w:r>
      <w:r w:rsidRPr="00334CD2">
        <w:rPr>
          <w:color w:val="000000" w:themeColor="text1"/>
          <w:szCs w:val="26"/>
        </w:rPr>
        <w:t xml:space="preserve"> hai triệu đồng chẵn</w:t>
      </w:r>
      <w:r w:rsidRPr="00221441">
        <w:rPr>
          <w:color w:val="000000" w:themeColor="text1"/>
          <w:szCs w:val="26"/>
        </w:rPr>
        <w:t>), trong đó dự kiến:</w:t>
      </w:r>
    </w:p>
    <w:p w:rsidR="00221441" w:rsidRPr="00221441" w:rsidRDefault="00221441" w:rsidP="00221441">
      <w:pPr>
        <w:ind w:firstLine="567"/>
        <w:rPr>
          <w:color w:val="000000" w:themeColor="text1"/>
          <w:szCs w:val="26"/>
        </w:rPr>
      </w:pPr>
      <w:r>
        <w:rPr>
          <w:color w:val="000000" w:themeColor="text1"/>
          <w:szCs w:val="26"/>
        </w:rPr>
        <w:t xml:space="preserve">+ </w:t>
      </w:r>
      <w:r w:rsidRPr="00221441">
        <w:rPr>
          <w:color w:val="000000" w:themeColor="text1"/>
          <w:szCs w:val="26"/>
        </w:rPr>
        <w:t xml:space="preserve">Kinh phí </w:t>
      </w:r>
      <w:r w:rsidRPr="00334CD2">
        <w:rPr>
          <w:color w:val="000000" w:themeColor="text1"/>
          <w:szCs w:val="26"/>
        </w:rPr>
        <w:t>đơn vị tư vấn</w:t>
      </w:r>
      <w:r w:rsidRPr="00221441">
        <w:rPr>
          <w:color w:val="000000" w:themeColor="text1"/>
          <w:szCs w:val="26"/>
        </w:rPr>
        <w:t xml:space="preserve"> tài trợ</w:t>
      </w:r>
      <w:r>
        <w:rPr>
          <w:color w:val="000000" w:themeColor="text1"/>
          <w:szCs w:val="26"/>
        </w:rPr>
        <w:tab/>
      </w:r>
      <w:r>
        <w:rPr>
          <w:color w:val="000000" w:themeColor="text1"/>
          <w:szCs w:val="26"/>
        </w:rPr>
        <w:tab/>
      </w:r>
      <w:r w:rsidRPr="00221441">
        <w:rPr>
          <w:color w:val="000000" w:themeColor="text1"/>
          <w:szCs w:val="26"/>
        </w:rPr>
        <w:t>: 4,2 tỷ đồng;</w:t>
      </w:r>
    </w:p>
    <w:p w:rsidR="00221441" w:rsidRPr="00221441" w:rsidRDefault="00221441" w:rsidP="00221441">
      <w:pPr>
        <w:ind w:firstLine="567"/>
        <w:rPr>
          <w:color w:val="000000" w:themeColor="text1"/>
          <w:szCs w:val="26"/>
        </w:rPr>
      </w:pPr>
      <w:r>
        <w:rPr>
          <w:color w:val="000000" w:themeColor="text1"/>
          <w:szCs w:val="26"/>
        </w:rPr>
        <w:t xml:space="preserve">+ </w:t>
      </w:r>
      <w:r w:rsidRPr="00334CD2">
        <w:rPr>
          <w:color w:val="000000" w:themeColor="text1"/>
          <w:szCs w:val="26"/>
        </w:rPr>
        <w:t>Kinh phí hợp pháp khác</w:t>
      </w:r>
      <w:r>
        <w:rPr>
          <w:color w:val="000000" w:themeColor="text1"/>
          <w:szCs w:val="26"/>
        </w:rPr>
        <w:t>(</w:t>
      </w:r>
      <w:r w:rsidRPr="00221441">
        <w:rPr>
          <w:color w:val="000000" w:themeColor="text1"/>
          <w:szCs w:val="26"/>
        </w:rPr>
        <w:t>dự kiến</w:t>
      </w:r>
      <w:r>
        <w:rPr>
          <w:color w:val="000000" w:themeColor="text1"/>
          <w:szCs w:val="26"/>
        </w:rPr>
        <w:t>)</w:t>
      </w:r>
      <w:r>
        <w:rPr>
          <w:color w:val="000000" w:themeColor="text1"/>
          <w:szCs w:val="26"/>
        </w:rPr>
        <w:tab/>
      </w:r>
      <w:r>
        <w:rPr>
          <w:color w:val="000000" w:themeColor="text1"/>
          <w:szCs w:val="26"/>
        </w:rPr>
        <w:tab/>
        <w:t>:</w:t>
      </w:r>
      <w:r w:rsidRPr="00221441">
        <w:rPr>
          <w:color w:val="000000" w:themeColor="text1"/>
          <w:szCs w:val="26"/>
        </w:rPr>
        <w:t xml:space="preserve"> 14,5 tỷ đồng;</w:t>
      </w:r>
    </w:p>
    <w:p w:rsidR="00221441" w:rsidRPr="00221441" w:rsidRDefault="00221441" w:rsidP="00221441">
      <w:pPr>
        <w:ind w:firstLine="567"/>
        <w:rPr>
          <w:color w:val="000000" w:themeColor="text1"/>
          <w:szCs w:val="26"/>
        </w:rPr>
      </w:pPr>
      <w:r>
        <w:rPr>
          <w:color w:val="000000" w:themeColor="text1"/>
          <w:szCs w:val="26"/>
        </w:rPr>
        <w:t xml:space="preserve">+ </w:t>
      </w:r>
      <w:r w:rsidRPr="00221441">
        <w:rPr>
          <w:color w:val="000000" w:themeColor="text1"/>
          <w:szCs w:val="26"/>
        </w:rPr>
        <w:t>Đề nghị của tỉnh hỗ trợ</w:t>
      </w:r>
      <w:r>
        <w:rPr>
          <w:color w:val="000000" w:themeColor="text1"/>
          <w:szCs w:val="26"/>
        </w:rPr>
        <w:tab/>
      </w:r>
      <w:r>
        <w:rPr>
          <w:color w:val="000000" w:themeColor="text1"/>
          <w:szCs w:val="26"/>
        </w:rPr>
        <w:tab/>
      </w:r>
      <w:r>
        <w:rPr>
          <w:color w:val="000000" w:themeColor="text1"/>
          <w:szCs w:val="26"/>
        </w:rPr>
        <w:tab/>
      </w:r>
      <w:r w:rsidRPr="00221441">
        <w:rPr>
          <w:color w:val="000000" w:themeColor="text1"/>
          <w:szCs w:val="26"/>
        </w:rPr>
        <w:t xml:space="preserve">: </w:t>
      </w:r>
      <w:r w:rsidR="00E93211">
        <w:rPr>
          <w:color w:val="000000" w:themeColor="text1"/>
          <w:szCs w:val="26"/>
        </w:rPr>
        <w:t xml:space="preserve">   5</w:t>
      </w:r>
      <w:r w:rsidRPr="00221441">
        <w:rPr>
          <w:color w:val="000000" w:themeColor="text1"/>
          <w:szCs w:val="26"/>
        </w:rPr>
        <w:t>tỷđồng;</w:t>
      </w:r>
    </w:p>
    <w:p w:rsidR="00221441" w:rsidRPr="00221441" w:rsidRDefault="00221441" w:rsidP="00221441">
      <w:pPr>
        <w:ind w:firstLine="567"/>
        <w:rPr>
          <w:color w:val="000000" w:themeColor="text1"/>
          <w:szCs w:val="26"/>
        </w:rPr>
      </w:pPr>
      <w:r>
        <w:rPr>
          <w:color w:val="000000" w:themeColor="text1"/>
          <w:szCs w:val="26"/>
        </w:rPr>
        <w:t xml:space="preserve">+ </w:t>
      </w:r>
      <w:r w:rsidRPr="00221441">
        <w:rPr>
          <w:color w:val="000000" w:themeColor="text1"/>
          <w:szCs w:val="26"/>
        </w:rPr>
        <w:t>Kinh phí thành phố</w:t>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sidRPr="00221441">
        <w:rPr>
          <w:color w:val="000000" w:themeColor="text1"/>
          <w:szCs w:val="26"/>
        </w:rPr>
        <w:t xml:space="preserve">: </w:t>
      </w:r>
      <w:r w:rsidR="00E93211">
        <w:rPr>
          <w:color w:val="000000" w:themeColor="text1"/>
          <w:szCs w:val="26"/>
        </w:rPr>
        <w:t>18</w:t>
      </w:r>
      <w:r w:rsidRPr="00221441">
        <w:rPr>
          <w:color w:val="000000" w:themeColor="text1"/>
          <w:szCs w:val="26"/>
        </w:rPr>
        <w:t>,</w:t>
      </w:r>
      <w:r>
        <w:rPr>
          <w:color w:val="000000" w:themeColor="text1"/>
          <w:szCs w:val="26"/>
        </w:rPr>
        <w:t>00</w:t>
      </w:r>
      <w:r w:rsidRPr="00334CD2">
        <w:rPr>
          <w:color w:val="000000" w:themeColor="text1"/>
          <w:szCs w:val="26"/>
        </w:rPr>
        <w:t>2</w:t>
      </w:r>
      <w:r w:rsidRPr="00221441">
        <w:rPr>
          <w:color w:val="000000" w:themeColor="text1"/>
          <w:szCs w:val="26"/>
        </w:rPr>
        <w:t xml:space="preserve"> tỷ đồng;</w:t>
      </w:r>
    </w:p>
    <w:p w:rsidR="00221441" w:rsidRPr="00221441" w:rsidRDefault="00221441" w:rsidP="00221441">
      <w:pPr>
        <w:ind w:firstLine="567"/>
        <w:rPr>
          <w:color w:val="000000" w:themeColor="text1"/>
          <w:szCs w:val="26"/>
        </w:rPr>
      </w:pPr>
      <w:r>
        <w:rPr>
          <w:color w:val="000000" w:themeColor="text1"/>
          <w:szCs w:val="26"/>
        </w:rPr>
        <w:t xml:space="preserve">- </w:t>
      </w:r>
      <w:r w:rsidRPr="00221441">
        <w:rPr>
          <w:color w:val="000000" w:themeColor="text1"/>
          <w:szCs w:val="26"/>
        </w:rPr>
        <w:t>Phân bổ cho các năm như sau:</w:t>
      </w:r>
    </w:p>
    <w:p w:rsidR="00221441" w:rsidRPr="00221441" w:rsidRDefault="00221441" w:rsidP="00221441">
      <w:pPr>
        <w:ind w:firstLine="567"/>
        <w:rPr>
          <w:color w:val="000000" w:themeColor="text1"/>
          <w:szCs w:val="26"/>
        </w:rPr>
      </w:pPr>
      <w:r>
        <w:rPr>
          <w:color w:val="000000" w:themeColor="text1"/>
          <w:szCs w:val="26"/>
        </w:rPr>
        <w:t>+</w:t>
      </w:r>
      <w:r w:rsidRPr="00221441">
        <w:rPr>
          <w:color w:val="000000" w:themeColor="text1"/>
          <w:szCs w:val="26"/>
        </w:rPr>
        <w:t xml:space="preserve"> Năm 2021</w:t>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sidRPr="00221441">
        <w:rPr>
          <w:color w:val="000000" w:themeColor="text1"/>
          <w:szCs w:val="26"/>
        </w:rPr>
        <w:t xml:space="preserve">: </w:t>
      </w:r>
      <w:r>
        <w:rPr>
          <w:color w:val="000000" w:themeColor="text1"/>
          <w:szCs w:val="26"/>
        </w:rPr>
        <w:t>11</w:t>
      </w:r>
      <w:r w:rsidRPr="00221441">
        <w:rPr>
          <w:color w:val="000000" w:themeColor="text1"/>
          <w:szCs w:val="26"/>
        </w:rPr>
        <w:t>,</w:t>
      </w:r>
      <w:r>
        <w:rPr>
          <w:color w:val="000000" w:themeColor="text1"/>
          <w:szCs w:val="26"/>
        </w:rPr>
        <w:t>913</w:t>
      </w:r>
      <w:r w:rsidRPr="00221441">
        <w:rPr>
          <w:color w:val="000000" w:themeColor="text1"/>
          <w:szCs w:val="26"/>
        </w:rPr>
        <w:t>tỷ đồng;</w:t>
      </w:r>
    </w:p>
    <w:p w:rsidR="00221441" w:rsidRPr="00221441" w:rsidRDefault="00221441" w:rsidP="00221441">
      <w:pPr>
        <w:ind w:firstLine="567"/>
        <w:rPr>
          <w:color w:val="000000" w:themeColor="text1"/>
          <w:szCs w:val="26"/>
        </w:rPr>
      </w:pPr>
      <w:r>
        <w:rPr>
          <w:color w:val="000000" w:themeColor="text1"/>
          <w:szCs w:val="26"/>
        </w:rPr>
        <w:t xml:space="preserve">+ </w:t>
      </w:r>
      <w:r w:rsidRPr="00221441">
        <w:rPr>
          <w:color w:val="000000" w:themeColor="text1"/>
          <w:szCs w:val="26"/>
        </w:rPr>
        <w:t>Năm 2022</w:t>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sidRPr="00221441">
        <w:rPr>
          <w:color w:val="000000" w:themeColor="text1"/>
          <w:szCs w:val="26"/>
        </w:rPr>
        <w:t>: 9,936 tỷ đồng;</w:t>
      </w:r>
    </w:p>
    <w:p w:rsidR="00221441" w:rsidRPr="00221441" w:rsidRDefault="00221441" w:rsidP="00221441">
      <w:pPr>
        <w:ind w:firstLine="567"/>
        <w:rPr>
          <w:color w:val="000000" w:themeColor="text1"/>
          <w:szCs w:val="26"/>
        </w:rPr>
      </w:pPr>
      <w:r>
        <w:rPr>
          <w:color w:val="000000" w:themeColor="text1"/>
          <w:szCs w:val="26"/>
        </w:rPr>
        <w:t>+</w:t>
      </w:r>
      <w:r w:rsidRPr="00221441">
        <w:rPr>
          <w:color w:val="000000" w:themeColor="text1"/>
          <w:szCs w:val="26"/>
        </w:rPr>
        <w:t xml:space="preserve"> Năm 2023</w:t>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sidRPr="00221441">
        <w:rPr>
          <w:color w:val="000000" w:themeColor="text1"/>
          <w:szCs w:val="26"/>
        </w:rPr>
        <w:t xml:space="preserve">: </w:t>
      </w:r>
      <w:r>
        <w:rPr>
          <w:color w:val="000000" w:themeColor="text1"/>
          <w:szCs w:val="26"/>
        </w:rPr>
        <w:t>9</w:t>
      </w:r>
      <w:r w:rsidRPr="00221441">
        <w:rPr>
          <w:color w:val="000000" w:themeColor="text1"/>
          <w:szCs w:val="26"/>
        </w:rPr>
        <w:t>,</w:t>
      </w:r>
      <w:r>
        <w:rPr>
          <w:color w:val="000000" w:themeColor="text1"/>
          <w:szCs w:val="26"/>
        </w:rPr>
        <w:t>35</w:t>
      </w:r>
      <w:r w:rsidRPr="00334CD2">
        <w:rPr>
          <w:color w:val="000000" w:themeColor="text1"/>
          <w:szCs w:val="26"/>
        </w:rPr>
        <w:t xml:space="preserve">1 </w:t>
      </w:r>
      <w:r w:rsidRPr="00221441">
        <w:rPr>
          <w:color w:val="000000" w:themeColor="text1"/>
          <w:szCs w:val="26"/>
        </w:rPr>
        <w:t>tỷ đồng;</w:t>
      </w:r>
    </w:p>
    <w:p w:rsidR="00221441" w:rsidRPr="00221441" w:rsidRDefault="00221441" w:rsidP="00221441">
      <w:pPr>
        <w:ind w:firstLine="567"/>
        <w:rPr>
          <w:color w:val="000000" w:themeColor="text1"/>
          <w:szCs w:val="26"/>
        </w:rPr>
      </w:pPr>
      <w:r>
        <w:rPr>
          <w:color w:val="000000" w:themeColor="text1"/>
          <w:szCs w:val="26"/>
        </w:rPr>
        <w:t>+</w:t>
      </w:r>
      <w:r w:rsidRPr="00221441">
        <w:rPr>
          <w:color w:val="000000" w:themeColor="text1"/>
          <w:szCs w:val="26"/>
        </w:rPr>
        <w:t xml:space="preserve"> Năm 2024</w:t>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sidRPr="00221441">
        <w:rPr>
          <w:color w:val="000000" w:themeColor="text1"/>
          <w:szCs w:val="26"/>
        </w:rPr>
        <w:t xml:space="preserve">: </w:t>
      </w:r>
      <w:r>
        <w:rPr>
          <w:color w:val="000000" w:themeColor="text1"/>
          <w:szCs w:val="26"/>
        </w:rPr>
        <w:t>3</w:t>
      </w:r>
      <w:r w:rsidRPr="00221441">
        <w:rPr>
          <w:color w:val="000000" w:themeColor="text1"/>
          <w:szCs w:val="26"/>
        </w:rPr>
        <w:t>,</w:t>
      </w:r>
      <w:r>
        <w:rPr>
          <w:color w:val="000000" w:themeColor="text1"/>
          <w:szCs w:val="26"/>
        </w:rPr>
        <w:t>6</w:t>
      </w:r>
      <w:r w:rsidRPr="00334CD2">
        <w:rPr>
          <w:color w:val="000000" w:themeColor="text1"/>
          <w:szCs w:val="26"/>
        </w:rPr>
        <w:t xml:space="preserve">51 </w:t>
      </w:r>
      <w:r w:rsidRPr="00221441">
        <w:rPr>
          <w:color w:val="000000" w:themeColor="text1"/>
          <w:szCs w:val="26"/>
        </w:rPr>
        <w:t>tỷ đồng;</w:t>
      </w:r>
    </w:p>
    <w:p w:rsidR="00221441" w:rsidRPr="00221441" w:rsidRDefault="00221441" w:rsidP="00221441">
      <w:pPr>
        <w:ind w:firstLine="567"/>
        <w:rPr>
          <w:color w:val="000000" w:themeColor="text1"/>
          <w:szCs w:val="26"/>
        </w:rPr>
      </w:pPr>
      <w:r>
        <w:rPr>
          <w:color w:val="000000" w:themeColor="text1"/>
          <w:szCs w:val="26"/>
        </w:rPr>
        <w:t>+</w:t>
      </w:r>
      <w:r w:rsidRPr="00221441">
        <w:rPr>
          <w:color w:val="000000" w:themeColor="text1"/>
          <w:szCs w:val="26"/>
        </w:rPr>
        <w:t xml:space="preserve"> Năm 2025</w:t>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sidRPr="00221441">
        <w:rPr>
          <w:color w:val="000000" w:themeColor="text1"/>
          <w:szCs w:val="26"/>
        </w:rPr>
        <w:t xml:space="preserve">: </w:t>
      </w:r>
      <w:r>
        <w:rPr>
          <w:color w:val="000000" w:themeColor="text1"/>
          <w:szCs w:val="26"/>
        </w:rPr>
        <w:t>6</w:t>
      </w:r>
      <w:r w:rsidRPr="00221441">
        <w:rPr>
          <w:color w:val="000000" w:themeColor="text1"/>
          <w:szCs w:val="26"/>
        </w:rPr>
        <w:t>,</w:t>
      </w:r>
      <w:r>
        <w:rPr>
          <w:color w:val="000000" w:themeColor="text1"/>
          <w:szCs w:val="26"/>
        </w:rPr>
        <w:t>8</w:t>
      </w:r>
      <w:r w:rsidRPr="00334CD2">
        <w:rPr>
          <w:color w:val="000000" w:themeColor="text1"/>
          <w:szCs w:val="26"/>
        </w:rPr>
        <w:t xml:space="preserve">51 </w:t>
      </w:r>
      <w:r w:rsidRPr="00221441">
        <w:rPr>
          <w:color w:val="000000" w:themeColor="text1"/>
          <w:szCs w:val="26"/>
        </w:rPr>
        <w:t>tỷ đồng.</w:t>
      </w:r>
    </w:p>
    <w:p w:rsidR="00221441" w:rsidRPr="00221441" w:rsidRDefault="00221441" w:rsidP="00221441">
      <w:pPr>
        <w:ind w:left="1440" w:firstLine="720"/>
        <w:rPr>
          <w:color w:val="000000" w:themeColor="text1"/>
          <w:szCs w:val="26"/>
        </w:rPr>
      </w:pPr>
      <w:r w:rsidRPr="00221441">
        <w:rPr>
          <w:color w:val="000000" w:themeColor="text1"/>
          <w:szCs w:val="26"/>
        </w:rPr>
        <w:t>(Chi tiết theo Phụ lục 2 gửi kèm).</w:t>
      </w:r>
    </w:p>
    <w:p w:rsidR="007B7D1E" w:rsidRPr="00334CD2" w:rsidRDefault="00C94ED9" w:rsidP="00C94ED9">
      <w:pPr>
        <w:pStyle w:val="Heading1"/>
        <w:tabs>
          <w:tab w:val="left" w:pos="567"/>
        </w:tabs>
        <w:rPr>
          <w:lang w:val="vi-VN"/>
        </w:rPr>
      </w:pPr>
      <w:bookmarkStart w:id="52" w:name="_Toc57818905"/>
      <w:r>
        <w:tab/>
      </w:r>
      <w:r w:rsidR="00B90A4F">
        <w:t xml:space="preserve">VII. </w:t>
      </w:r>
      <w:r w:rsidR="00F24847" w:rsidRPr="00334CD2">
        <w:rPr>
          <w:lang w:val="vi-VN"/>
        </w:rPr>
        <w:t>GIẢI PHÁP</w:t>
      </w:r>
      <w:r w:rsidR="005216CC" w:rsidRPr="00334CD2">
        <w:t xml:space="preserve">TRIỂN KHAI </w:t>
      </w:r>
      <w:r w:rsidR="008100D2" w:rsidRPr="00334CD2">
        <w:rPr>
          <w:lang w:val="vi-VN"/>
        </w:rPr>
        <w:t>THỰC HIỆN</w:t>
      </w:r>
      <w:bookmarkStart w:id="53" w:name="_Toc57818913"/>
      <w:bookmarkEnd w:id="33"/>
      <w:bookmarkEnd w:id="52"/>
      <w:r w:rsidR="005216CC" w:rsidRPr="00334CD2">
        <w:t xml:space="preserve"> ĐỀ ÁN</w:t>
      </w:r>
    </w:p>
    <w:p w:rsidR="007B7D1E" w:rsidRPr="00A666F4" w:rsidRDefault="00B90A4F" w:rsidP="006777A4">
      <w:pPr>
        <w:pStyle w:val="Heading2"/>
        <w:spacing w:line="276" w:lineRule="auto"/>
        <w:ind w:left="0" w:firstLine="567"/>
        <w:rPr>
          <w:i w:val="0"/>
          <w:lang w:val="vi-VN"/>
        </w:rPr>
      </w:pPr>
      <w:r>
        <w:rPr>
          <w:i w:val="0"/>
        </w:rPr>
        <w:t xml:space="preserve">1. </w:t>
      </w:r>
      <w:r w:rsidR="007B7D1E" w:rsidRPr="00A666F4">
        <w:rPr>
          <w:i w:val="0"/>
          <w:lang w:val="vi-VN"/>
        </w:rPr>
        <w:t>Giải pháp về thông tin, tuyên truyền</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Đẩy mạnh công tác thông tin, tuyên truyền nhằm nâng cao hiểu biết, nhận thức của cán bộ, công chức, người dân, doanh nghiệp về lợi ích trong việc tham gia và sử dụng các dịch vụ đô thị thông minh.</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Tuyên truyền nâng cao nhận thức dịch vụ đô thị thông minh gắn với cải cách hành chính; thúc đẩy doanh nghiệp tham gia vào dịch vụ đô thị thông minh, phát triển kinh tế - xã hội, bảo vệ môi trường.</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Tổ chức bồi dưỡng, đào tạo nâng cao nhận thức và năng lực của cán bộ, công chức, viên chức và người dân, doanh nghiệp trong việc hướng dẫn sử dụng các tiện ích về đô thị thông minh.</w:t>
      </w:r>
    </w:p>
    <w:p w:rsidR="007B7D1E"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 xml:space="preserve">Tổ chức các sự kiện về phát triển đô thị thông minh nhằm cung cấp thông tin về tình hình triển khai </w:t>
      </w:r>
      <w:r w:rsidR="000B24C2" w:rsidRPr="009A62DF">
        <w:rPr>
          <w:color w:val="000000" w:themeColor="text1"/>
          <w:szCs w:val="26"/>
        </w:rPr>
        <w:t>t</w:t>
      </w:r>
      <w:r w:rsidR="007B7D1E" w:rsidRPr="009A62DF">
        <w:rPr>
          <w:color w:val="000000" w:themeColor="text1"/>
          <w:szCs w:val="26"/>
        </w:rPr>
        <w:t>hường xuyên tổ chức đánh giá, công bố, biểu dương khen thưởng các tổ chức cá nhân có thành tích tiêu biểu trong xây dựng mô hình đô thị thông minh</w:t>
      </w:r>
      <w:r w:rsidR="00E10AB5" w:rsidRPr="009A62DF">
        <w:rPr>
          <w:color w:val="000000" w:themeColor="text1"/>
          <w:szCs w:val="26"/>
        </w:rPr>
        <w:t xml:space="preserve"> của thành phố</w:t>
      </w:r>
      <w:r w:rsidR="007B7D1E" w:rsidRPr="009A62DF">
        <w:rPr>
          <w:color w:val="000000" w:themeColor="text1"/>
          <w:szCs w:val="26"/>
        </w:rPr>
        <w:t>.</w:t>
      </w:r>
    </w:p>
    <w:p w:rsidR="009A62DF" w:rsidRPr="009A62DF" w:rsidRDefault="009A62DF" w:rsidP="009A62DF">
      <w:pPr>
        <w:ind w:firstLine="567"/>
        <w:rPr>
          <w:color w:val="000000" w:themeColor="text1"/>
          <w:szCs w:val="26"/>
        </w:rPr>
      </w:pPr>
    </w:p>
    <w:p w:rsidR="007B7D1E" w:rsidRPr="00A666F4" w:rsidRDefault="00B90A4F" w:rsidP="006777A4">
      <w:pPr>
        <w:pStyle w:val="Heading2"/>
        <w:spacing w:line="276" w:lineRule="auto"/>
        <w:ind w:left="0" w:firstLine="567"/>
        <w:rPr>
          <w:i w:val="0"/>
          <w:lang w:val="vi-VN"/>
        </w:rPr>
      </w:pPr>
      <w:r>
        <w:rPr>
          <w:i w:val="0"/>
        </w:rPr>
        <w:lastRenderedPageBreak/>
        <w:t xml:space="preserve">2. </w:t>
      </w:r>
      <w:r w:rsidR="007B7D1E" w:rsidRPr="00A666F4">
        <w:rPr>
          <w:i w:val="0"/>
          <w:lang w:val="vi-VN"/>
        </w:rPr>
        <w:t>Về</w:t>
      </w:r>
      <w:r w:rsidR="009C6D2F" w:rsidRPr="00A666F4">
        <w:rPr>
          <w:i w:val="0"/>
          <w:lang w:val="vi-VN"/>
        </w:rPr>
        <w:t xml:space="preserve"> t</w:t>
      </w:r>
      <w:r w:rsidR="005A4FF4" w:rsidRPr="00A666F4">
        <w:rPr>
          <w:i w:val="0"/>
          <w:lang w:val="vi-VN"/>
        </w:rPr>
        <w:t xml:space="preserve">hực hiện </w:t>
      </w:r>
      <w:r w:rsidR="007B7D1E" w:rsidRPr="00A666F4">
        <w:rPr>
          <w:i w:val="0"/>
          <w:lang w:val="vi-VN"/>
        </w:rPr>
        <w:t>cơ chế</w:t>
      </w:r>
      <w:r w:rsidR="00465D4A" w:rsidRPr="00A666F4">
        <w:rPr>
          <w:i w:val="0"/>
        </w:rPr>
        <w:t>,</w:t>
      </w:r>
      <w:r w:rsidR="007B7D1E" w:rsidRPr="00A666F4">
        <w:rPr>
          <w:i w:val="0"/>
          <w:lang w:val="vi-VN"/>
        </w:rPr>
        <w:t xml:space="preserve"> chính sách</w:t>
      </w:r>
      <w:r w:rsidR="00465D4A" w:rsidRPr="00A666F4">
        <w:rPr>
          <w:i w:val="0"/>
        </w:rPr>
        <w:t xml:space="preserve"> CNTT</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 xml:space="preserve">Xây dựng, ban hành các quy chế, quy định đồng bộ, thống nhất gồm: quản lý, vận hành khai thác hệ thống thông tin, cơ sở dữ liệu; về cập nhật, lưu trữ, trao đổi thông tin dữ liệu; tiêu chuẩn đối với cán bộ, công chức, viên chức, doanh nghiệp, trường học, bệnh viện, người dân... đối với việc ứng dụng công nghệ thông tin trong hoạt động của </w:t>
      </w:r>
      <w:r w:rsidR="009A62DF">
        <w:rPr>
          <w:color w:val="000000" w:themeColor="text1"/>
          <w:szCs w:val="26"/>
        </w:rPr>
        <w:t>c</w:t>
      </w:r>
      <w:r w:rsidR="007B7D1E" w:rsidRPr="009A62DF">
        <w:rPr>
          <w:color w:val="000000" w:themeColor="text1"/>
          <w:szCs w:val="26"/>
        </w:rPr>
        <w:t xml:space="preserve">hính quyền điện tử, </w:t>
      </w:r>
      <w:r w:rsidR="009A62DF">
        <w:rPr>
          <w:color w:val="000000" w:themeColor="text1"/>
          <w:szCs w:val="26"/>
        </w:rPr>
        <w:t>đ</w:t>
      </w:r>
      <w:r w:rsidR="007B7D1E" w:rsidRPr="009A62DF">
        <w:rPr>
          <w:color w:val="000000" w:themeColor="text1"/>
          <w:szCs w:val="26"/>
        </w:rPr>
        <w:t>ô thị thông minh.</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Xây dựng quy chế, quy định đảm bảo an toàn, an ninh mạng và xử lý, khắc phục sự cố trong xâydựng, vận hành, khai thác hệ thống thông minh của  thành phố.</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E10AB5" w:rsidRPr="009A62DF">
        <w:rPr>
          <w:color w:val="000000" w:themeColor="text1"/>
          <w:szCs w:val="26"/>
        </w:rPr>
        <w:t>Triển khai thực hiện các</w:t>
      </w:r>
      <w:r w:rsidR="007B7D1E" w:rsidRPr="009A62DF">
        <w:rPr>
          <w:color w:val="000000" w:themeColor="text1"/>
          <w:szCs w:val="26"/>
        </w:rPr>
        <w:t xml:space="preserve"> cơ chế, chính sách </w:t>
      </w:r>
      <w:r w:rsidR="00E10AB5" w:rsidRPr="009A62DF">
        <w:rPr>
          <w:color w:val="000000" w:themeColor="text1"/>
          <w:szCs w:val="26"/>
        </w:rPr>
        <w:t xml:space="preserve">của chính phủ và của tỉnh trong </w:t>
      </w:r>
      <w:r w:rsidR="007B7D1E" w:rsidRPr="009A62DF">
        <w:rPr>
          <w:color w:val="000000" w:themeColor="text1"/>
          <w:szCs w:val="26"/>
        </w:rPr>
        <w:t xml:space="preserve">khuyến khích cơ quan, tổ chức, người dân và doanh nghiệp thực hiện các giao dịch điện tử, khai thác và sử dụng các dịch vụ thông minh, dịch vụ công trực tuyến của </w:t>
      </w:r>
      <w:r w:rsidR="0026702F" w:rsidRPr="009A62DF">
        <w:rPr>
          <w:color w:val="000000" w:themeColor="text1"/>
          <w:szCs w:val="26"/>
        </w:rPr>
        <w:t>thành phố</w:t>
      </w:r>
      <w:r w:rsidR="007B7D1E" w:rsidRPr="009A62DF">
        <w:rPr>
          <w:color w:val="000000" w:themeColor="text1"/>
          <w:szCs w:val="26"/>
        </w:rPr>
        <w:t>.</w:t>
      </w:r>
    </w:p>
    <w:p w:rsidR="00171465" w:rsidRPr="009A62DF"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 xml:space="preserve">Xây dựng cơ chế chính sách thu hút, kêu gọi các nhà đầu tư vào ứng dụng công nghệ thông tin để xây dựng </w:t>
      </w:r>
      <w:r w:rsidR="009A62DF">
        <w:rPr>
          <w:color w:val="000000" w:themeColor="text1"/>
          <w:szCs w:val="26"/>
        </w:rPr>
        <w:t>đ</w:t>
      </w:r>
      <w:r w:rsidR="007B7D1E" w:rsidRPr="009A62DF">
        <w:rPr>
          <w:color w:val="000000" w:themeColor="text1"/>
          <w:szCs w:val="26"/>
        </w:rPr>
        <w:t>ô thị thông minh.</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9C6D2F" w:rsidRPr="009A62DF">
        <w:rPr>
          <w:color w:val="000000" w:themeColor="text1"/>
          <w:szCs w:val="26"/>
        </w:rPr>
        <w:t xml:space="preserve">Quan tâm thực hiện </w:t>
      </w:r>
      <w:r w:rsidR="007B7D1E" w:rsidRPr="009A62DF">
        <w:rPr>
          <w:color w:val="000000" w:themeColor="text1"/>
          <w:szCs w:val="26"/>
        </w:rPr>
        <w:t xml:space="preserve">chính sách đãi ngộ thu hút công chức, viên chức, cán bộ phụ trách công nghệ thông tin có trình độ, năng lực cao về công tác tại </w:t>
      </w:r>
      <w:r w:rsidR="000E441B" w:rsidRPr="009A62DF">
        <w:rPr>
          <w:color w:val="000000" w:themeColor="text1"/>
          <w:szCs w:val="26"/>
        </w:rPr>
        <w:t>thành phố</w:t>
      </w:r>
      <w:r w:rsidR="007B7D1E" w:rsidRPr="009A62DF">
        <w:rPr>
          <w:color w:val="000000" w:themeColor="text1"/>
          <w:szCs w:val="26"/>
        </w:rPr>
        <w:t>.</w:t>
      </w:r>
    </w:p>
    <w:p w:rsidR="007B7D1E" w:rsidRPr="009A62DF" w:rsidRDefault="00B90A4F" w:rsidP="006777A4">
      <w:pPr>
        <w:ind w:firstLine="567"/>
        <w:rPr>
          <w:b/>
          <w:color w:val="000000" w:themeColor="text1"/>
          <w:szCs w:val="26"/>
        </w:rPr>
      </w:pPr>
      <w:r w:rsidRPr="009A62DF">
        <w:rPr>
          <w:b/>
          <w:color w:val="000000" w:themeColor="text1"/>
          <w:szCs w:val="26"/>
        </w:rPr>
        <w:t xml:space="preserve">3. </w:t>
      </w:r>
      <w:r w:rsidR="007B7D1E" w:rsidRPr="009A62DF">
        <w:rPr>
          <w:b/>
          <w:color w:val="000000" w:themeColor="text1"/>
          <w:szCs w:val="26"/>
        </w:rPr>
        <w:t>Về khoa học, công nghệ</w:t>
      </w:r>
    </w:p>
    <w:p w:rsidR="007B7D1E" w:rsidRPr="009A62DF" w:rsidRDefault="009A62DF" w:rsidP="00B90A4F">
      <w:pPr>
        <w:ind w:firstLine="567"/>
        <w:rPr>
          <w:color w:val="000000" w:themeColor="text1"/>
          <w:szCs w:val="26"/>
        </w:rPr>
      </w:pPr>
      <w:r>
        <w:rPr>
          <w:color w:val="000000" w:themeColor="text1"/>
          <w:szCs w:val="26"/>
        </w:rPr>
        <w:t xml:space="preserve">- </w:t>
      </w:r>
      <w:r w:rsidR="007B7D1E" w:rsidRPr="009A62DF">
        <w:rPr>
          <w:color w:val="000000" w:themeColor="text1"/>
          <w:szCs w:val="26"/>
        </w:rPr>
        <w:t xml:space="preserve">Triển khai ứng dụng công nghệ thông tin đồng bộ, hiện đại, hiệu quả trong các hệ thống giáo dục, kinh tế, giao thông, y tế, văn hóa... thông minh theo Kiến trúc ICT phát triển đô thị thông minh của </w:t>
      </w:r>
      <w:r w:rsidR="00714BA8" w:rsidRPr="009A62DF">
        <w:rPr>
          <w:color w:val="000000" w:themeColor="text1"/>
          <w:szCs w:val="26"/>
        </w:rPr>
        <w:t>tỉnh</w:t>
      </w:r>
      <w:r w:rsidR="007B7D1E" w:rsidRPr="009A62DF">
        <w:rPr>
          <w:color w:val="000000" w:themeColor="text1"/>
          <w:szCs w:val="26"/>
        </w:rPr>
        <w:t>. Tăng cường thuê các dịch vụ tư vấn; dịch vụ về hạ tầng công nghệ thông tin điện toán đám mây; dịch vụ lưu trữ, quản lý kho dữ liệu... nhằm tạo điều kiện cho doanh nghiệp công nghệ thông tin phát triển.</w:t>
      </w:r>
    </w:p>
    <w:p w:rsidR="007B7D1E" w:rsidRPr="00A666F4" w:rsidRDefault="009A62DF" w:rsidP="00B90A4F">
      <w:pPr>
        <w:ind w:firstLine="567"/>
        <w:rPr>
          <w:szCs w:val="26"/>
          <w:lang w:val="vi-VN"/>
        </w:rPr>
      </w:pPr>
      <w:r>
        <w:rPr>
          <w:szCs w:val="26"/>
        </w:rPr>
        <w:t xml:space="preserve">- </w:t>
      </w:r>
      <w:r w:rsidR="007B7D1E" w:rsidRPr="00A666F4">
        <w:rPr>
          <w:szCs w:val="26"/>
          <w:lang w:val="vi-VN"/>
        </w:rPr>
        <w:t>Áp dụng thống nhất các tiêu chuẩn về ứng dụng công nghệ thông tin trong các cơ quan nhà nước, tổ chức, doanh nghiệp trên địa bàn tỉnh, bao gồm các tiêu chuẩn về kết nối, tiêu chuẩn về tích hợp dữ liệu, truy cập thông tin, an toàn thông tin, dữ liệu đặc tả nhằm bảo đảm kết nối thông suốt, đồng bộ và khả năng chia sẻ, trao đổi thông tin an toàn, thuận tiện giữa các cơ quan nhà nước và giữa cơquan nhà nước với tổ chức, cá nhân.</w:t>
      </w:r>
    </w:p>
    <w:p w:rsidR="007B7D1E" w:rsidRPr="00A666F4" w:rsidRDefault="00B90A4F" w:rsidP="006777A4">
      <w:pPr>
        <w:pStyle w:val="Heading2"/>
        <w:spacing w:line="276" w:lineRule="auto"/>
        <w:ind w:left="0" w:firstLine="567"/>
        <w:rPr>
          <w:i w:val="0"/>
          <w:lang w:val="vi-VN"/>
        </w:rPr>
      </w:pPr>
      <w:r>
        <w:rPr>
          <w:i w:val="0"/>
        </w:rPr>
        <w:t xml:space="preserve">4. </w:t>
      </w:r>
      <w:r w:rsidR="007B7D1E" w:rsidRPr="00A666F4">
        <w:rPr>
          <w:i w:val="0"/>
          <w:lang w:val="vi-VN"/>
        </w:rPr>
        <w:t>Về giám sát, đánh giá</w:t>
      </w:r>
    </w:p>
    <w:p w:rsidR="007B7D1E" w:rsidRPr="00A666F4" w:rsidRDefault="007B7D1E" w:rsidP="00B90A4F">
      <w:pPr>
        <w:ind w:firstLine="567"/>
        <w:rPr>
          <w:szCs w:val="26"/>
          <w:lang w:val="vi-VN"/>
        </w:rPr>
      </w:pPr>
      <w:r w:rsidRPr="00A666F4">
        <w:rPr>
          <w:szCs w:val="26"/>
          <w:lang w:val="vi-VN"/>
        </w:rPr>
        <w:t xml:space="preserve">Xây dựng các phương pháp đánh giá về ứng dụng công nghệ thông tin, truyền thông phù hợp điều kiện thực tế tại các cơ quan, đơn vị thuộc </w:t>
      </w:r>
      <w:r w:rsidR="00BF5932" w:rsidRPr="00A666F4">
        <w:rPr>
          <w:szCs w:val="26"/>
        </w:rPr>
        <w:t>thành phố</w:t>
      </w:r>
      <w:r w:rsidRPr="00A666F4">
        <w:rPr>
          <w:szCs w:val="26"/>
          <w:lang w:val="vi-VN"/>
        </w:rPr>
        <w:t>. Thường xuyên kiểm tra, đánh giá tình hình ứng dụng công nghệ thông tin, truyền thông trong xây dựng, duy trì, vận hành hoạt động của các hệ thống thông minh để có những giải pháp thúc đẩy kịp thời.</w:t>
      </w:r>
    </w:p>
    <w:p w:rsidR="007B7D1E" w:rsidRPr="009A62DF" w:rsidRDefault="00B90A4F" w:rsidP="006777A4">
      <w:pPr>
        <w:ind w:firstLine="567"/>
        <w:rPr>
          <w:b/>
          <w:color w:val="000000" w:themeColor="text1"/>
          <w:szCs w:val="26"/>
        </w:rPr>
      </w:pPr>
      <w:r w:rsidRPr="009A62DF">
        <w:rPr>
          <w:b/>
        </w:rPr>
        <w:t xml:space="preserve">5. </w:t>
      </w:r>
      <w:r w:rsidR="007B7D1E" w:rsidRPr="009A62DF">
        <w:rPr>
          <w:b/>
          <w:color w:val="000000" w:themeColor="text1"/>
          <w:szCs w:val="26"/>
        </w:rPr>
        <w:t>Về tài chính, thu hút vốn đầu tư</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Đề án dự kiến huy động vốn từ nhiều nguồn: Ngân sách trung ương, ngân sách tỉnh và kêu gọi đầu tư, hỗ trợ từ các doanh nghiệp</w:t>
      </w:r>
      <w:r w:rsidR="005A4FF4" w:rsidRPr="009A62DF">
        <w:rPr>
          <w:color w:val="000000" w:themeColor="text1"/>
          <w:szCs w:val="26"/>
        </w:rPr>
        <w:t>,các tổ chức nước ngoài</w:t>
      </w:r>
      <w:r w:rsidR="007B7D1E" w:rsidRPr="009A62DF">
        <w:rPr>
          <w:color w:val="000000" w:themeColor="text1"/>
          <w:szCs w:val="26"/>
        </w:rPr>
        <w:t>.</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 xml:space="preserve">Cân đối bố trí nguồn kinh phí hàng năm của </w:t>
      </w:r>
      <w:r w:rsidR="00171465" w:rsidRPr="009A62DF">
        <w:rPr>
          <w:color w:val="000000" w:themeColor="text1"/>
          <w:szCs w:val="26"/>
        </w:rPr>
        <w:t xml:space="preserve">thành phố </w:t>
      </w:r>
      <w:r w:rsidR="007B7D1E" w:rsidRPr="009A62DF">
        <w:rPr>
          <w:color w:val="000000" w:themeColor="text1"/>
          <w:szCs w:val="26"/>
        </w:rPr>
        <w:t xml:space="preserve">đảm bảo cho việc triển khai </w:t>
      </w:r>
      <w:r w:rsidR="00171465" w:rsidRPr="009A62DF">
        <w:rPr>
          <w:color w:val="000000" w:themeColor="text1"/>
          <w:szCs w:val="26"/>
        </w:rPr>
        <w:t xml:space="preserve">các dự án thành phần </w:t>
      </w:r>
      <w:r w:rsidR="007B7D1E" w:rsidRPr="009A62DF">
        <w:rPr>
          <w:color w:val="000000" w:themeColor="text1"/>
          <w:szCs w:val="26"/>
        </w:rPr>
        <w:t>mô hình đô thị thông minh.</w:t>
      </w:r>
    </w:p>
    <w:p w:rsidR="007B7D1E" w:rsidRPr="009A62DF" w:rsidRDefault="00B90A4F" w:rsidP="009A62DF">
      <w:pPr>
        <w:ind w:firstLine="567"/>
        <w:rPr>
          <w:color w:val="000000" w:themeColor="text1"/>
          <w:szCs w:val="26"/>
        </w:rPr>
      </w:pPr>
      <w:r w:rsidRPr="009A62DF">
        <w:rPr>
          <w:color w:val="000000" w:themeColor="text1"/>
          <w:szCs w:val="26"/>
        </w:rPr>
        <w:lastRenderedPageBreak/>
        <w:t xml:space="preserve">- </w:t>
      </w:r>
      <w:r w:rsidR="007B7D1E" w:rsidRPr="009A62DF">
        <w:rPr>
          <w:color w:val="000000" w:themeColor="text1"/>
          <w:szCs w:val="26"/>
        </w:rPr>
        <w:t>Đẩy mạnh công tác xã hội hóa, xây dựng cơ chế khuyến khích các doanh nghiệp thuộc mọi thành phần kinh tế tích cực ứng dụng công nghệ thông tin, cung cấp giải pháp phù hợp để tham gia xây dựng mô hình đô thị thông minh.</w:t>
      </w:r>
    </w:p>
    <w:p w:rsidR="007B7D1E" w:rsidRPr="009A62DF" w:rsidRDefault="00B90A4F" w:rsidP="009A62DF">
      <w:pPr>
        <w:ind w:firstLine="567"/>
        <w:rPr>
          <w:color w:val="000000" w:themeColor="text1"/>
          <w:szCs w:val="26"/>
        </w:rPr>
      </w:pPr>
      <w:r w:rsidRPr="009A62DF">
        <w:rPr>
          <w:color w:val="000000" w:themeColor="text1"/>
          <w:szCs w:val="26"/>
        </w:rPr>
        <w:t xml:space="preserve">- </w:t>
      </w:r>
      <w:r w:rsidR="007B7D1E" w:rsidRPr="009A62DF">
        <w:rPr>
          <w:color w:val="000000" w:themeColor="text1"/>
          <w:szCs w:val="26"/>
        </w:rPr>
        <w:t>Kết hợp hài hòa giữa phương thức đầu tư và phương thức thuê dịch vụ công nghệ thông tin trong quá trình triển khai mô hình đô thị thông minh nhằm giảm thiểu kinh phí đầu tư ban đầu</w:t>
      </w:r>
      <w:r w:rsidR="00045863" w:rsidRPr="009A62DF">
        <w:rPr>
          <w:color w:val="000000" w:themeColor="text1"/>
          <w:szCs w:val="26"/>
        </w:rPr>
        <w:t xml:space="preserve"> và nhân lực quản lý vận hành</w:t>
      </w:r>
      <w:r w:rsidR="007B7D1E" w:rsidRPr="009A62DF">
        <w:rPr>
          <w:color w:val="000000" w:themeColor="text1"/>
          <w:szCs w:val="26"/>
        </w:rPr>
        <w:t>.</w:t>
      </w:r>
    </w:p>
    <w:p w:rsidR="007B7D1E" w:rsidRPr="00A666F4" w:rsidRDefault="00B90A4F" w:rsidP="006777A4">
      <w:pPr>
        <w:pStyle w:val="Heading2"/>
        <w:spacing w:line="276" w:lineRule="auto"/>
        <w:ind w:left="0" w:firstLine="567"/>
        <w:rPr>
          <w:i w:val="0"/>
          <w:lang w:val="vi-VN"/>
        </w:rPr>
      </w:pPr>
      <w:r>
        <w:rPr>
          <w:i w:val="0"/>
        </w:rPr>
        <w:t xml:space="preserve">6. </w:t>
      </w:r>
      <w:r w:rsidR="007B7D1E" w:rsidRPr="00A666F4">
        <w:rPr>
          <w:i w:val="0"/>
          <w:lang w:val="vi-VN"/>
        </w:rPr>
        <w:t>Về nguồn nhân lực</w:t>
      </w:r>
    </w:p>
    <w:p w:rsidR="00E41FD3" w:rsidRPr="00B90A4F" w:rsidRDefault="00B90A4F" w:rsidP="00B90A4F">
      <w:pPr>
        <w:ind w:firstLine="567"/>
        <w:rPr>
          <w:color w:val="000000" w:themeColor="text1"/>
          <w:szCs w:val="26"/>
          <w:lang w:val="vi-VN"/>
        </w:rPr>
      </w:pPr>
      <w:r>
        <w:rPr>
          <w:color w:val="000000" w:themeColor="text1"/>
          <w:szCs w:val="26"/>
        </w:rPr>
        <w:t xml:space="preserve">- </w:t>
      </w:r>
      <w:r w:rsidR="007B7D1E" w:rsidRPr="00B90A4F">
        <w:rPr>
          <w:color w:val="000000" w:themeColor="text1"/>
          <w:szCs w:val="26"/>
          <w:lang w:val="vi-VN"/>
        </w:rPr>
        <w:t xml:space="preserve">Rà soát, lựa chọn đội ngũ </w:t>
      </w:r>
      <w:r w:rsidR="00344438" w:rsidRPr="00B90A4F">
        <w:rPr>
          <w:color w:val="000000" w:themeColor="text1"/>
          <w:szCs w:val="26"/>
        </w:rPr>
        <w:t xml:space="preserve">lãnh đạo công chức được đào </w:t>
      </w:r>
      <w:r w:rsidR="00465D4A" w:rsidRPr="00B90A4F">
        <w:rPr>
          <w:color w:val="000000" w:themeColor="text1"/>
          <w:szCs w:val="26"/>
        </w:rPr>
        <w:t>tạo cơ bản</w:t>
      </w:r>
      <w:r w:rsidR="007B7D1E" w:rsidRPr="00B90A4F">
        <w:rPr>
          <w:color w:val="000000" w:themeColor="text1"/>
          <w:szCs w:val="26"/>
          <w:lang w:val="vi-VN"/>
        </w:rPr>
        <w:t xml:space="preserve"> chuyên ngành công nghệ thông tin</w:t>
      </w:r>
      <w:r w:rsidR="00465D4A" w:rsidRPr="00B90A4F">
        <w:rPr>
          <w:color w:val="000000" w:themeColor="text1"/>
          <w:szCs w:val="26"/>
        </w:rPr>
        <w:t xml:space="preserve">, chuyên gia ứng dụng các phần mềm chuyên dụng có kinh nghiệm </w:t>
      </w:r>
      <w:r w:rsidR="007B7D1E" w:rsidRPr="00B90A4F">
        <w:rPr>
          <w:color w:val="000000" w:themeColor="text1"/>
          <w:szCs w:val="26"/>
          <w:lang w:val="vi-VN"/>
        </w:rPr>
        <w:t xml:space="preserve"> để </w:t>
      </w:r>
      <w:r w:rsidR="005C7E10" w:rsidRPr="00B90A4F">
        <w:rPr>
          <w:color w:val="000000" w:themeColor="text1"/>
          <w:szCs w:val="26"/>
        </w:rPr>
        <w:t>trước mắt sắp xếp bố trí nhân sự tạm thời tại Bộ phận trung tâm điều hành đô thị thông minh trực thuộc Văn phòng HĐND&amp;UBND</w:t>
      </w:r>
      <w:r w:rsidR="009C3387" w:rsidRPr="00B90A4F">
        <w:rPr>
          <w:color w:val="000000" w:themeColor="text1"/>
          <w:szCs w:val="26"/>
        </w:rPr>
        <w:t xml:space="preserve"> thành phố; Về lâu dài</w:t>
      </w:r>
      <w:r w:rsidR="00B3567A" w:rsidRPr="00B90A4F">
        <w:rPr>
          <w:color w:val="000000" w:themeColor="text1"/>
          <w:szCs w:val="26"/>
        </w:rPr>
        <w:t xml:space="preserve"> cơ cấu lại biên chế các đơn vị và</w:t>
      </w:r>
      <w:r w:rsidR="009C3387" w:rsidRPr="00B90A4F">
        <w:rPr>
          <w:color w:val="000000" w:themeColor="text1"/>
          <w:szCs w:val="26"/>
        </w:rPr>
        <w:t xml:space="preserve"> tiến hành lập đề án và </w:t>
      </w:r>
      <w:r w:rsidR="00344438" w:rsidRPr="00B90A4F">
        <w:rPr>
          <w:color w:val="000000" w:themeColor="text1"/>
          <w:szCs w:val="26"/>
        </w:rPr>
        <w:t xml:space="preserve">đề xuất với UBND tỉnh cho thành lập bộ máy </w:t>
      </w:r>
      <w:r w:rsidR="009C3387" w:rsidRPr="00B90A4F">
        <w:rPr>
          <w:color w:val="000000" w:themeColor="text1"/>
          <w:szCs w:val="26"/>
        </w:rPr>
        <w:t xml:space="preserve">để </w:t>
      </w:r>
      <w:r w:rsidR="00344438" w:rsidRPr="00B90A4F">
        <w:rPr>
          <w:color w:val="000000" w:themeColor="text1"/>
          <w:szCs w:val="26"/>
        </w:rPr>
        <w:t xml:space="preserve">vận </w:t>
      </w:r>
      <w:r w:rsidR="007B7D1E" w:rsidRPr="00B90A4F">
        <w:rPr>
          <w:color w:val="000000" w:themeColor="text1"/>
          <w:szCs w:val="26"/>
          <w:lang w:val="vi-VN"/>
        </w:rPr>
        <w:t xml:space="preserve">hành </w:t>
      </w:r>
      <w:r w:rsidR="00B3567A" w:rsidRPr="00B90A4F">
        <w:rPr>
          <w:color w:val="000000" w:themeColor="text1"/>
          <w:szCs w:val="26"/>
        </w:rPr>
        <w:t xml:space="preserve"> hoạt động </w:t>
      </w:r>
      <w:r w:rsidR="007B7D1E" w:rsidRPr="00B90A4F">
        <w:rPr>
          <w:color w:val="000000" w:themeColor="text1"/>
          <w:szCs w:val="26"/>
          <w:lang w:val="vi-VN"/>
        </w:rPr>
        <w:t>Trung tâm giám sát điều hành ĐTTM của t</w:t>
      </w:r>
      <w:r w:rsidR="00644BAF" w:rsidRPr="00B90A4F">
        <w:rPr>
          <w:color w:val="000000" w:themeColor="text1"/>
          <w:szCs w:val="26"/>
          <w:lang w:val="vi-VN"/>
        </w:rPr>
        <w:t>hành phố</w:t>
      </w:r>
      <w:r w:rsidR="00B3567A" w:rsidRPr="00B90A4F">
        <w:rPr>
          <w:color w:val="000000" w:themeColor="text1"/>
          <w:szCs w:val="26"/>
        </w:rPr>
        <w:t>( có từ 7 đến 09 cán bộ công chức trực thuộc VP HĐND&amp;UBND thành phố)</w:t>
      </w:r>
      <w:r w:rsidR="00524E9D" w:rsidRPr="00B90A4F">
        <w:rPr>
          <w:color w:val="000000" w:themeColor="text1"/>
          <w:szCs w:val="26"/>
          <w:lang w:val="vi-VN"/>
        </w:rPr>
        <w:t>.</w:t>
      </w:r>
    </w:p>
    <w:p w:rsidR="007B7D1E" w:rsidRPr="00B90A4F" w:rsidRDefault="00B90A4F" w:rsidP="00B90A4F">
      <w:pPr>
        <w:ind w:firstLine="567"/>
        <w:rPr>
          <w:color w:val="000000" w:themeColor="text1"/>
          <w:szCs w:val="26"/>
          <w:lang w:val="vi-VN"/>
        </w:rPr>
      </w:pPr>
      <w:r>
        <w:rPr>
          <w:color w:val="000000" w:themeColor="text1"/>
          <w:szCs w:val="26"/>
        </w:rPr>
        <w:t xml:space="preserve">- </w:t>
      </w:r>
      <w:r w:rsidR="009C3387" w:rsidRPr="00B90A4F">
        <w:rPr>
          <w:color w:val="000000" w:themeColor="text1"/>
          <w:szCs w:val="26"/>
        </w:rPr>
        <w:t xml:space="preserve">Bố trí 100% cán bộ kiêm  nhiệm phụ trách CNTT ở các đơn vị và các phường; </w:t>
      </w:r>
      <w:r w:rsidR="007B7D1E" w:rsidRPr="00B90A4F">
        <w:rPr>
          <w:color w:val="000000" w:themeColor="text1"/>
          <w:szCs w:val="26"/>
          <w:lang w:val="vi-VN"/>
        </w:rPr>
        <w:t xml:space="preserve">Đào tạo, bồi dưỡng nâng cao trình độ chuyên môn, nghiệp vụ cho đội ngũ cán bộ công chức, viên chức để </w:t>
      </w:r>
      <w:r w:rsidR="00344438" w:rsidRPr="00B90A4F">
        <w:rPr>
          <w:color w:val="000000" w:themeColor="text1"/>
          <w:szCs w:val="26"/>
        </w:rPr>
        <w:t xml:space="preserve">phụ trách ứng dụng CNTT và các dịch vụ thông minh </w:t>
      </w:r>
      <w:r w:rsidR="000B24C2" w:rsidRPr="00B90A4F">
        <w:rPr>
          <w:color w:val="000000" w:themeColor="text1"/>
          <w:szCs w:val="26"/>
        </w:rPr>
        <w:t>của các phòng ban đơn vị, UBND thành phố</w:t>
      </w:r>
      <w:r w:rsidR="00344438" w:rsidRPr="00B90A4F">
        <w:rPr>
          <w:color w:val="000000" w:themeColor="text1"/>
          <w:szCs w:val="26"/>
        </w:rPr>
        <w:t>,UBND các phường</w:t>
      </w:r>
      <w:r w:rsidR="007B7D1E" w:rsidRPr="00B90A4F">
        <w:rPr>
          <w:color w:val="000000" w:themeColor="text1"/>
          <w:szCs w:val="26"/>
          <w:lang w:val="vi-VN"/>
        </w:rPr>
        <w:t>.</w:t>
      </w:r>
    </w:p>
    <w:p w:rsidR="00E41FD3" w:rsidRPr="00A666F4" w:rsidRDefault="00B90A4F" w:rsidP="006777A4">
      <w:pPr>
        <w:pStyle w:val="Heading2"/>
        <w:spacing w:line="276" w:lineRule="auto"/>
        <w:ind w:left="0" w:firstLine="567"/>
        <w:rPr>
          <w:i w:val="0"/>
          <w:lang w:val="vi-VN"/>
        </w:rPr>
      </w:pPr>
      <w:r>
        <w:rPr>
          <w:i w:val="0"/>
        </w:rPr>
        <w:t xml:space="preserve">7. </w:t>
      </w:r>
      <w:r w:rsidR="00E41FD3" w:rsidRPr="00A666F4">
        <w:rPr>
          <w:i w:val="0"/>
          <w:lang w:val="vi-VN"/>
        </w:rPr>
        <w:t>Về đảm bảo an toàn, bảo mật</w:t>
      </w:r>
    </w:p>
    <w:p w:rsidR="00E41FD3" w:rsidRPr="00A666F4" w:rsidRDefault="00E41FD3" w:rsidP="00B90A4F">
      <w:pPr>
        <w:ind w:firstLine="567"/>
        <w:rPr>
          <w:szCs w:val="26"/>
        </w:rPr>
      </w:pPr>
      <w:r w:rsidRPr="00A666F4">
        <w:rPr>
          <w:szCs w:val="26"/>
        </w:rPr>
        <w:t xml:space="preserve">Xác định rõ vấn đề an toàn thông tin là then chốt trong việc xây dựng đô thị thông minh. </w:t>
      </w:r>
      <w:r w:rsidRPr="00A666F4">
        <w:rPr>
          <w:szCs w:val="26"/>
          <w:lang w:val="vi-VN"/>
        </w:rPr>
        <w:t>Tập trung các giải pháp để đảm bảo an toàn thông tin mạng nhằm đảm bảo an toàn, an ninh thông tin, bảo mật cho hệ thống Chính quyền điện tử và đô thị thông minh của thành phố bao gồm: Hoàn thiện các giải pháp kỹ thuật về an toàn bảo mật mạng</w:t>
      </w:r>
      <w:r w:rsidRPr="00A666F4">
        <w:rPr>
          <w:szCs w:val="26"/>
        </w:rPr>
        <w:t>:Trang bị phần mềm bảo mật cho hệ thống mạng và máy tính, b</w:t>
      </w:r>
      <w:r w:rsidRPr="00A666F4">
        <w:rPr>
          <w:szCs w:val="26"/>
          <w:lang w:val="vi-VN"/>
        </w:rPr>
        <w:t>ổ sung các giải pháp sao lưu, phục hồi tự động để đảm bảo an toàn CSDL.</w:t>
      </w:r>
    </w:p>
    <w:p w:rsidR="00551E57" w:rsidRPr="00A666F4" w:rsidRDefault="00B90A4F" w:rsidP="00C94ED9">
      <w:pPr>
        <w:pStyle w:val="Heading1"/>
        <w:tabs>
          <w:tab w:val="left" w:pos="426"/>
          <w:tab w:val="left" w:pos="567"/>
        </w:tabs>
        <w:ind w:firstLine="567"/>
        <w:rPr>
          <w:b w:val="0"/>
          <w:color w:val="auto"/>
          <w:szCs w:val="26"/>
          <w:lang w:val="vi-VN"/>
        </w:rPr>
      </w:pPr>
      <w:r>
        <w:rPr>
          <w:color w:val="auto"/>
        </w:rPr>
        <w:t xml:space="preserve">VIII. </w:t>
      </w:r>
      <w:r w:rsidR="00FA4D1C" w:rsidRPr="00A666F4">
        <w:rPr>
          <w:color w:val="auto"/>
          <w:lang w:val="vi-VN"/>
        </w:rPr>
        <w:t xml:space="preserve">PHÂN CÔNG NHIỆM </w:t>
      </w:r>
      <w:bookmarkStart w:id="54" w:name="_Toc36537405"/>
      <w:r w:rsidR="00BB398E" w:rsidRPr="00A666F4">
        <w:rPr>
          <w:color w:val="auto"/>
          <w:lang w:val="vi-VN"/>
        </w:rPr>
        <w:t>VỤ VÀ TỔ CHỨC THỰC HIỆN</w:t>
      </w:r>
      <w:bookmarkEnd w:id="53"/>
    </w:p>
    <w:p w:rsidR="003C4477" w:rsidRPr="00A666F4" w:rsidRDefault="00524E9D" w:rsidP="006777A4">
      <w:pPr>
        <w:pStyle w:val="Heading2"/>
        <w:spacing w:line="276" w:lineRule="auto"/>
        <w:ind w:left="0" w:firstLine="567"/>
        <w:rPr>
          <w:lang w:val="vi-VN"/>
        </w:rPr>
      </w:pPr>
      <w:bookmarkStart w:id="55" w:name="_Toc36537406"/>
      <w:bookmarkEnd w:id="54"/>
      <w:r w:rsidRPr="00A666F4">
        <w:rPr>
          <w:i w:val="0"/>
        </w:rPr>
        <w:t>1</w:t>
      </w:r>
      <w:r w:rsidRPr="00A666F4">
        <w:t xml:space="preserve">. </w:t>
      </w:r>
      <w:r w:rsidR="003C4477" w:rsidRPr="00A666F4">
        <w:rPr>
          <w:i w:val="0"/>
          <w:lang w:val="vi-VN"/>
        </w:rPr>
        <w:t>Ban Chỉ đạo xây dựng đô thị thông minh thành phố</w:t>
      </w:r>
      <w:bookmarkStart w:id="56" w:name="dieu_1_4"/>
    </w:p>
    <w:p w:rsidR="00CD1512" w:rsidRPr="00B90A4F" w:rsidRDefault="00B90A4F" w:rsidP="00B90A4F">
      <w:pPr>
        <w:ind w:firstLine="567"/>
        <w:rPr>
          <w:szCs w:val="26"/>
          <w:lang w:val="vi-VN"/>
        </w:rPr>
      </w:pPr>
      <w:r>
        <w:rPr>
          <w:szCs w:val="26"/>
        </w:rPr>
        <w:t xml:space="preserve">- </w:t>
      </w:r>
      <w:r w:rsidR="00880FFD" w:rsidRPr="00B90A4F">
        <w:rPr>
          <w:szCs w:val="26"/>
          <w:lang w:val="vi-VN"/>
        </w:rPr>
        <w:t xml:space="preserve">Phối hợp với các Sở ngành cấp tỉnh về triển khai các dự án thành phần trên địa bàn thành phố theo danh mục thuộc Đề án </w:t>
      </w:r>
      <w:r w:rsidR="009A62DF">
        <w:rPr>
          <w:szCs w:val="26"/>
        </w:rPr>
        <w:t>x</w:t>
      </w:r>
      <w:r w:rsidR="00880FFD" w:rsidRPr="00B90A4F">
        <w:rPr>
          <w:szCs w:val="26"/>
          <w:lang w:val="vi-VN"/>
        </w:rPr>
        <w:t>ây dựng mô hình đô thị thông minh ban hành theo Quyết định số 1765/QĐ-UBND ngày 01/8/2018 của UBND tỉnh Quảng Trị.</w:t>
      </w:r>
      <w:r w:rsidR="005A4FF4" w:rsidRPr="00B90A4F">
        <w:rPr>
          <w:szCs w:val="26"/>
          <w:lang w:val="vi-VN"/>
        </w:rPr>
        <w:tab/>
      </w:r>
    </w:p>
    <w:p w:rsidR="005A4FF4" w:rsidRPr="00B90A4F" w:rsidRDefault="00B90A4F" w:rsidP="00B90A4F">
      <w:pPr>
        <w:ind w:firstLine="567"/>
        <w:rPr>
          <w:szCs w:val="26"/>
          <w:lang w:val="vi-VN"/>
        </w:rPr>
      </w:pPr>
      <w:r>
        <w:rPr>
          <w:szCs w:val="26"/>
        </w:rPr>
        <w:t xml:space="preserve">- </w:t>
      </w:r>
      <w:r w:rsidR="00880FFD" w:rsidRPr="00B90A4F">
        <w:rPr>
          <w:szCs w:val="26"/>
          <w:lang w:val="vi-VN"/>
        </w:rPr>
        <w:t>Thẩm định phương án do đơn vị tư vấn lập về giải pháp triển khai mô hình thành phố thông minh trên địa bàn thành phố Đông Hà, trình cấp có thẩm quyền phê duyệt theo quy định.</w:t>
      </w:r>
    </w:p>
    <w:p w:rsidR="00880FFD" w:rsidRPr="00B90A4F" w:rsidRDefault="00B90A4F" w:rsidP="00B90A4F">
      <w:pPr>
        <w:ind w:firstLine="567"/>
        <w:rPr>
          <w:szCs w:val="26"/>
          <w:lang w:val="vi-VN"/>
        </w:rPr>
      </w:pPr>
      <w:r>
        <w:rPr>
          <w:szCs w:val="26"/>
        </w:rPr>
        <w:t xml:space="preserve">- </w:t>
      </w:r>
      <w:r w:rsidR="00880FFD" w:rsidRPr="00B90A4F">
        <w:rPr>
          <w:szCs w:val="26"/>
          <w:lang w:val="vi-VN"/>
        </w:rPr>
        <w:t>Hướng dẫn, kiểm tra, đôn đốc, theo dõi, tổng hợp, đánh giá kết quả thực hiện nhiệm vụ xây dựng đô thị thông minh thành phố Đông Hà, báo cáo định kỳ và phản ánh kịp thời các giải pháp thực hiện nhiệm vụ xây dựng đô thị thông minh cho UBND Thường trực Thành uỷ,UBND tỉnh Quả</w:t>
      </w:r>
      <w:r w:rsidR="00FC14E3" w:rsidRPr="00B90A4F">
        <w:rPr>
          <w:szCs w:val="26"/>
          <w:lang w:val="vi-VN"/>
        </w:rPr>
        <w:t>ng T</w:t>
      </w:r>
      <w:r w:rsidR="00880FFD" w:rsidRPr="00B90A4F">
        <w:rPr>
          <w:szCs w:val="26"/>
          <w:lang w:val="vi-VN"/>
        </w:rPr>
        <w:t>rị.</w:t>
      </w:r>
    </w:p>
    <w:p w:rsidR="003C4477" w:rsidRDefault="003C4477" w:rsidP="006777A4">
      <w:pPr>
        <w:pStyle w:val="Heading2"/>
        <w:spacing w:line="276" w:lineRule="auto"/>
        <w:ind w:left="0" w:firstLine="567"/>
        <w:rPr>
          <w:i w:val="0"/>
        </w:rPr>
      </w:pPr>
      <w:r w:rsidRPr="00A666F4">
        <w:rPr>
          <w:i w:val="0"/>
        </w:rPr>
        <w:lastRenderedPageBreak/>
        <w:t xml:space="preserve">2. </w:t>
      </w:r>
      <w:bookmarkEnd w:id="56"/>
      <w:r w:rsidRPr="00A666F4">
        <w:rPr>
          <w:i w:val="0"/>
        </w:rPr>
        <w:t>Phòng Văn hóa và Thông tin</w:t>
      </w:r>
      <w:bookmarkStart w:id="57" w:name="dieu_2_5"/>
      <w:r w:rsidR="008D6B89" w:rsidRPr="00A666F4">
        <w:rPr>
          <w:i w:val="0"/>
        </w:rPr>
        <w:t xml:space="preserve"> thành phố</w:t>
      </w:r>
    </w:p>
    <w:p w:rsidR="00982887" w:rsidRPr="00B90A4F" w:rsidRDefault="00B90A4F" w:rsidP="00B90A4F">
      <w:pPr>
        <w:ind w:firstLine="567"/>
        <w:rPr>
          <w:color w:val="FF0000"/>
          <w:szCs w:val="26"/>
          <w:lang w:val="vi-VN"/>
        </w:rPr>
      </w:pPr>
      <w:r>
        <w:rPr>
          <w:color w:val="000000" w:themeColor="text1"/>
          <w:szCs w:val="26"/>
        </w:rPr>
        <w:t xml:space="preserve">- </w:t>
      </w:r>
      <w:r w:rsidR="00B8422D" w:rsidRPr="00B90A4F">
        <w:rPr>
          <w:color w:val="000000" w:themeColor="text1"/>
          <w:szCs w:val="26"/>
        </w:rPr>
        <w:t>Tham mưu đẩ</w:t>
      </w:r>
      <w:r w:rsidR="00B8422D" w:rsidRPr="00B90A4F">
        <w:rPr>
          <w:color w:val="000000" w:themeColor="text1"/>
          <w:szCs w:val="26"/>
          <w:lang w:val="vi-VN"/>
        </w:rPr>
        <w:t>y mạnh công tác thông tin, tuyên truyền nhằm nâng cao hiểu biết, nhận thức của cán bộ, công chức, người dân, doanh nghiệp về lợi ích trong việc tham gia và sử dụng các dịch vụ đô thị thông minh.</w:t>
      </w:r>
      <w:r w:rsidR="00B8422D" w:rsidRPr="00B90A4F">
        <w:rPr>
          <w:bCs/>
          <w:color w:val="000000" w:themeColor="text1"/>
          <w:szCs w:val="26"/>
        </w:rPr>
        <w:t xml:space="preserve"> Tuyên truyền nâng cao nhận thức trong quá trình dịch vụ đô thị thông minh gắn với cải cách hành </w:t>
      </w:r>
      <w:r w:rsidR="00B8422D" w:rsidRPr="00B90A4F">
        <w:rPr>
          <w:bCs/>
          <w:szCs w:val="26"/>
        </w:rPr>
        <w:t xml:space="preserve">chính; thúc đẩy doanh nghiệp tham gia vào dịch vụ đô thị thông minh, phát triển kinh tế - xã hội, bảo vệ môi trường. Phối hợp tổ chức bồi dưỡng, đào tạo nâng cao nhận thức và năng lực của </w:t>
      </w:r>
      <w:r w:rsidR="00833D65" w:rsidRPr="00B90A4F">
        <w:rPr>
          <w:bCs/>
          <w:szCs w:val="26"/>
        </w:rPr>
        <w:t>c</w:t>
      </w:r>
      <w:r w:rsidR="00B8422D" w:rsidRPr="00B90A4F">
        <w:rPr>
          <w:bCs/>
          <w:szCs w:val="26"/>
        </w:rPr>
        <w:t>án bộ, công chức, viên chức và người dân, doanh nghiệp trong việc</w:t>
      </w:r>
      <w:r w:rsidR="00833D65" w:rsidRPr="00B90A4F">
        <w:rPr>
          <w:bCs/>
          <w:szCs w:val="26"/>
        </w:rPr>
        <w:t xml:space="preserve"> cài đặt</w:t>
      </w:r>
      <w:r w:rsidR="00B8422D" w:rsidRPr="00B90A4F">
        <w:rPr>
          <w:bCs/>
          <w:szCs w:val="26"/>
        </w:rPr>
        <w:t xml:space="preserve"> sử dụng các tiện ích về đô thị thông minh.</w:t>
      </w:r>
    </w:p>
    <w:p w:rsidR="003B4BD0" w:rsidRPr="00B90A4F" w:rsidRDefault="00B90A4F" w:rsidP="00B90A4F">
      <w:pPr>
        <w:ind w:firstLine="567"/>
        <w:rPr>
          <w:color w:val="FF0000"/>
          <w:szCs w:val="26"/>
          <w:lang w:val="vi-VN"/>
        </w:rPr>
      </w:pPr>
      <w:r>
        <w:rPr>
          <w:szCs w:val="26"/>
        </w:rPr>
        <w:t xml:space="preserve">- </w:t>
      </w:r>
      <w:r w:rsidR="005A4FF4" w:rsidRPr="00B90A4F">
        <w:rPr>
          <w:szCs w:val="26"/>
          <w:lang w:val="vi-VN"/>
        </w:rPr>
        <w:t>Là đấu mối để t</w:t>
      </w:r>
      <w:r w:rsidR="00880FFD" w:rsidRPr="00B90A4F">
        <w:rPr>
          <w:szCs w:val="26"/>
          <w:lang w:val="vi-VN"/>
        </w:rPr>
        <w:t>ham mưu</w:t>
      </w:r>
      <w:r w:rsidR="005A4FF4" w:rsidRPr="00B90A4F">
        <w:rPr>
          <w:szCs w:val="26"/>
          <w:lang w:val="vi-VN"/>
        </w:rPr>
        <w:t xml:space="preserve"> UBND</w:t>
      </w:r>
      <w:r w:rsidR="009A62DF">
        <w:rPr>
          <w:szCs w:val="26"/>
        </w:rPr>
        <w:t xml:space="preserve"> thành phố</w:t>
      </w:r>
      <w:r w:rsidR="005A4FF4" w:rsidRPr="00B90A4F">
        <w:rPr>
          <w:szCs w:val="26"/>
          <w:lang w:val="vi-VN"/>
        </w:rPr>
        <w:t xml:space="preserve"> tiếp nhận</w:t>
      </w:r>
      <w:r w:rsidR="009A62DF">
        <w:rPr>
          <w:szCs w:val="26"/>
        </w:rPr>
        <w:t>,</w:t>
      </w:r>
      <w:r w:rsidR="005A4FF4" w:rsidRPr="00B90A4F">
        <w:rPr>
          <w:szCs w:val="26"/>
          <w:lang w:val="vi-VN"/>
        </w:rPr>
        <w:t xml:space="preserve"> điều phối</w:t>
      </w:r>
      <w:r w:rsidR="00880FFD" w:rsidRPr="00B90A4F">
        <w:rPr>
          <w:szCs w:val="26"/>
          <w:lang w:val="vi-VN"/>
        </w:rPr>
        <w:t xml:space="preserve">thực hiện nhiệm vụ được phân công đối với từng dự án thành phần của </w:t>
      </w:r>
      <w:r w:rsidR="009A62DF">
        <w:rPr>
          <w:szCs w:val="26"/>
        </w:rPr>
        <w:t>t</w:t>
      </w:r>
      <w:r w:rsidR="00880FFD" w:rsidRPr="00B90A4F">
        <w:rPr>
          <w:szCs w:val="26"/>
          <w:lang w:val="vi-VN"/>
        </w:rPr>
        <w:t>hành phố thông minh do thành phố Đông Hà thực hiện, đảm bảo đúng tiến độ kế hoạch đề ra.</w:t>
      </w:r>
    </w:p>
    <w:p w:rsidR="005A4FF4" w:rsidRPr="00B90A4F" w:rsidRDefault="00B90A4F" w:rsidP="00B90A4F">
      <w:pPr>
        <w:ind w:firstLine="567"/>
        <w:rPr>
          <w:color w:val="000000" w:themeColor="text1"/>
          <w:szCs w:val="26"/>
          <w:lang w:val="vi-VN"/>
        </w:rPr>
      </w:pPr>
      <w:r>
        <w:rPr>
          <w:color w:val="000000" w:themeColor="text1"/>
          <w:szCs w:val="26"/>
        </w:rPr>
        <w:t xml:space="preserve">- </w:t>
      </w:r>
      <w:r w:rsidR="003B4BD0" w:rsidRPr="00B90A4F">
        <w:rPr>
          <w:color w:val="000000" w:themeColor="text1"/>
          <w:szCs w:val="26"/>
          <w:lang w:val="vi-VN"/>
        </w:rPr>
        <w:t xml:space="preserve">Nghiên cứu, đề xuất </w:t>
      </w:r>
      <w:r w:rsidR="00772795" w:rsidRPr="00B90A4F">
        <w:rPr>
          <w:color w:val="000000" w:themeColor="text1"/>
          <w:szCs w:val="26"/>
        </w:rPr>
        <w:t>và</w:t>
      </w:r>
      <w:r w:rsidR="003B4BD0" w:rsidRPr="00B90A4F">
        <w:rPr>
          <w:color w:val="000000" w:themeColor="text1"/>
          <w:szCs w:val="26"/>
          <w:lang w:val="vi-VN"/>
        </w:rPr>
        <w:t xml:space="preserve"> lập kế hoạch triển khai cụ thể cho các dự án thành phần trình </w:t>
      </w:r>
      <w:r w:rsidR="009A62DF">
        <w:rPr>
          <w:color w:val="000000" w:themeColor="text1"/>
          <w:szCs w:val="26"/>
        </w:rPr>
        <w:t>UBND</w:t>
      </w:r>
      <w:r w:rsidR="003B4BD0" w:rsidRPr="00B90A4F">
        <w:rPr>
          <w:color w:val="000000" w:themeColor="text1"/>
          <w:szCs w:val="26"/>
          <w:lang w:val="vi-VN"/>
        </w:rPr>
        <w:t xml:space="preserve"> thành phố phê duyệt và triển khai như</w:t>
      </w:r>
      <w:r w:rsidR="00E10AB5" w:rsidRPr="00B90A4F">
        <w:rPr>
          <w:color w:val="000000" w:themeColor="text1"/>
          <w:szCs w:val="26"/>
        </w:rPr>
        <w:t>:</w:t>
      </w:r>
      <w:r w:rsidR="003B4BD0" w:rsidRPr="00B90A4F">
        <w:rPr>
          <w:color w:val="000000" w:themeColor="text1"/>
          <w:szCs w:val="26"/>
          <w:lang w:val="vi-VN"/>
        </w:rPr>
        <w:t xml:space="preserve"> Hệ thống giám sát quản lý đô t</w:t>
      </w:r>
      <w:r w:rsidR="00320FC4" w:rsidRPr="00B90A4F">
        <w:rPr>
          <w:color w:val="000000" w:themeColor="text1"/>
          <w:szCs w:val="26"/>
          <w:lang w:val="vi-VN"/>
        </w:rPr>
        <w:t>hị thông minh bằng hình ảnh</w:t>
      </w:r>
      <w:r w:rsidR="00B3567A" w:rsidRPr="00B90A4F">
        <w:rPr>
          <w:color w:val="000000" w:themeColor="text1"/>
          <w:szCs w:val="26"/>
        </w:rPr>
        <w:t xml:space="preserve"> IA</w:t>
      </w:r>
      <w:r w:rsidR="00320FC4" w:rsidRPr="00B90A4F">
        <w:rPr>
          <w:color w:val="000000" w:themeColor="text1"/>
          <w:szCs w:val="26"/>
        </w:rPr>
        <w:t>;</w:t>
      </w:r>
      <w:r w:rsidR="00772795" w:rsidRPr="00B90A4F">
        <w:rPr>
          <w:color w:val="000000" w:themeColor="text1"/>
          <w:szCs w:val="26"/>
        </w:rPr>
        <w:t>Đ</w:t>
      </w:r>
      <w:r w:rsidR="003B4BD0" w:rsidRPr="00B90A4F">
        <w:rPr>
          <w:color w:val="000000" w:themeColor="text1"/>
          <w:szCs w:val="26"/>
          <w:lang w:val="vi-VN"/>
        </w:rPr>
        <w:t xml:space="preserve">ầu tư trang thiết bị bảo mật </w:t>
      </w:r>
      <w:r w:rsidR="00F3229B" w:rsidRPr="00B90A4F">
        <w:rPr>
          <w:color w:val="000000" w:themeColor="text1"/>
          <w:szCs w:val="26"/>
        </w:rPr>
        <w:t xml:space="preserve">an toàn thông tin </w:t>
      </w:r>
      <w:r w:rsidR="003B4BD0" w:rsidRPr="00B90A4F">
        <w:rPr>
          <w:color w:val="000000" w:themeColor="text1"/>
          <w:szCs w:val="26"/>
          <w:lang w:val="vi-VN"/>
        </w:rPr>
        <w:t>gồm phần cứng và phần mềm, quản lý đị</w:t>
      </w:r>
      <w:r w:rsidR="001E472D" w:rsidRPr="00B90A4F">
        <w:rPr>
          <w:color w:val="000000" w:themeColor="text1"/>
          <w:szCs w:val="26"/>
          <w:lang w:val="vi-VN"/>
        </w:rPr>
        <w:t>nh danh</w:t>
      </w:r>
      <w:r w:rsidR="003B4BD0" w:rsidRPr="00B90A4F">
        <w:rPr>
          <w:color w:val="000000" w:themeColor="text1"/>
          <w:szCs w:val="26"/>
          <w:lang w:val="vi-VN"/>
        </w:rPr>
        <w:t xml:space="preserve"> cho máy tính tại </w:t>
      </w:r>
      <w:r w:rsidR="009A62DF">
        <w:rPr>
          <w:color w:val="000000" w:themeColor="text1"/>
          <w:szCs w:val="26"/>
        </w:rPr>
        <w:t xml:space="preserve">các </w:t>
      </w:r>
      <w:r w:rsidR="003B4BD0" w:rsidRPr="00B90A4F">
        <w:rPr>
          <w:color w:val="000000" w:themeColor="text1"/>
          <w:szCs w:val="26"/>
          <w:lang w:val="vi-VN"/>
        </w:rPr>
        <w:t>c</w:t>
      </w:r>
      <w:r w:rsidR="005A4221" w:rsidRPr="00B90A4F">
        <w:rPr>
          <w:color w:val="000000" w:themeColor="text1"/>
          <w:szCs w:val="26"/>
        </w:rPr>
        <w:t>ơ</w:t>
      </w:r>
      <w:r w:rsidR="003B4BD0" w:rsidRPr="00B90A4F">
        <w:rPr>
          <w:color w:val="000000" w:themeColor="text1"/>
          <w:szCs w:val="26"/>
          <w:lang w:val="vi-VN"/>
        </w:rPr>
        <w:t xml:space="preserve"> quan</w:t>
      </w:r>
      <w:r w:rsidR="009A62DF">
        <w:rPr>
          <w:color w:val="000000" w:themeColor="text1"/>
          <w:szCs w:val="26"/>
        </w:rPr>
        <w:t>,</w:t>
      </w:r>
      <w:r w:rsidR="003B4BD0" w:rsidRPr="00B90A4F">
        <w:rPr>
          <w:color w:val="000000" w:themeColor="text1"/>
          <w:szCs w:val="26"/>
          <w:lang w:val="vi-VN"/>
        </w:rPr>
        <w:t xml:space="preserve"> của từng cán bộ, công chức làm việc tại UBND thành phố và các đơn vị trực thuộc.</w:t>
      </w:r>
    </w:p>
    <w:p w:rsidR="00880FFD" w:rsidRPr="00B90A4F" w:rsidRDefault="00B90A4F" w:rsidP="00B90A4F">
      <w:pPr>
        <w:ind w:firstLine="567"/>
        <w:rPr>
          <w:szCs w:val="26"/>
          <w:lang w:val="vi-VN"/>
        </w:rPr>
      </w:pPr>
      <w:r>
        <w:rPr>
          <w:color w:val="000000" w:themeColor="text1"/>
          <w:szCs w:val="26"/>
        </w:rPr>
        <w:t xml:space="preserve">- </w:t>
      </w:r>
      <w:r w:rsidR="00880FFD" w:rsidRPr="00B90A4F">
        <w:rPr>
          <w:color w:val="000000" w:themeColor="text1"/>
          <w:szCs w:val="26"/>
          <w:lang w:val="vi-VN"/>
        </w:rPr>
        <w:t>Chỉ đạo thực hiện triển khai, thẩm đị</w:t>
      </w:r>
      <w:r w:rsidR="009A62DF">
        <w:rPr>
          <w:color w:val="000000" w:themeColor="text1"/>
          <w:szCs w:val="26"/>
          <w:lang w:val="vi-VN"/>
        </w:rPr>
        <w:t xml:space="preserve">nh các </w:t>
      </w:r>
      <w:r w:rsidR="009A62DF">
        <w:rPr>
          <w:color w:val="000000" w:themeColor="text1"/>
          <w:szCs w:val="26"/>
        </w:rPr>
        <w:t>Đ</w:t>
      </w:r>
      <w:r w:rsidR="00880FFD" w:rsidRPr="00B90A4F">
        <w:rPr>
          <w:color w:val="000000" w:themeColor="text1"/>
          <w:szCs w:val="26"/>
          <w:lang w:val="vi-VN"/>
        </w:rPr>
        <w:t xml:space="preserve">ề án, dự </w:t>
      </w:r>
      <w:r w:rsidR="00880FFD" w:rsidRPr="00B90A4F">
        <w:rPr>
          <w:szCs w:val="26"/>
          <w:lang w:val="vi-VN"/>
        </w:rPr>
        <w:t>án, hạ tầng kỹ thuật, ứng dụng Công nghệ thông tin, nguồn nhân lực Công nghệ thông tin và tham mưu cho Ban</w:t>
      </w:r>
      <w:r w:rsidR="009A62DF">
        <w:rPr>
          <w:szCs w:val="26"/>
        </w:rPr>
        <w:t xml:space="preserve"> Chỉ đạo đô thị thông minh</w:t>
      </w:r>
      <w:r w:rsidR="00880FFD" w:rsidRPr="00B90A4F">
        <w:rPr>
          <w:szCs w:val="26"/>
          <w:lang w:val="vi-VN"/>
        </w:rPr>
        <w:t xml:space="preserve"> đảm bảo hạ tầng Công nghệ thông tin thúc đẩy xây dựng, phát triển đô thị thông minh của thành phố. </w:t>
      </w:r>
    </w:p>
    <w:p w:rsidR="00ED1598" w:rsidRPr="00B90A4F" w:rsidRDefault="00B90A4F" w:rsidP="00B90A4F">
      <w:pPr>
        <w:ind w:firstLine="567"/>
        <w:rPr>
          <w:color w:val="000000" w:themeColor="text1"/>
          <w:szCs w:val="26"/>
          <w:lang w:val="vi-VN"/>
        </w:rPr>
      </w:pPr>
      <w:r>
        <w:rPr>
          <w:color w:val="000000" w:themeColor="text1"/>
          <w:szCs w:val="26"/>
        </w:rPr>
        <w:t xml:space="preserve">- </w:t>
      </w:r>
      <w:r w:rsidR="00ED1598" w:rsidRPr="00B90A4F">
        <w:rPr>
          <w:color w:val="000000" w:themeColor="text1"/>
          <w:szCs w:val="26"/>
        </w:rPr>
        <w:t>Chủ trì</w:t>
      </w:r>
      <w:r w:rsidR="009A62DF">
        <w:rPr>
          <w:color w:val="000000" w:themeColor="text1"/>
          <w:szCs w:val="26"/>
        </w:rPr>
        <w:t>,</w:t>
      </w:r>
      <w:r w:rsidR="00ED1598" w:rsidRPr="00B90A4F">
        <w:rPr>
          <w:color w:val="000000" w:themeColor="text1"/>
          <w:szCs w:val="26"/>
        </w:rPr>
        <w:t xml:space="preserve"> t</w:t>
      </w:r>
      <w:r w:rsidR="00ED1598" w:rsidRPr="00B90A4F">
        <w:rPr>
          <w:color w:val="000000" w:themeColor="text1"/>
          <w:szCs w:val="26"/>
          <w:lang w:val="vi-VN"/>
        </w:rPr>
        <w:t xml:space="preserve">ham mưu </w:t>
      </w:r>
      <w:r w:rsidR="00ED1598" w:rsidRPr="00B90A4F">
        <w:rPr>
          <w:color w:val="000000" w:themeColor="text1"/>
          <w:szCs w:val="26"/>
        </w:rPr>
        <w:t>UBND thành phố phối hợp với các đơn vị liên xây dựng và triển khai hiệu quả hệ thống lắng nghe dư luận mạng xã hội (VNSocial).</w:t>
      </w:r>
    </w:p>
    <w:p w:rsidR="00EF6608" w:rsidRPr="00A666F4" w:rsidRDefault="00EF6608" w:rsidP="006777A4">
      <w:pPr>
        <w:pStyle w:val="Heading2"/>
        <w:spacing w:line="276" w:lineRule="auto"/>
        <w:ind w:left="0" w:firstLine="567"/>
        <w:rPr>
          <w:i w:val="0"/>
          <w:szCs w:val="26"/>
          <w:lang w:val="vi-VN"/>
        </w:rPr>
      </w:pPr>
      <w:r w:rsidRPr="00A666F4">
        <w:rPr>
          <w:i w:val="0"/>
        </w:rPr>
        <w:t>3. Văn phòng HĐND</w:t>
      </w:r>
      <w:r w:rsidR="006777A4">
        <w:rPr>
          <w:i w:val="0"/>
        </w:rPr>
        <w:t xml:space="preserve"> và </w:t>
      </w:r>
      <w:r w:rsidRPr="00A666F4">
        <w:rPr>
          <w:i w:val="0"/>
        </w:rPr>
        <w:t>UBND</w:t>
      </w:r>
      <w:bookmarkStart w:id="58" w:name="dieu_3_3"/>
      <w:r w:rsidR="00B90A4F">
        <w:rPr>
          <w:i w:val="0"/>
        </w:rPr>
        <w:t xml:space="preserve"> thành phố</w:t>
      </w:r>
    </w:p>
    <w:p w:rsidR="00EF6608" w:rsidRPr="00B90A4F" w:rsidRDefault="00B90A4F" w:rsidP="00B90A4F">
      <w:pPr>
        <w:ind w:firstLine="567"/>
        <w:rPr>
          <w:szCs w:val="26"/>
          <w:lang w:val="vi-VN"/>
        </w:rPr>
      </w:pPr>
      <w:r>
        <w:rPr>
          <w:szCs w:val="26"/>
        </w:rPr>
        <w:t xml:space="preserve">- </w:t>
      </w:r>
      <w:r w:rsidR="00EF6608" w:rsidRPr="00B90A4F">
        <w:rPr>
          <w:szCs w:val="26"/>
          <w:lang w:val="vi-VN"/>
        </w:rPr>
        <w:t xml:space="preserve">Chịu trách nhiệm giúp lãnh đạo UBND thành phố đôn đốc các cơ quan, đơn vị trong công tác triển khai thực hiện Đề án. </w:t>
      </w:r>
    </w:p>
    <w:p w:rsidR="00EF6608" w:rsidRPr="00B90A4F" w:rsidRDefault="00B90A4F" w:rsidP="00B90A4F">
      <w:pPr>
        <w:ind w:firstLine="567"/>
        <w:rPr>
          <w:szCs w:val="26"/>
          <w:lang w:val="vi-VN"/>
        </w:rPr>
      </w:pPr>
      <w:r>
        <w:rPr>
          <w:szCs w:val="26"/>
        </w:rPr>
        <w:t xml:space="preserve">- </w:t>
      </w:r>
      <w:r w:rsidR="00344438" w:rsidRPr="00B90A4F">
        <w:rPr>
          <w:szCs w:val="26"/>
        </w:rPr>
        <w:t xml:space="preserve">Tham mưu </w:t>
      </w:r>
      <w:r w:rsidR="009A62DF">
        <w:rPr>
          <w:szCs w:val="26"/>
        </w:rPr>
        <w:t xml:space="preserve">UBND thành phố </w:t>
      </w:r>
      <w:r w:rsidR="00344438" w:rsidRPr="00B90A4F">
        <w:rPr>
          <w:szCs w:val="26"/>
        </w:rPr>
        <w:t xml:space="preserve">hình </w:t>
      </w:r>
      <w:r w:rsidR="001B4586" w:rsidRPr="00B90A4F">
        <w:rPr>
          <w:szCs w:val="26"/>
        </w:rPr>
        <w:t>t</w:t>
      </w:r>
      <w:r w:rsidR="00344438" w:rsidRPr="00B90A4F">
        <w:rPr>
          <w:szCs w:val="26"/>
        </w:rPr>
        <w:t>hành bộ máy hoạt động để</w:t>
      </w:r>
      <w:r w:rsidR="00EF6608" w:rsidRPr="00B90A4F">
        <w:rPr>
          <w:szCs w:val="26"/>
        </w:rPr>
        <w:t xml:space="preserve"> tổ chức vận hành Trung tâm điều hành đô thị thông minh(IOC) thành phố Đông Hà,đồng thời tham mưu quy trình quy định các văn bản liên qua đến vận hành Trung tâm điều hành đô thị thông minh(IOC) thành phố;</w:t>
      </w:r>
    </w:p>
    <w:p w:rsidR="00EF6608" w:rsidRPr="009A62DF" w:rsidRDefault="00B90A4F" w:rsidP="00B90A4F">
      <w:pPr>
        <w:ind w:firstLine="567"/>
        <w:rPr>
          <w:szCs w:val="26"/>
          <w:lang w:val="vi-VN"/>
        </w:rPr>
      </w:pPr>
      <w:r>
        <w:rPr>
          <w:szCs w:val="26"/>
        </w:rPr>
        <w:t xml:space="preserve">- </w:t>
      </w:r>
      <w:r w:rsidR="00EF6608" w:rsidRPr="00B90A4F">
        <w:rPr>
          <w:szCs w:val="26"/>
          <w:lang w:val="vi-VN"/>
        </w:rPr>
        <w:t xml:space="preserve">Nghiên cứu, đề xuất lập kế hoạch triển khai cụ thể cho các dự án thành phần trong phạm vi trách nhiệm được giao và trình </w:t>
      </w:r>
      <w:r w:rsidR="009A62DF">
        <w:rPr>
          <w:szCs w:val="26"/>
        </w:rPr>
        <w:t>UBND</w:t>
      </w:r>
      <w:r w:rsidR="00EF6608" w:rsidRPr="00B90A4F">
        <w:rPr>
          <w:szCs w:val="26"/>
          <w:lang w:val="vi-VN"/>
        </w:rPr>
        <w:t xml:space="preserve"> thành phố phê duyệt và triển khai thực hiện</w:t>
      </w:r>
      <w:r w:rsidR="00EF6608" w:rsidRPr="00B90A4F">
        <w:rPr>
          <w:szCs w:val="26"/>
        </w:rPr>
        <w:t xml:space="preserve"> các dự án thành phần về xây dựng chính quyền điện tử </w:t>
      </w:r>
      <w:r w:rsidR="00EF6608" w:rsidRPr="009A62DF">
        <w:rPr>
          <w:szCs w:val="26"/>
          <w:lang w:val="vi-VN"/>
        </w:rPr>
        <w:t>(Xây dựng hệ thống phòng họp trực tuyến từ thành phố đến cơ sở; tổ chức Kỳ họp Hội đồng nhân dân, Ủy ban nhân dân thành phố bằng hệ thống phòng họp không giấy tờ; Nâng cấp Một cửa điện tử tại thành phố và 9 phườ</w:t>
      </w:r>
      <w:r w:rsidR="009A62DF">
        <w:rPr>
          <w:szCs w:val="26"/>
          <w:lang w:val="vi-VN"/>
        </w:rPr>
        <w:t>ng; cải cách hành chính</w:t>
      </w:r>
      <w:r w:rsidR="00EF6608" w:rsidRPr="009A62DF">
        <w:rPr>
          <w:szCs w:val="26"/>
        </w:rPr>
        <w:t>;</w:t>
      </w:r>
      <w:r w:rsidR="00EF6608" w:rsidRPr="009A62DF">
        <w:rPr>
          <w:szCs w:val="26"/>
          <w:lang w:val="vi-VN"/>
        </w:rPr>
        <w:t xml:space="preserve"> Giám sát dịch vụ hành chính công</w:t>
      </w:r>
      <w:r w:rsidR="00EF6608" w:rsidRPr="009A62DF">
        <w:rPr>
          <w:szCs w:val="26"/>
        </w:rPr>
        <w:t xml:space="preserve"> của thành phố và các phường</w:t>
      </w:r>
      <w:r w:rsidR="0039760D" w:rsidRPr="009A62DF">
        <w:rPr>
          <w:szCs w:val="26"/>
        </w:rPr>
        <w:t>; Giải pháp lắng nghe mạng xã hội</w:t>
      </w:r>
      <w:r w:rsidR="00EF6608" w:rsidRPr="009A62DF">
        <w:rPr>
          <w:szCs w:val="26"/>
        </w:rPr>
        <w:t>)</w:t>
      </w:r>
      <w:r w:rsidR="009A62DF">
        <w:rPr>
          <w:szCs w:val="26"/>
        </w:rPr>
        <w:t>.</w:t>
      </w:r>
    </w:p>
    <w:p w:rsidR="00EF6608" w:rsidRPr="00B90A4F" w:rsidRDefault="00B90A4F" w:rsidP="00B90A4F">
      <w:pPr>
        <w:ind w:firstLine="567"/>
        <w:rPr>
          <w:szCs w:val="26"/>
          <w:lang w:val="vi-VN"/>
        </w:rPr>
      </w:pPr>
      <w:r>
        <w:rPr>
          <w:szCs w:val="26"/>
        </w:rPr>
        <w:lastRenderedPageBreak/>
        <w:t xml:space="preserve">- </w:t>
      </w:r>
      <w:r w:rsidR="00EF6608" w:rsidRPr="00B90A4F">
        <w:rPr>
          <w:szCs w:val="26"/>
          <w:lang w:val="vi-VN"/>
        </w:rPr>
        <w:t xml:space="preserve">Tham mưu </w:t>
      </w:r>
      <w:r w:rsidR="00EF6608" w:rsidRPr="00B90A4F">
        <w:rPr>
          <w:szCs w:val="26"/>
        </w:rPr>
        <w:t xml:space="preserve">UBND thành phố phối hợp với các đơn vị liên quan </w:t>
      </w:r>
      <w:r w:rsidR="00EF6608" w:rsidRPr="00B90A4F">
        <w:rPr>
          <w:szCs w:val="26"/>
          <w:lang w:val="vi-VN"/>
        </w:rPr>
        <w:t xml:space="preserve">vận hành </w:t>
      </w:r>
      <w:r w:rsidR="009A62DF">
        <w:rPr>
          <w:szCs w:val="26"/>
        </w:rPr>
        <w:t>T</w:t>
      </w:r>
      <w:r w:rsidR="00EF6608" w:rsidRPr="00B90A4F">
        <w:rPr>
          <w:szCs w:val="26"/>
          <w:lang w:val="vi-VN"/>
        </w:rPr>
        <w:t>rung tâm điều hành đô thị thông minh thành phố</w:t>
      </w:r>
      <w:r w:rsidR="00EF6608" w:rsidRPr="00B90A4F">
        <w:rPr>
          <w:szCs w:val="26"/>
        </w:rPr>
        <w:t xml:space="preserve"> sau khi được thành lập </w:t>
      </w:r>
      <w:r w:rsidR="009A62DF">
        <w:rPr>
          <w:szCs w:val="26"/>
        </w:rPr>
        <w:t xml:space="preserve">đạt </w:t>
      </w:r>
      <w:r w:rsidR="00EF6608" w:rsidRPr="00B90A4F">
        <w:rPr>
          <w:szCs w:val="26"/>
        </w:rPr>
        <w:t>hiệu quả theo các mục tiêu</w:t>
      </w:r>
      <w:r w:rsidR="009A62DF">
        <w:rPr>
          <w:szCs w:val="26"/>
        </w:rPr>
        <w:t>,</w:t>
      </w:r>
      <w:r w:rsidR="00EF6608" w:rsidRPr="00B90A4F">
        <w:rPr>
          <w:szCs w:val="26"/>
        </w:rPr>
        <w:t xml:space="preserve"> nhiệm vụ của Đề án</w:t>
      </w:r>
      <w:r w:rsidR="00EF6608" w:rsidRPr="00B90A4F">
        <w:rPr>
          <w:szCs w:val="26"/>
          <w:lang w:val="vi-VN"/>
        </w:rPr>
        <w:t>.</w:t>
      </w:r>
    </w:p>
    <w:p w:rsidR="00EF6608" w:rsidRPr="00B90A4F" w:rsidRDefault="00B90A4F" w:rsidP="00B90A4F">
      <w:pPr>
        <w:ind w:firstLine="567"/>
        <w:rPr>
          <w:szCs w:val="26"/>
          <w:lang w:val="vi-VN"/>
        </w:rPr>
      </w:pPr>
      <w:r>
        <w:rPr>
          <w:szCs w:val="26"/>
        </w:rPr>
        <w:t xml:space="preserve">- </w:t>
      </w:r>
      <w:r w:rsidR="00EF6608" w:rsidRPr="00B90A4F">
        <w:rPr>
          <w:szCs w:val="26"/>
          <w:lang w:val="vi-VN"/>
        </w:rPr>
        <w:t xml:space="preserve">Đầu tư hạ tầng kỹ thuật để tổ chức các kỳ họp Thành ủy, Hội đồng nhân dân, UBND thành phố bằng hệ thống phòng họp không giấy tờ. </w:t>
      </w:r>
    </w:p>
    <w:p w:rsidR="00EF6608" w:rsidRPr="00B90A4F" w:rsidRDefault="00B90A4F" w:rsidP="00B90A4F">
      <w:pPr>
        <w:ind w:firstLine="567"/>
        <w:rPr>
          <w:szCs w:val="26"/>
          <w:lang w:val="vi-VN"/>
        </w:rPr>
      </w:pPr>
      <w:r>
        <w:rPr>
          <w:szCs w:val="26"/>
        </w:rPr>
        <w:t xml:space="preserve">- </w:t>
      </w:r>
      <w:r w:rsidR="00EF6608" w:rsidRPr="00B90A4F">
        <w:rPr>
          <w:szCs w:val="26"/>
          <w:lang w:val="vi-VN"/>
        </w:rPr>
        <w:t>Duy trì hoạt động các phần mềm do UBND thành phố đầu tư, quản lý, có kế hoạch nâng cấp phần mềm QLVB&amp;HSCV đảm bảo sử dụng hiệu quả, phục vụ công tác chỉ đạo, điều hành của UBND thành phố.</w:t>
      </w:r>
    </w:p>
    <w:p w:rsidR="00EF6608" w:rsidRPr="00B90A4F" w:rsidRDefault="00EF6608" w:rsidP="006777A4">
      <w:pPr>
        <w:pStyle w:val="Heading2"/>
        <w:spacing w:line="276" w:lineRule="auto"/>
        <w:ind w:left="0" w:firstLine="567"/>
        <w:rPr>
          <w:i w:val="0"/>
        </w:rPr>
      </w:pPr>
      <w:r w:rsidRPr="00A666F4">
        <w:rPr>
          <w:i w:val="0"/>
        </w:rPr>
        <w:t xml:space="preserve">4. </w:t>
      </w:r>
      <w:r w:rsidRPr="00A666F4">
        <w:rPr>
          <w:i w:val="0"/>
          <w:lang w:val="vi-VN"/>
        </w:rPr>
        <w:t>Phòng Nội vụ</w:t>
      </w:r>
      <w:bookmarkStart w:id="59" w:name="dieu_4_2"/>
      <w:bookmarkEnd w:id="58"/>
      <w:r w:rsidR="00B90A4F">
        <w:rPr>
          <w:i w:val="0"/>
        </w:rPr>
        <w:t xml:space="preserve"> thành phố</w:t>
      </w:r>
    </w:p>
    <w:p w:rsidR="00EF6608" w:rsidRPr="00B90A4F" w:rsidRDefault="00B90A4F" w:rsidP="00B90A4F">
      <w:pPr>
        <w:ind w:firstLine="567"/>
        <w:rPr>
          <w:szCs w:val="26"/>
          <w:lang w:val="vi-VN"/>
        </w:rPr>
      </w:pPr>
      <w:r>
        <w:rPr>
          <w:szCs w:val="26"/>
        </w:rPr>
        <w:t xml:space="preserve">- </w:t>
      </w:r>
      <w:r w:rsidR="00EF6608" w:rsidRPr="00B90A4F">
        <w:rPr>
          <w:szCs w:val="26"/>
          <w:lang w:val="vi-VN"/>
        </w:rPr>
        <w:t>Lồng ghép các nội dung về ứng dụng và phát triển CNTT các chương trình, kế hoạch, đề án, dự án thành phần về xây dựng đô thị thông minh trong các chương trình, hoạt động cải cách hành chính, cải cách thủ tục hành chính phù hợp với hoạt động của các cơ quan nhà nước trên môi trường mạng theo các giai đoạn và hàng năm.</w:t>
      </w:r>
    </w:p>
    <w:p w:rsidR="00EF6608" w:rsidRPr="00B90A4F" w:rsidRDefault="00B90A4F" w:rsidP="00B90A4F">
      <w:pPr>
        <w:ind w:firstLine="567"/>
        <w:rPr>
          <w:color w:val="000000" w:themeColor="text1"/>
          <w:szCs w:val="26"/>
          <w:lang w:val="vi-VN"/>
        </w:rPr>
      </w:pPr>
      <w:r>
        <w:rPr>
          <w:color w:val="000000" w:themeColor="text1"/>
          <w:szCs w:val="26"/>
        </w:rPr>
        <w:t xml:space="preserve">- </w:t>
      </w:r>
      <w:r w:rsidR="00EF6608" w:rsidRPr="00B90A4F">
        <w:rPr>
          <w:color w:val="000000" w:themeColor="text1"/>
          <w:szCs w:val="26"/>
          <w:lang w:val="vi-VN"/>
        </w:rPr>
        <w:t xml:space="preserve">Tham mưu UBND thành phố phương án trình UBND tỉnh cho chủ trương </w:t>
      </w:r>
      <w:r w:rsidR="00EF6608" w:rsidRPr="00B90A4F">
        <w:rPr>
          <w:color w:val="000000" w:themeColor="text1"/>
          <w:szCs w:val="26"/>
        </w:rPr>
        <w:t>xây dựng Đề án thành lập T</w:t>
      </w:r>
      <w:r w:rsidR="00EF6608" w:rsidRPr="00B90A4F">
        <w:rPr>
          <w:color w:val="000000" w:themeColor="text1"/>
          <w:szCs w:val="26"/>
          <w:lang w:val="vi-VN"/>
        </w:rPr>
        <w:t>rung tâm điều hành đô thị thông minh thành phố</w:t>
      </w:r>
      <w:r w:rsidR="00EF6608" w:rsidRPr="00B90A4F">
        <w:rPr>
          <w:color w:val="000000" w:themeColor="text1"/>
          <w:szCs w:val="26"/>
        </w:rPr>
        <w:t xml:space="preserve"> Đông Hà</w:t>
      </w:r>
      <w:r w:rsidR="00EF6608" w:rsidRPr="00B90A4F">
        <w:rPr>
          <w:color w:val="000000" w:themeColor="text1"/>
          <w:szCs w:val="26"/>
          <w:lang w:val="vi-VN"/>
        </w:rPr>
        <w:t xml:space="preserve">; Rà soát, lựa chọn đội ngũ </w:t>
      </w:r>
      <w:r w:rsidR="00EF6608" w:rsidRPr="00B90A4F">
        <w:rPr>
          <w:color w:val="000000" w:themeColor="text1"/>
          <w:szCs w:val="26"/>
        </w:rPr>
        <w:t>lãnh đạo công chức được đ</w:t>
      </w:r>
      <w:r w:rsidR="00BF681A" w:rsidRPr="00B90A4F">
        <w:rPr>
          <w:color w:val="000000" w:themeColor="text1"/>
          <w:szCs w:val="26"/>
        </w:rPr>
        <w:t>à</w:t>
      </w:r>
      <w:r w:rsidR="00EF6608" w:rsidRPr="00B90A4F">
        <w:rPr>
          <w:color w:val="000000" w:themeColor="text1"/>
          <w:szCs w:val="26"/>
        </w:rPr>
        <w:t>o tạo cơ bản</w:t>
      </w:r>
      <w:r w:rsidR="00EF6608" w:rsidRPr="00B90A4F">
        <w:rPr>
          <w:color w:val="000000" w:themeColor="text1"/>
          <w:szCs w:val="26"/>
          <w:lang w:val="vi-VN"/>
        </w:rPr>
        <w:t xml:space="preserve"> chuyên ngành công nghệ thông tin</w:t>
      </w:r>
      <w:r w:rsidR="00EF6608" w:rsidRPr="00B90A4F">
        <w:rPr>
          <w:color w:val="000000" w:themeColor="text1"/>
          <w:szCs w:val="26"/>
        </w:rPr>
        <w:t xml:space="preserve">, chuyên gia ứng dụng các phần mềm chuyên dụng có kinh nghiệm </w:t>
      </w:r>
      <w:r w:rsidR="00EF6608" w:rsidRPr="00B90A4F">
        <w:rPr>
          <w:color w:val="000000" w:themeColor="text1"/>
          <w:szCs w:val="26"/>
          <w:lang w:val="vi-VN"/>
        </w:rPr>
        <w:t xml:space="preserve">để bố trí quản lý, </w:t>
      </w:r>
      <w:r w:rsidR="00EF6608" w:rsidRPr="00B90A4F">
        <w:rPr>
          <w:color w:val="000000" w:themeColor="text1"/>
          <w:szCs w:val="26"/>
        </w:rPr>
        <w:t xml:space="preserve">để tổ chức </w:t>
      </w:r>
      <w:r w:rsidR="00EF6608" w:rsidRPr="00B90A4F">
        <w:rPr>
          <w:color w:val="000000" w:themeColor="text1"/>
          <w:szCs w:val="26"/>
          <w:lang w:val="vi-VN"/>
        </w:rPr>
        <w:t>vận hành Trung tâm tích hợp dữ liệu và Trung tâm giám sát điều hành ĐTTM của thành phố.</w:t>
      </w:r>
    </w:p>
    <w:p w:rsidR="00EF6608" w:rsidRPr="00B90A4F" w:rsidRDefault="00B90A4F" w:rsidP="00B90A4F">
      <w:pPr>
        <w:ind w:firstLine="567"/>
        <w:rPr>
          <w:szCs w:val="26"/>
          <w:lang w:val="vi-VN"/>
        </w:rPr>
      </w:pPr>
      <w:r>
        <w:rPr>
          <w:color w:val="000000" w:themeColor="text1"/>
          <w:szCs w:val="26"/>
        </w:rPr>
        <w:t xml:space="preserve">- </w:t>
      </w:r>
      <w:r w:rsidR="00EF6608" w:rsidRPr="00B90A4F">
        <w:rPr>
          <w:color w:val="000000" w:themeColor="text1"/>
          <w:szCs w:val="26"/>
          <w:lang w:val="vi-VN"/>
        </w:rPr>
        <w:t xml:space="preserve">Nghiên cứu, đề xuất và tổ chức thực </w:t>
      </w:r>
      <w:r w:rsidR="00EF6608" w:rsidRPr="00B90A4F">
        <w:rPr>
          <w:szCs w:val="26"/>
          <w:lang w:val="vi-VN"/>
        </w:rPr>
        <w:t>hiện các chủ trương và các giải pháp về sử dụng, tuyển dụng, đào tạo, ưu đãi nhân lực phục vụ cho việc ứng dụng công nghệ thông tin (đặc biệt là đối tượng cán bộ chuyên trách CNTT) trong cơ quan nhà nước</w:t>
      </w:r>
      <w:r w:rsidR="00EF6608" w:rsidRPr="00B90A4F">
        <w:rPr>
          <w:szCs w:val="26"/>
        </w:rPr>
        <w:t>.</w:t>
      </w:r>
    </w:p>
    <w:bookmarkEnd w:id="59"/>
    <w:p w:rsidR="00880FFD" w:rsidRPr="00A666F4" w:rsidRDefault="00EF6608" w:rsidP="006777A4">
      <w:pPr>
        <w:pStyle w:val="Heading2"/>
        <w:spacing w:line="276" w:lineRule="auto"/>
        <w:ind w:left="0" w:firstLine="567"/>
        <w:rPr>
          <w:rFonts w:eastAsia="Calibri"/>
          <w:i w:val="0"/>
        </w:rPr>
      </w:pPr>
      <w:r w:rsidRPr="00A666F4">
        <w:rPr>
          <w:rFonts w:eastAsia="Calibri"/>
          <w:i w:val="0"/>
        </w:rPr>
        <w:t>5</w:t>
      </w:r>
      <w:r w:rsidR="00FC14E3" w:rsidRPr="00A666F4">
        <w:rPr>
          <w:rFonts w:eastAsia="Calibri"/>
          <w:i w:val="0"/>
        </w:rPr>
        <w:t xml:space="preserve">. </w:t>
      </w:r>
      <w:r w:rsidR="00880FFD" w:rsidRPr="00A666F4">
        <w:rPr>
          <w:rFonts w:eastAsia="Calibri"/>
          <w:i w:val="0"/>
        </w:rPr>
        <w:t xml:space="preserve">Phòng Tài chính - Kế hoạch </w:t>
      </w:r>
      <w:r w:rsidR="00B90A4F">
        <w:rPr>
          <w:rFonts w:eastAsia="Calibri"/>
          <w:i w:val="0"/>
        </w:rPr>
        <w:t>thành phố</w:t>
      </w:r>
    </w:p>
    <w:p w:rsidR="005A4FF4" w:rsidRPr="0052048C" w:rsidRDefault="00B90A4F" w:rsidP="00B90A4F">
      <w:pPr>
        <w:ind w:firstLine="567"/>
        <w:rPr>
          <w:szCs w:val="26"/>
        </w:rPr>
      </w:pPr>
      <w:r>
        <w:rPr>
          <w:szCs w:val="26"/>
        </w:rPr>
        <w:t xml:space="preserve">- </w:t>
      </w:r>
      <w:r w:rsidR="005A4FF4" w:rsidRPr="00B90A4F">
        <w:rPr>
          <w:szCs w:val="26"/>
          <w:lang w:val="vi-VN"/>
        </w:rPr>
        <w:t>Chủ trì, đề xuất cơ chế, chính sách khuyến khích các thành phần kinh tế tham gia đầu tư vào ứng dụng thông minh trên địa bàn thành phố</w:t>
      </w:r>
      <w:r w:rsidR="0052048C">
        <w:rPr>
          <w:szCs w:val="26"/>
        </w:rPr>
        <w:t>.</w:t>
      </w:r>
    </w:p>
    <w:p w:rsidR="005A4FF4" w:rsidRPr="00B90A4F" w:rsidRDefault="00B90A4F" w:rsidP="00B90A4F">
      <w:pPr>
        <w:ind w:firstLine="567"/>
        <w:rPr>
          <w:szCs w:val="26"/>
          <w:lang w:val="vi-VN"/>
        </w:rPr>
      </w:pPr>
      <w:r>
        <w:rPr>
          <w:szCs w:val="26"/>
        </w:rPr>
        <w:t xml:space="preserve">- </w:t>
      </w:r>
      <w:r w:rsidR="005A4FF4" w:rsidRPr="00B90A4F">
        <w:rPr>
          <w:szCs w:val="26"/>
          <w:lang w:val="vi-VN"/>
        </w:rPr>
        <w:t xml:space="preserve">Tham mưu UBND thành phố bố trí các nguồn vốn đầu tư xây dựng mô hình đô thị thông minh. </w:t>
      </w:r>
    </w:p>
    <w:p w:rsidR="005A4FF4" w:rsidRPr="00B90A4F" w:rsidRDefault="00B90A4F" w:rsidP="00B90A4F">
      <w:pPr>
        <w:ind w:firstLine="567"/>
        <w:rPr>
          <w:szCs w:val="26"/>
          <w:lang w:val="vi-VN"/>
        </w:rPr>
      </w:pPr>
      <w:r>
        <w:rPr>
          <w:szCs w:val="26"/>
        </w:rPr>
        <w:t xml:space="preserve">- </w:t>
      </w:r>
      <w:r w:rsidR="005A4FF4" w:rsidRPr="00B90A4F">
        <w:rPr>
          <w:szCs w:val="26"/>
          <w:lang w:val="vi-VN"/>
        </w:rPr>
        <w:t>Hướng dẫn các đơn vị, địa phương tổ chức thực hiện các dự án thành phần theo đúng quy định hiệ</w:t>
      </w:r>
      <w:r w:rsidR="00297AD9" w:rsidRPr="00B90A4F">
        <w:rPr>
          <w:szCs w:val="26"/>
          <w:lang w:val="vi-VN"/>
        </w:rPr>
        <w:t>n hành.</w:t>
      </w:r>
    </w:p>
    <w:p w:rsidR="005A4FF4" w:rsidRPr="00B90A4F" w:rsidRDefault="00B90A4F" w:rsidP="00B90A4F">
      <w:pPr>
        <w:ind w:firstLine="567"/>
        <w:rPr>
          <w:szCs w:val="26"/>
          <w:lang w:val="vi-VN"/>
        </w:rPr>
      </w:pPr>
      <w:r>
        <w:rPr>
          <w:szCs w:val="26"/>
        </w:rPr>
        <w:t xml:space="preserve">- </w:t>
      </w:r>
      <w:r w:rsidR="005A4FF4" w:rsidRPr="00B90A4F">
        <w:rPr>
          <w:szCs w:val="26"/>
          <w:lang w:val="vi-VN"/>
        </w:rPr>
        <w:t xml:space="preserve">Là đầu mối xây dựng chính sách huy động các nguồn vốn trong và ngoài nước; khuyến khích các doanh nghiệp tăng </w:t>
      </w:r>
      <w:r w:rsidR="0052048C">
        <w:rPr>
          <w:szCs w:val="26"/>
        </w:rPr>
        <w:t xml:space="preserve">cường </w:t>
      </w:r>
      <w:r w:rsidR="005A4FF4" w:rsidRPr="00B90A4F">
        <w:rPr>
          <w:szCs w:val="26"/>
          <w:lang w:val="vi-VN"/>
        </w:rPr>
        <w:t>đầu tư cho phát triển công nghệ thông tin.</w:t>
      </w:r>
    </w:p>
    <w:p w:rsidR="005A4FF4" w:rsidRPr="00B90A4F" w:rsidRDefault="00B90A4F" w:rsidP="00B90A4F">
      <w:pPr>
        <w:ind w:firstLine="567"/>
        <w:rPr>
          <w:szCs w:val="26"/>
          <w:lang w:val="vi-VN"/>
        </w:rPr>
      </w:pPr>
      <w:r>
        <w:rPr>
          <w:szCs w:val="26"/>
        </w:rPr>
        <w:t xml:space="preserve">- </w:t>
      </w:r>
      <w:r w:rsidR="005A4FF4" w:rsidRPr="00B90A4F">
        <w:rPr>
          <w:szCs w:val="26"/>
          <w:lang w:val="vi-VN"/>
        </w:rPr>
        <w:t>Chủ trì</w:t>
      </w:r>
      <w:r w:rsidR="0052048C">
        <w:rPr>
          <w:szCs w:val="26"/>
        </w:rPr>
        <w:t>,</w:t>
      </w:r>
      <w:r w:rsidR="005A4FF4" w:rsidRPr="00B90A4F">
        <w:rPr>
          <w:szCs w:val="26"/>
          <w:lang w:val="vi-VN"/>
        </w:rPr>
        <w:t xml:space="preserve"> tham mưu</w:t>
      </w:r>
      <w:r w:rsidR="0052048C">
        <w:rPr>
          <w:szCs w:val="26"/>
        </w:rPr>
        <w:t xml:space="preserve"> UBND thành phố</w:t>
      </w:r>
      <w:r w:rsidR="005A4FF4" w:rsidRPr="00B90A4F">
        <w:rPr>
          <w:szCs w:val="26"/>
          <w:lang w:val="vi-VN"/>
        </w:rPr>
        <w:t xml:space="preserve"> đề xuất việc bảo đảm bố trí kinh phí cho các chương trình, dự án ứng dụng và phát triển công nghệ thông tin trong đô thị thông minh</w:t>
      </w:r>
      <w:r w:rsidR="0052048C">
        <w:rPr>
          <w:szCs w:val="26"/>
        </w:rPr>
        <w:t>,</w:t>
      </w:r>
      <w:r w:rsidR="005A4FF4" w:rsidRPr="00B90A4F">
        <w:rPr>
          <w:szCs w:val="26"/>
          <w:lang w:val="vi-VN"/>
        </w:rPr>
        <w:t xml:space="preserve"> sử dụng nguồn vốn ngân sách sự nghiệp trên địa bàn thành phố theo các dự thành phần sau khi Đề án được phê duyệt.</w:t>
      </w:r>
    </w:p>
    <w:p w:rsidR="00644BAF" w:rsidRPr="00B90A4F" w:rsidRDefault="00B90A4F" w:rsidP="00B90A4F">
      <w:pPr>
        <w:ind w:firstLine="567"/>
        <w:rPr>
          <w:szCs w:val="26"/>
          <w:lang w:val="vi-VN"/>
        </w:rPr>
      </w:pPr>
      <w:r>
        <w:rPr>
          <w:szCs w:val="26"/>
        </w:rPr>
        <w:lastRenderedPageBreak/>
        <w:t xml:space="preserve">- </w:t>
      </w:r>
      <w:r w:rsidR="005A4FF4" w:rsidRPr="00B90A4F">
        <w:rPr>
          <w:szCs w:val="26"/>
          <w:lang w:val="vi-VN"/>
        </w:rPr>
        <w:t xml:space="preserve">Tham mưu </w:t>
      </w:r>
      <w:r w:rsidR="0052048C">
        <w:rPr>
          <w:szCs w:val="26"/>
        </w:rPr>
        <w:t xml:space="preserve">UBND thành phố </w:t>
      </w:r>
      <w:r w:rsidR="005A4FF4" w:rsidRPr="00B90A4F">
        <w:rPr>
          <w:szCs w:val="26"/>
          <w:lang w:val="vi-VN"/>
        </w:rPr>
        <w:t>cân đối ngân sách, lồng ghép các nguồn vốn đảm bảo đủ kinh phí thực hiện Đề án theo đúng tiến độ. Hướng dẫn cho đơn vị, địa phương các quy định về quản lý tài chính; thanh tra, kiểm tra việc sử dụng ngân sách nhà nước và các nguồn huy động trong thực hiện Đề án.</w:t>
      </w:r>
    </w:p>
    <w:p w:rsidR="003C4477" w:rsidRPr="00A666F4" w:rsidRDefault="00BC734E" w:rsidP="006777A4">
      <w:pPr>
        <w:pStyle w:val="Heading2"/>
        <w:spacing w:line="276" w:lineRule="auto"/>
        <w:ind w:left="0" w:firstLine="567"/>
      </w:pPr>
      <w:bookmarkStart w:id="60" w:name="dieu_6"/>
      <w:bookmarkEnd w:id="57"/>
      <w:r w:rsidRPr="00A666F4">
        <w:rPr>
          <w:i w:val="0"/>
        </w:rPr>
        <w:t>6</w:t>
      </w:r>
      <w:r w:rsidRPr="00A666F4">
        <w:t xml:space="preserve">. </w:t>
      </w:r>
      <w:r w:rsidR="003C4477" w:rsidRPr="00A666F4">
        <w:rPr>
          <w:rStyle w:val="Heading2Char"/>
          <w:b/>
          <w:bCs/>
        </w:rPr>
        <w:t>Phòng Kinh tế</w:t>
      </w:r>
      <w:bookmarkStart w:id="61" w:name="dieu_7"/>
      <w:bookmarkEnd w:id="60"/>
      <w:r w:rsidR="00B90A4F">
        <w:rPr>
          <w:rStyle w:val="Heading2Char"/>
          <w:b/>
          <w:bCs/>
        </w:rPr>
        <w:t xml:space="preserve"> thành phố</w:t>
      </w:r>
    </w:p>
    <w:p w:rsidR="00A14FF4" w:rsidRPr="00B90A4F" w:rsidRDefault="00B90A4F" w:rsidP="00B90A4F">
      <w:pPr>
        <w:ind w:firstLine="567"/>
        <w:rPr>
          <w:szCs w:val="26"/>
          <w:lang w:val="vi-VN"/>
        </w:rPr>
      </w:pPr>
      <w:r>
        <w:rPr>
          <w:szCs w:val="26"/>
        </w:rPr>
        <w:t xml:space="preserve">- </w:t>
      </w:r>
      <w:r w:rsidR="006A2479" w:rsidRPr="00B90A4F">
        <w:rPr>
          <w:szCs w:val="26"/>
          <w:lang w:val="vi-VN"/>
        </w:rPr>
        <w:t>Nghiên cứu, đề xuất lập kế hoạch triển khai cụ thể cho các dự</w:t>
      </w:r>
      <w:r w:rsidR="00A0371E" w:rsidRPr="00B90A4F">
        <w:rPr>
          <w:szCs w:val="26"/>
          <w:lang w:val="vi-VN"/>
        </w:rPr>
        <w:t xml:space="preserve"> án thành phầ</w:t>
      </w:r>
      <w:r w:rsidR="006A2479" w:rsidRPr="00B90A4F">
        <w:rPr>
          <w:szCs w:val="26"/>
          <w:lang w:val="vi-VN"/>
        </w:rPr>
        <w:t xml:space="preserve">n trong phạm vi trách nhiệm được phân </w:t>
      </w:r>
      <w:r w:rsidR="005216CC" w:rsidRPr="00B90A4F">
        <w:rPr>
          <w:szCs w:val="26"/>
          <w:lang w:val="vi-VN"/>
        </w:rPr>
        <w:t>công</w:t>
      </w:r>
      <w:r w:rsidR="006A2479" w:rsidRPr="00B90A4F">
        <w:rPr>
          <w:szCs w:val="26"/>
          <w:lang w:val="vi-VN"/>
        </w:rPr>
        <w:t xml:space="preserve"> và trình </w:t>
      </w:r>
      <w:r w:rsidR="0052048C">
        <w:rPr>
          <w:szCs w:val="26"/>
        </w:rPr>
        <w:t xml:space="preserve">UBND </w:t>
      </w:r>
      <w:r w:rsidR="006A2479" w:rsidRPr="00B90A4F">
        <w:rPr>
          <w:szCs w:val="26"/>
          <w:lang w:val="vi-VN"/>
        </w:rPr>
        <w:t xml:space="preserve">thành phố phê duyệt và triển khai thực hiện </w:t>
      </w:r>
      <w:r w:rsidR="00880FFD" w:rsidRPr="00B90A4F">
        <w:rPr>
          <w:szCs w:val="26"/>
          <w:lang w:val="vi-VN"/>
        </w:rPr>
        <w:t>các dự án quản lý</w:t>
      </w:r>
      <w:r w:rsidR="00A14FF4" w:rsidRPr="00B90A4F">
        <w:rPr>
          <w:szCs w:val="26"/>
          <w:lang w:val="vi-VN"/>
        </w:rPr>
        <w:t xml:space="preserve"> xây dựng hệ thống cảnh báo lũ lụt</w:t>
      </w:r>
      <w:r w:rsidR="00ED1598" w:rsidRPr="00B90A4F">
        <w:rPr>
          <w:szCs w:val="26"/>
        </w:rPr>
        <w:t xml:space="preserve"> thông minh</w:t>
      </w:r>
      <w:r w:rsidR="00A14FF4" w:rsidRPr="00B90A4F">
        <w:rPr>
          <w:szCs w:val="26"/>
          <w:lang w:val="vi-VN"/>
        </w:rPr>
        <w:t>.</w:t>
      </w:r>
    </w:p>
    <w:p w:rsidR="00880FFD" w:rsidRPr="00B90A4F" w:rsidRDefault="00B90A4F" w:rsidP="00B90A4F">
      <w:pPr>
        <w:ind w:firstLine="567"/>
        <w:rPr>
          <w:szCs w:val="26"/>
          <w:lang w:val="vi-VN"/>
        </w:rPr>
      </w:pPr>
      <w:r>
        <w:rPr>
          <w:szCs w:val="26"/>
        </w:rPr>
        <w:t xml:space="preserve">- </w:t>
      </w:r>
      <w:r w:rsidR="00AE21EB" w:rsidRPr="00B90A4F">
        <w:rPr>
          <w:szCs w:val="26"/>
          <w:lang w:val="vi-VN"/>
        </w:rPr>
        <w:t>Ứng dụng công nghệxây dựng mô hình thí điểm nông nghiệp thông minh tạ</w:t>
      </w:r>
      <w:r w:rsidR="0052048C">
        <w:rPr>
          <w:szCs w:val="26"/>
          <w:lang w:val="vi-VN"/>
        </w:rPr>
        <w:t xml:space="preserve">i </w:t>
      </w:r>
      <w:r w:rsidR="0052048C">
        <w:rPr>
          <w:szCs w:val="26"/>
        </w:rPr>
        <w:t>T</w:t>
      </w:r>
      <w:r w:rsidR="00AE21EB" w:rsidRPr="00B90A4F">
        <w:rPr>
          <w:szCs w:val="26"/>
          <w:lang w:val="vi-VN"/>
        </w:rPr>
        <w:t xml:space="preserve">ổ </w:t>
      </w:r>
      <w:r w:rsidR="0052048C">
        <w:rPr>
          <w:szCs w:val="26"/>
        </w:rPr>
        <w:t>hợp tác xã trồng</w:t>
      </w:r>
      <w:r w:rsidR="00AE21EB" w:rsidRPr="00B90A4F">
        <w:rPr>
          <w:szCs w:val="26"/>
          <w:lang w:val="vi-VN"/>
        </w:rPr>
        <w:t xml:space="preserve"> hoa An Lạc</w:t>
      </w:r>
      <w:r w:rsidR="0052048C">
        <w:rPr>
          <w:szCs w:val="26"/>
        </w:rPr>
        <w:t xml:space="preserve"> tại phường Đông Giang</w:t>
      </w:r>
      <w:r w:rsidR="00AE21EB" w:rsidRPr="00B90A4F">
        <w:rPr>
          <w:szCs w:val="26"/>
          <w:lang w:val="vi-VN"/>
        </w:rPr>
        <w:t xml:space="preserve"> và </w:t>
      </w:r>
      <w:r w:rsidR="0052048C">
        <w:rPr>
          <w:szCs w:val="26"/>
        </w:rPr>
        <w:t xml:space="preserve">Tổ </w:t>
      </w:r>
      <w:r w:rsidR="00AE21EB" w:rsidRPr="00B90A4F">
        <w:rPr>
          <w:szCs w:val="26"/>
          <w:lang w:val="vi-VN"/>
        </w:rPr>
        <w:t xml:space="preserve">hợp tác xã </w:t>
      </w:r>
      <w:r w:rsidR="0052048C">
        <w:rPr>
          <w:szCs w:val="26"/>
        </w:rPr>
        <w:t xml:space="preserve">trồng </w:t>
      </w:r>
      <w:r w:rsidR="00AE21EB" w:rsidRPr="00B90A4F">
        <w:rPr>
          <w:szCs w:val="26"/>
          <w:lang w:val="vi-VN"/>
        </w:rPr>
        <w:t xml:space="preserve">rau sạch Đông Thanh nhằm nâng cao năng suất, hiệu quả canh tác </w:t>
      </w:r>
      <w:r w:rsidR="00A14FF4" w:rsidRPr="00B90A4F">
        <w:rPr>
          <w:szCs w:val="26"/>
          <w:lang w:val="vi-VN"/>
        </w:rPr>
        <w:t xml:space="preserve">góp phần đảm bảo </w:t>
      </w:r>
      <w:r w:rsidR="00880FFD" w:rsidRPr="00B90A4F">
        <w:rPr>
          <w:szCs w:val="26"/>
          <w:lang w:val="vi-VN"/>
        </w:rPr>
        <w:t>chất lượng, an toàn thực phẩm đối với nông sản</w:t>
      </w:r>
      <w:r w:rsidR="00A14FF4" w:rsidRPr="00B90A4F">
        <w:rPr>
          <w:szCs w:val="26"/>
          <w:lang w:val="vi-VN"/>
        </w:rPr>
        <w:t xml:space="preserve"> và</w:t>
      </w:r>
      <w:r w:rsidR="00880FFD" w:rsidRPr="00B90A4F">
        <w:rPr>
          <w:szCs w:val="26"/>
          <w:lang w:val="vi-VN"/>
        </w:rPr>
        <w:t xml:space="preserve"> phát triển kinh tế hộ</w:t>
      </w:r>
      <w:r w:rsidR="00A14FF4" w:rsidRPr="00B90A4F">
        <w:rPr>
          <w:szCs w:val="26"/>
          <w:lang w:val="vi-VN"/>
        </w:rPr>
        <w:t>,</w:t>
      </w:r>
      <w:r w:rsidR="00880FFD" w:rsidRPr="00B90A4F">
        <w:rPr>
          <w:szCs w:val="26"/>
          <w:lang w:val="vi-VN"/>
        </w:rPr>
        <w:t xml:space="preserve"> kinh tế trang trại;</w:t>
      </w:r>
      <w:r w:rsidR="00AE21EB" w:rsidRPr="00B90A4F">
        <w:rPr>
          <w:szCs w:val="26"/>
          <w:lang w:val="vi-VN"/>
        </w:rPr>
        <w:t xml:space="preserve"> Đồng thời hỗ trợ công tác</w:t>
      </w:r>
      <w:r w:rsidR="000B24C2" w:rsidRPr="00B90A4F">
        <w:rPr>
          <w:szCs w:val="26"/>
          <w:lang w:val="vi-VN"/>
        </w:rPr>
        <w:t>quản trị doanh nghiệp,</w:t>
      </w:r>
      <w:r w:rsidR="00880FFD" w:rsidRPr="00B90A4F">
        <w:rPr>
          <w:szCs w:val="26"/>
          <w:lang w:val="vi-VN"/>
        </w:rPr>
        <w:t xml:space="preserve"> kinh tế hợp tác xã nông nghiệp gắn với ngành nghề, làng nghề ở nông thôn; công thương; khoa học và công nghệ</w:t>
      </w:r>
      <w:r w:rsidR="00BC734E" w:rsidRPr="00B90A4F">
        <w:rPr>
          <w:szCs w:val="26"/>
          <w:lang w:val="vi-VN"/>
        </w:rPr>
        <w:t>.</w:t>
      </w:r>
    </w:p>
    <w:p w:rsidR="003C4477" w:rsidRPr="00B90A4F" w:rsidRDefault="00006EEB" w:rsidP="006777A4">
      <w:pPr>
        <w:pStyle w:val="Heading2"/>
        <w:spacing w:line="276" w:lineRule="auto"/>
        <w:ind w:left="0" w:firstLine="567"/>
        <w:rPr>
          <w:i w:val="0"/>
          <w:szCs w:val="26"/>
        </w:rPr>
      </w:pPr>
      <w:r w:rsidRPr="00A666F4">
        <w:rPr>
          <w:i w:val="0"/>
          <w:lang w:val="vi-VN"/>
        </w:rPr>
        <w:t>7</w:t>
      </w:r>
      <w:r w:rsidR="005A4FF4" w:rsidRPr="00A666F4">
        <w:rPr>
          <w:i w:val="0"/>
          <w:lang w:val="vi-VN"/>
        </w:rPr>
        <w:t>.</w:t>
      </w:r>
      <w:r w:rsidR="007D2750" w:rsidRPr="00A666F4">
        <w:rPr>
          <w:i w:val="0"/>
          <w:szCs w:val="26"/>
          <w:lang w:val="vi-VN"/>
        </w:rPr>
        <w:t>Phòng Q</w:t>
      </w:r>
      <w:r w:rsidR="003C4477" w:rsidRPr="00A666F4">
        <w:rPr>
          <w:i w:val="0"/>
          <w:szCs w:val="26"/>
          <w:lang w:val="vi-VN"/>
        </w:rPr>
        <w:t>uản lý đô thị</w:t>
      </w:r>
      <w:r w:rsidR="00B90A4F">
        <w:rPr>
          <w:i w:val="0"/>
          <w:szCs w:val="26"/>
        </w:rPr>
        <w:t xml:space="preserve"> thành phố</w:t>
      </w:r>
    </w:p>
    <w:p w:rsidR="000B24C2" w:rsidRPr="00B90A4F" w:rsidRDefault="00B90A4F" w:rsidP="00B90A4F">
      <w:pPr>
        <w:ind w:firstLine="567"/>
        <w:rPr>
          <w:szCs w:val="26"/>
          <w:lang w:val="vi-VN"/>
        </w:rPr>
      </w:pPr>
      <w:r>
        <w:rPr>
          <w:szCs w:val="26"/>
        </w:rPr>
        <w:t xml:space="preserve">- </w:t>
      </w:r>
      <w:r w:rsidR="003D22ED" w:rsidRPr="00B90A4F">
        <w:rPr>
          <w:szCs w:val="26"/>
          <w:lang w:val="vi-VN"/>
        </w:rPr>
        <w:t>Phối hợp với các Sở</w:t>
      </w:r>
      <w:r w:rsidR="0052048C">
        <w:rPr>
          <w:szCs w:val="26"/>
        </w:rPr>
        <w:t>,</w:t>
      </w:r>
      <w:r w:rsidR="003D22ED" w:rsidRPr="00B90A4F">
        <w:rPr>
          <w:szCs w:val="26"/>
          <w:lang w:val="vi-VN"/>
        </w:rPr>
        <w:t xml:space="preserve"> ban</w:t>
      </w:r>
      <w:r w:rsidR="0052048C">
        <w:rPr>
          <w:szCs w:val="26"/>
        </w:rPr>
        <w:t>,</w:t>
      </w:r>
      <w:r w:rsidR="003D22ED" w:rsidRPr="00B90A4F">
        <w:rPr>
          <w:szCs w:val="26"/>
          <w:lang w:val="vi-VN"/>
        </w:rPr>
        <w:t xml:space="preserve"> ngành cấp tỉnh để tích hợp lớp dịch vụ thông minh vềQuản lý quy </w:t>
      </w:r>
      <w:r w:rsidR="0052048C">
        <w:rPr>
          <w:szCs w:val="26"/>
          <w:lang w:val="vi-VN"/>
        </w:rPr>
        <w:t>hoạch và Hạ tầng đô thị vào Trung tâm</w:t>
      </w:r>
      <w:r w:rsidR="003D22ED" w:rsidRPr="00B90A4F">
        <w:rPr>
          <w:szCs w:val="26"/>
          <w:lang w:val="vi-VN"/>
        </w:rPr>
        <w:t xml:space="preserve"> IOC của thành phố sau khi tỉnh hoàn thành quy hoạch chung, bản đồ quy hoạch GIS, số hóa công tác quy hoạch</w:t>
      </w:r>
      <w:r w:rsidR="00772795" w:rsidRPr="00B90A4F">
        <w:rPr>
          <w:szCs w:val="26"/>
        </w:rPr>
        <w:t xml:space="preserve"> của thành phố</w:t>
      </w:r>
      <w:r w:rsidR="003D22ED" w:rsidRPr="00B90A4F">
        <w:rPr>
          <w:szCs w:val="26"/>
          <w:lang w:val="vi-VN"/>
        </w:rPr>
        <w:t xml:space="preserve">; </w:t>
      </w:r>
    </w:p>
    <w:p w:rsidR="0020702A" w:rsidRPr="00B90A4F" w:rsidRDefault="00B90A4F" w:rsidP="00B90A4F">
      <w:pPr>
        <w:ind w:firstLine="567"/>
        <w:rPr>
          <w:szCs w:val="26"/>
          <w:lang w:val="vi-VN"/>
        </w:rPr>
      </w:pPr>
      <w:r>
        <w:rPr>
          <w:szCs w:val="26"/>
        </w:rPr>
        <w:t xml:space="preserve">- </w:t>
      </w:r>
      <w:r w:rsidR="0020702A" w:rsidRPr="00B90A4F">
        <w:rPr>
          <w:szCs w:val="26"/>
          <w:lang w:val="vi-VN"/>
        </w:rPr>
        <w:t xml:space="preserve">Nghiên cứu, đề xuất </w:t>
      </w:r>
      <w:r w:rsidR="006A2479" w:rsidRPr="00B90A4F">
        <w:rPr>
          <w:szCs w:val="26"/>
          <w:lang w:val="vi-VN"/>
        </w:rPr>
        <w:t>lập kế hoạch triển khai cụ thể cho các dự</w:t>
      </w:r>
      <w:r w:rsidR="006266EE" w:rsidRPr="00B90A4F">
        <w:rPr>
          <w:szCs w:val="26"/>
          <w:lang w:val="vi-VN"/>
        </w:rPr>
        <w:t xml:space="preserve"> án thành phầ</w:t>
      </w:r>
      <w:r w:rsidR="006A2479" w:rsidRPr="00B90A4F">
        <w:rPr>
          <w:szCs w:val="26"/>
          <w:lang w:val="vi-VN"/>
        </w:rPr>
        <w:t xml:space="preserve">n trong phạm vi trách nhiệm </w:t>
      </w:r>
      <w:r w:rsidR="005216CC" w:rsidRPr="00B90A4F">
        <w:rPr>
          <w:szCs w:val="26"/>
          <w:lang w:val="vi-VN"/>
        </w:rPr>
        <w:t>được phân công</w:t>
      </w:r>
      <w:r w:rsidR="006A2479" w:rsidRPr="00B90A4F">
        <w:rPr>
          <w:szCs w:val="26"/>
          <w:lang w:val="vi-VN"/>
        </w:rPr>
        <w:t xml:space="preserve">và trình </w:t>
      </w:r>
      <w:r w:rsidR="0052048C">
        <w:rPr>
          <w:szCs w:val="26"/>
        </w:rPr>
        <w:t>UBND</w:t>
      </w:r>
      <w:r w:rsidR="006A2479" w:rsidRPr="00B90A4F">
        <w:rPr>
          <w:szCs w:val="26"/>
          <w:lang w:val="vi-VN"/>
        </w:rPr>
        <w:t xml:space="preserve"> thành phố phê duyệt và triển khai thực hiện</w:t>
      </w:r>
      <w:r w:rsidR="008E41B1" w:rsidRPr="00B90A4F">
        <w:rPr>
          <w:szCs w:val="26"/>
          <w:lang w:val="vi-VN"/>
        </w:rPr>
        <w:t xml:space="preserve"> các dự án thành phần như: Phản ánh hiện trường thông minh (an ninh trật tự,an toàn giao thông</w:t>
      </w:r>
      <w:r w:rsidR="0052048C">
        <w:rPr>
          <w:szCs w:val="26"/>
        </w:rPr>
        <w:t>,</w:t>
      </w:r>
      <w:r w:rsidR="008E41B1" w:rsidRPr="00B90A4F">
        <w:rPr>
          <w:szCs w:val="26"/>
          <w:lang w:val="vi-VN"/>
        </w:rPr>
        <w:t>quản lý trật tự đô thị, trật tự xây dự</w:t>
      </w:r>
      <w:r w:rsidR="0052048C">
        <w:rPr>
          <w:szCs w:val="26"/>
          <w:lang w:val="vi-VN"/>
        </w:rPr>
        <w:t>ng</w:t>
      </w:r>
      <w:r w:rsidR="00C36F84" w:rsidRPr="00B90A4F">
        <w:rPr>
          <w:szCs w:val="26"/>
          <w:lang w:val="vi-VN"/>
        </w:rPr>
        <w:t>).</w:t>
      </w:r>
      <w:r w:rsidR="008E41B1" w:rsidRPr="00B90A4F">
        <w:rPr>
          <w:szCs w:val="26"/>
          <w:lang w:val="vi-VN"/>
        </w:rPr>
        <w:t>Quản lý cấp phép xây dựng, giám sát, xử phạt vi phạm trong lĩnh vực thanh tra xây dựng thông minh</w:t>
      </w:r>
      <w:r w:rsidR="00C36F84" w:rsidRPr="00B90A4F">
        <w:rPr>
          <w:szCs w:val="26"/>
          <w:lang w:val="vi-VN"/>
        </w:rPr>
        <w:t>; chiếu sáng thông minh</w:t>
      </w:r>
      <w:r w:rsidR="0020702A" w:rsidRPr="00B90A4F">
        <w:rPr>
          <w:szCs w:val="26"/>
          <w:lang w:val="vi-VN"/>
        </w:rPr>
        <w:t>.</w:t>
      </w:r>
    </w:p>
    <w:p w:rsidR="003C4477" w:rsidRPr="00A666F4" w:rsidRDefault="00B90A4F" w:rsidP="006777A4">
      <w:pPr>
        <w:pStyle w:val="Heading2"/>
        <w:spacing w:line="276" w:lineRule="auto"/>
        <w:ind w:left="0" w:firstLine="567"/>
        <w:rPr>
          <w:i w:val="0"/>
          <w:szCs w:val="26"/>
          <w:lang w:val="vi-VN"/>
        </w:rPr>
      </w:pPr>
      <w:r>
        <w:rPr>
          <w:i w:val="0"/>
          <w:szCs w:val="26"/>
        </w:rPr>
        <w:t xml:space="preserve">8. </w:t>
      </w:r>
      <w:r w:rsidR="003C4477" w:rsidRPr="00A666F4">
        <w:rPr>
          <w:i w:val="0"/>
          <w:szCs w:val="26"/>
          <w:lang w:val="vi-VN"/>
        </w:rPr>
        <w:t>Phòng Tài nguyên và Môi trường</w:t>
      </w:r>
      <w:bookmarkEnd w:id="61"/>
      <w:r>
        <w:rPr>
          <w:i w:val="0"/>
          <w:szCs w:val="26"/>
        </w:rPr>
        <w:t xml:space="preserve"> thành phố</w:t>
      </w:r>
    </w:p>
    <w:p w:rsidR="0020702A" w:rsidRPr="00A666F4" w:rsidRDefault="006A2479" w:rsidP="00B90A4F">
      <w:pPr>
        <w:pStyle w:val="Standard"/>
        <w:spacing w:before="120" w:after="120" w:line="276" w:lineRule="auto"/>
        <w:ind w:firstLine="567"/>
        <w:jc w:val="both"/>
        <w:rPr>
          <w:rFonts w:eastAsia="Calibri" w:cs="Times New Roman"/>
          <w:kern w:val="0"/>
          <w:sz w:val="26"/>
          <w:szCs w:val="26"/>
          <w:lang w:eastAsia="en-US" w:bidi="ar-SA"/>
        </w:rPr>
      </w:pPr>
      <w:r w:rsidRPr="00A666F4">
        <w:rPr>
          <w:rFonts w:eastAsia="Calibri" w:cs="Times New Roman"/>
          <w:kern w:val="0"/>
          <w:sz w:val="26"/>
          <w:szCs w:val="26"/>
          <w:lang w:eastAsia="en-US" w:bidi="ar-SA"/>
        </w:rPr>
        <w:t>Nghiên cứu, đề xuất lập kế hoạch triển khai cụ thể cho các dự</w:t>
      </w:r>
      <w:r w:rsidR="00D81689" w:rsidRPr="00A666F4">
        <w:rPr>
          <w:rFonts w:eastAsia="Calibri" w:cs="Times New Roman"/>
          <w:kern w:val="0"/>
          <w:sz w:val="26"/>
          <w:szCs w:val="26"/>
          <w:lang w:eastAsia="en-US" w:bidi="ar-SA"/>
        </w:rPr>
        <w:t xml:space="preserve"> án thành ph</w:t>
      </w:r>
      <w:r w:rsidR="00D81689" w:rsidRPr="00A666F4">
        <w:rPr>
          <w:rFonts w:eastAsia="Calibri" w:cs="Times New Roman"/>
          <w:kern w:val="0"/>
          <w:sz w:val="26"/>
          <w:szCs w:val="26"/>
          <w:lang w:val="en-US" w:eastAsia="en-US" w:bidi="ar-SA"/>
        </w:rPr>
        <w:t>ầ</w:t>
      </w:r>
      <w:r w:rsidRPr="00A666F4">
        <w:rPr>
          <w:rFonts w:eastAsia="Calibri" w:cs="Times New Roman"/>
          <w:kern w:val="0"/>
          <w:sz w:val="26"/>
          <w:szCs w:val="26"/>
          <w:lang w:eastAsia="en-US" w:bidi="ar-SA"/>
        </w:rPr>
        <w:t xml:space="preserve">n trong phạm vi trách nhiệm được </w:t>
      </w:r>
      <w:r w:rsidR="005216CC" w:rsidRPr="00A666F4">
        <w:rPr>
          <w:sz w:val="26"/>
          <w:szCs w:val="26"/>
        </w:rPr>
        <w:t xml:space="preserve">phân công </w:t>
      </w:r>
      <w:r w:rsidRPr="00A666F4">
        <w:rPr>
          <w:rFonts w:eastAsia="Calibri" w:cs="Times New Roman"/>
          <w:kern w:val="0"/>
          <w:sz w:val="26"/>
          <w:szCs w:val="26"/>
          <w:lang w:eastAsia="en-US" w:bidi="ar-SA"/>
        </w:rPr>
        <w:t xml:space="preserve">và trình </w:t>
      </w:r>
      <w:r w:rsidR="0052048C">
        <w:rPr>
          <w:rFonts w:eastAsia="Calibri" w:cs="Times New Roman"/>
          <w:kern w:val="0"/>
          <w:sz w:val="26"/>
          <w:szCs w:val="26"/>
          <w:lang w:val="en-US" w:eastAsia="en-US" w:bidi="ar-SA"/>
        </w:rPr>
        <w:t>UBND</w:t>
      </w:r>
      <w:r w:rsidRPr="00A666F4">
        <w:rPr>
          <w:rFonts w:eastAsia="Calibri" w:cs="Times New Roman"/>
          <w:kern w:val="0"/>
          <w:sz w:val="26"/>
          <w:szCs w:val="26"/>
          <w:lang w:eastAsia="en-US" w:bidi="ar-SA"/>
        </w:rPr>
        <w:t xml:space="preserve"> thành phố phê duyệt và triển khai thực hiện nhất</w:t>
      </w:r>
      <w:r w:rsidR="00BD550A" w:rsidRPr="00A666F4">
        <w:rPr>
          <w:rFonts w:eastAsia="Calibri" w:cs="Times New Roman"/>
          <w:kern w:val="0"/>
          <w:sz w:val="26"/>
          <w:szCs w:val="26"/>
          <w:lang w:val="en-US" w:eastAsia="en-US" w:bidi="ar-SA"/>
        </w:rPr>
        <w:t xml:space="preserve"> là</w:t>
      </w:r>
      <w:r w:rsidR="0020702A" w:rsidRPr="00A666F4">
        <w:rPr>
          <w:rFonts w:eastAsia="Calibri" w:cs="Times New Roman"/>
          <w:kern w:val="0"/>
          <w:sz w:val="26"/>
          <w:szCs w:val="26"/>
          <w:lang w:eastAsia="en-US" w:bidi="ar-SA"/>
        </w:rPr>
        <w:t>trong lĩnh vực quản lý đất</w:t>
      </w:r>
      <w:r w:rsidR="00291279" w:rsidRPr="00A666F4">
        <w:rPr>
          <w:rFonts w:eastAsia="Calibri" w:cs="Times New Roman"/>
          <w:kern w:val="0"/>
          <w:sz w:val="26"/>
          <w:szCs w:val="26"/>
          <w:lang w:eastAsia="en-US" w:bidi="ar-SA"/>
        </w:rPr>
        <w:t xml:space="preserve"> đai, phản ánh hiện trường </w:t>
      </w:r>
      <w:r w:rsidR="00BD550A" w:rsidRPr="00A666F4">
        <w:rPr>
          <w:rFonts w:eastAsia="Calibri" w:cs="Times New Roman"/>
          <w:kern w:val="0"/>
          <w:sz w:val="26"/>
          <w:szCs w:val="26"/>
          <w:lang w:eastAsia="en-US" w:bidi="ar-SA"/>
        </w:rPr>
        <w:t xml:space="preserve">về </w:t>
      </w:r>
      <w:r w:rsidR="000B24C2">
        <w:rPr>
          <w:rFonts w:eastAsia="Calibri" w:cs="Times New Roman"/>
          <w:kern w:val="0"/>
          <w:sz w:val="26"/>
          <w:szCs w:val="26"/>
          <w:lang w:val="en-US" w:eastAsia="en-US" w:bidi="ar-SA"/>
        </w:rPr>
        <w:t>tài nguyên -</w:t>
      </w:r>
      <w:r w:rsidR="00BD550A" w:rsidRPr="00A666F4">
        <w:rPr>
          <w:rFonts w:eastAsia="Calibri" w:cs="Times New Roman"/>
          <w:kern w:val="0"/>
          <w:sz w:val="26"/>
          <w:szCs w:val="26"/>
          <w:lang w:eastAsia="en-US" w:bidi="ar-SA"/>
        </w:rPr>
        <w:t>môi</w:t>
      </w:r>
      <w:r w:rsidR="0020702A" w:rsidRPr="00A666F4">
        <w:rPr>
          <w:rFonts w:eastAsia="Calibri" w:cs="Times New Roman"/>
          <w:kern w:val="0"/>
          <w:sz w:val="26"/>
          <w:szCs w:val="26"/>
          <w:lang w:eastAsia="en-US" w:bidi="ar-SA"/>
        </w:rPr>
        <w:t xml:space="preserve"> trường, </w:t>
      </w:r>
      <w:r w:rsidR="0052048C">
        <w:rPr>
          <w:rFonts w:eastAsia="Calibri" w:cs="Times New Roman"/>
          <w:kern w:val="0"/>
          <w:sz w:val="26"/>
          <w:szCs w:val="26"/>
          <w:lang w:val="en-US" w:eastAsia="en-US" w:bidi="ar-SA"/>
        </w:rPr>
        <w:t xml:space="preserve">công tác vệ sinh môi trường, </w:t>
      </w:r>
      <w:r w:rsidR="000B24C2">
        <w:rPr>
          <w:rFonts w:eastAsia="Calibri" w:cs="Times New Roman"/>
          <w:kern w:val="0"/>
          <w:sz w:val="26"/>
          <w:szCs w:val="26"/>
          <w:lang w:val="en-US" w:eastAsia="en-US" w:bidi="ar-SA"/>
        </w:rPr>
        <w:t>tích hợp lớp dịch vụ thông minh</w:t>
      </w:r>
      <w:r w:rsidR="005B46AF">
        <w:rPr>
          <w:rFonts w:eastAsia="Calibri" w:cs="Times New Roman"/>
          <w:kern w:val="0"/>
          <w:sz w:val="26"/>
          <w:szCs w:val="26"/>
          <w:lang w:val="en-US" w:eastAsia="en-US" w:bidi="ar-SA"/>
        </w:rPr>
        <w:t xml:space="preserve"> của tỉnh về quản lý dữ liệu hệ thống thông tin đất đai và thực hiện số hóa CSDL đất đai,</w:t>
      </w:r>
      <w:r w:rsidR="00EF6608" w:rsidRPr="00A666F4">
        <w:rPr>
          <w:rFonts w:eastAsia="Calibri" w:cs="Times New Roman"/>
          <w:kern w:val="0"/>
          <w:sz w:val="26"/>
          <w:szCs w:val="26"/>
          <w:lang w:val="en-US" w:eastAsia="en-US" w:bidi="ar-SA"/>
        </w:rPr>
        <w:t>t</w:t>
      </w:r>
      <w:r w:rsidR="003D22ED" w:rsidRPr="00A666F4">
        <w:rPr>
          <w:sz w:val="26"/>
          <w:szCs w:val="26"/>
        </w:rPr>
        <w:t>hu gom và xử lý rác thải thông minh</w:t>
      </w:r>
      <w:r w:rsidR="000B24C2">
        <w:rPr>
          <w:sz w:val="26"/>
          <w:szCs w:val="26"/>
          <w:lang w:val="en-US"/>
        </w:rPr>
        <w:t xml:space="preserve"> vào </w:t>
      </w:r>
      <w:r w:rsidR="000615A2">
        <w:rPr>
          <w:sz w:val="26"/>
          <w:szCs w:val="26"/>
          <w:lang w:val="en-US"/>
        </w:rPr>
        <w:t xml:space="preserve">Trung tâm </w:t>
      </w:r>
      <w:r w:rsidR="000B24C2">
        <w:rPr>
          <w:sz w:val="26"/>
          <w:szCs w:val="26"/>
          <w:lang w:val="en-US"/>
        </w:rPr>
        <w:t>IOC thành phố</w:t>
      </w:r>
      <w:r w:rsidR="00066AB6">
        <w:rPr>
          <w:sz w:val="26"/>
          <w:szCs w:val="26"/>
          <w:lang w:val="en-US"/>
        </w:rPr>
        <w:t>,kết nối hệ thống quan trắc môi trường thông minh</w:t>
      </w:r>
      <w:r w:rsidR="0020702A" w:rsidRPr="00A666F4">
        <w:rPr>
          <w:rFonts w:eastAsia="Calibri" w:cs="Times New Roman"/>
          <w:kern w:val="0"/>
          <w:sz w:val="26"/>
          <w:szCs w:val="26"/>
          <w:lang w:eastAsia="en-US" w:bidi="ar-SA"/>
        </w:rPr>
        <w:t xml:space="preserve">. </w:t>
      </w:r>
    </w:p>
    <w:p w:rsidR="00BF1781" w:rsidRPr="00A666F4" w:rsidRDefault="00BF1781" w:rsidP="00BF1781">
      <w:pPr>
        <w:pStyle w:val="Heading2"/>
        <w:tabs>
          <w:tab w:val="left" w:pos="426"/>
        </w:tabs>
        <w:spacing w:line="276" w:lineRule="auto"/>
        <w:ind w:left="0"/>
        <w:rPr>
          <w:i w:val="0"/>
          <w:lang w:val="vi-VN"/>
        </w:rPr>
      </w:pPr>
      <w:r>
        <w:rPr>
          <w:i w:val="0"/>
        </w:rPr>
        <w:tab/>
      </w:r>
      <w:r w:rsidR="00B90A4F">
        <w:rPr>
          <w:i w:val="0"/>
        </w:rPr>
        <w:t xml:space="preserve">9. </w:t>
      </w:r>
      <w:r w:rsidRPr="00A666F4">
        <w:rPr>
          <w:i w:val="0"/>
          <w:lang w:val="vi-VN"/>
        </w:rPr>
        <w:t>Phòng Y tế thành phố</w:t>
      </w:r>
    </w:p>
    <w:p w:rsidR="00BF1781" w:rsidRPr="00A666F4" w:rsidRDefault="00BF1781" w:rsidP="00BF1781">
      <w:pPr>
        <w:widowControl w:val="0"/>
        <w:ind w:firstLine="567"/>
        <w:rPr>
          <w:szCs w:val="26"/>
          <w:lang w:val="vi-VN"/>
        </w:rPr>
      </w:pPr>
      <w:r w:rsidRPr="00A666F4">
        <w:rPr>
          <w:szCs w:val="26"/>
          <w:lang w:val="vi-VN"/>
        </w:rPr>
        <w:t>Phối hợp triển khai kết nối mạng</w:t>
      </w:r>
      <w:r>
        <w:rPr>
          <w:szCs w:val="26"/>
        </w:rPr>
        <w:t xml:space="preserve"> lưới</w:t>
      </w:r>
      <w:r w:rsidRPr="00A666F4">
        <w:rPr>
          <w:szCs w:val="26"/>
          <w:lang w:val="vi-VN"/>
        </w:rPr>
        <w:t xml:space="preserve"> các cơ sở cung ứng thuốc trên địa bàn thành phố nhằm tăng cường quản lý, kiểm soát thuốc đối với cơ quan quản lý, các cơ sở cung ứng thuốc và cơ sở y tế. Phối hợp xây dựng và triển khai quản lý hồ sơ sức khỏe điện tử đến từng người dân.</w:t>
      </w:r>
    </w:p>
    <w:p w:rsidR="00BF1781" w:rsidRDefault="00BF1781" w:rsidP="007D1EC9">
      <w:pPr>
        <w:pStyle w:val="Heading2"/>
        <w:spacing w:line="276" w:lineRule="auto"/>
        <w:ind w:left="0"/>
        <w:rPr>
          <w:i w:val="0"/>
        </w:rPr>
      </w:pPr>
    </w:p>
    <w:p w:rsidR="00BF1781" w:rsidRPr="00B90A4F" w:rsidRDefault="00B90A4F" w:rsidP="00BF1781">
      <w:pPr>
        <w:pStyle w:val="Heading2"/>
        <w:spacing w:line="276" w:lineRule="auto"/>
        <w:ind w:left="0" w:firstLine="567"/>
        <w:rPr>
          <w:i w:val="0"/>
        </w:rPr>
      </w:pPr>
      <w:bookmarkStart w:id="62" w:name="dieu_8"/>
      <w:r>
        <w:rPr>
          <w:rFonts w:eastAsia="Calibri"/>
          <w:i w:val="0"/>
        </w:rPr>
        <w:t xml:space="preserve">10. </w:t>
      </w:r>
      <w:r w:rsidR="00BF1781" w:rsidRPr="00A666F4">
        <w:rPr>
          <w:i w:val="0"/>
          <w:lang w:val="vi-VN"/>
        </w:rPr>
        <w:t>Phòng Giáo dục và Đào tạo</w:t>
      </w:r>
      <w:r w:rsidR="00BF1781">
        <w:rPr>
          <w:i w:val="0"/>
        </w:rPr>
        <w:t xml:space="preserve"> thành phố</w:t>
      </w:r>
    </w:p>
    <w:p w:rsidR="00BF1781" w:rsidRPr="00A666F4" w:rsidRDefault="00BF1781" w:rsidP="00BF1781">
      <w:pPr>
        <w:ind w:firstLine="567"/>
        <w:rPr>
          <w:szCs w:val="26"/>
          <w:lang w:val="vi-VN"/>
        </w:rPr>
      </w:pPr>
      <w:r w:rsidRPr="00A666F4">
        <w:rPr>
          <w:szCs w:val="26"/>
          <w:lang w:val="vi-VN"/>
        </w:rPr>
        <w:t>Có kế hoạch triển khai ứng dụng CNTT trong công tác giảng dạy, học tập và quản lý giáo dục. Tăng cường đầu tư, nâng cấp trang thiết bị dạy học hiện đại</w:t>
      </w:r>
      <w:r>
        <w:rPr>
          <w:szCs w:val="26"/>
        </w:rPr>
        <w:t>,</w:t>
      </w:r>
      <w:r w:rsidRPr="00A666F4">
        <w:rPr>
          <w:szCs w:val="26"/>
          <w:lang w:val="vi-VN"/>
        </w:rPr>
        <w:t xml:space="preserve"> nhằm nâng cao chất lượng giảng dạy, học tập. Xây dựng hệ thống hỗ trợ tuyển sinh trực tuyến cho các trường;Triển khai xây dựng mô hình trường học thông minh.</w:t>
      </w:r>
    </w:p>
    <w:p w:rsidR="0020702A" w:rsidRPr="00A666F4" w:rsidRDefault="00BF1781" w:rsidP="00BF1781">
      <w:pPr>
        <w:pStyle w:val="Heading2"/>
        <w:spacing w:line="276" w:lineRule="auto"/>
        <w:ind w:left="0" w:firstLine="567"/>
        <w:rPr>
          <w:rFonts w:eastAsia="Calibri"/>
          <w:i w:val="0"/>
        </w:rPr>
      </w:pPr>
      <w:r>
        <w:rPr>
          <w:rFonts w:eastAsia="Calibri"/>
          <w:i w:val="0"/>
        </w:rPr>
        <w:t xml:space="preserve">11. </w:t>
      </w:r>
      <w:r w:rsidR="0020702A" w:rsidRPr="00A666F4">
        <w:rPr>
          <w:rFonts w:eastAsia="Calibri"/>
          <w:i w:val="0"/>
        </w:rPr>
        <w:t>Trung tâm phát triển Cụm công nghiệp - Khuyến công và Dịch vụ Công ích</w:t>
      </w:r>
      <w:r w:rsidR="007D1EC9">
        <w:rPr>
          <w:rFonts w:eastAsia="Calibri"/>
          <w:i w:val="0"/>
        </w:rPr>
        <w:t xml:space="preserve"> thành phố</w:t>
      </w:r>
    </w:p>
    <w:p w:rsidR="0020702A" w:rsidRPr="00A666F4" w:rsidRDefault="006A2479" w:rsidP="00B90A4F">
      <w:pPr>
        <w:pStyle w:val="Standard"/>
        <w:spacing w:before="120" w:after="120" w:line="276" w:lineRule="auto"/>
        <w:ind w:firstLine="567"/>
        <w:jc w:val="both"/>
        <w:rPr>
          <w:rFonts w:eastAsia="Calibri" w:cs="Times New Roman"/>
          <w:kern w:val="0"/>
          <w:sz w:val="26"/>
          <w:szCs w:val="26"/>
          <w:lang w:eastAsia="en-US" w:bidi="ar-SA"/>
        </w:rPr>
      </w:pPr>
      <w:r w:rsidRPr="00A666F4">
        <w:rPr>
          <w:rFonts w:eastAsia="Calibri" w:cs="Times New Roman"/>
          <w:kern w:val="0"/>
          <w:sz w:val="26"/>
          <w:szCs w:val="26"/>
          <w:lang w:eastAsia="en-US" w:bidi="ar-SA"/>
        </w:rPr>
        <w:t>Nghiên cứu, đề xuất lập kế hoạch triển khai cụ thể cho các dự</w:t>
      </w:r>
      <w:r w:rsidR="00291279" w:rsidRPr="00A666F4">
        <w:rPr>
          <w:rFonts w:eastAsia="Calibri" w:cs="Times New Roman"/>
          <w:kern w:val="0"/>
          <w:sz w:val="26"/>
          <w:szCs w:val="26"/>
          <w:lang w:eastAsia="en-US" w:bidi="ar-SA"/>
        </w:rPr>
        <w:t xml:space="preserve"> án thành phầ</w:t>
      </w:r>
      <w:r w:rsidRPr="00A666F4">
        <w:rPr>
          <w:rFonts w:eastAsia="Calibri" w:cs="Times New Roman"/>
          <w:kern w:val="0"/>
          <w:sz w:val="26"/>
          <w:szCs w:val="26"/>
          <w:lang w:eastAsia="en-US" w:bidi="ar-SA"/>
        </w:rPr>
        <w:t xml:space="preserve">n trong phạm vi trách nhiệm được </w:t>
      </w:r>
      <w:r w:rsidR="005216CC" w:rsidRPr="000615A2">
        <w:rPr>
          <w:sz w:val="26"/>
          <w:szCs w:val="26"/>
        </w:rPr>
        <w:t xml:space="preserve">được phân công </w:t>
      </w:r>
      <w:r w:rsidRPr="00A666F4">
        <w:rPr>
          <w:rFonts w:eastAsia="Calibri" w:cs="Times New Roman"/>
          <w:kern w:val="0"/>
          <w:sz w:val="26"/>
          <w:szCs w:val="26"/>
          <w:lang w:eastAsia="en-US" w:bidi="ar-SA"/>
        </w:rPr>
        <w:t xml:space="preserve">và trình </w:t>
      </w:r>
      <w:r w:rsidR="000615A2">
        <w:rPr>
          <w:rFonts w:eastAsia="Calibri" w:cs="Times New Roman"/>
          <w:kern w:val="0"/>
          <w:sz w:val="26"/>
          <w:szCs w:val="26"/>
          <w:lang w:val="en-US" w:eastAsia="en-US" w:bidi="ar-SA"/>
        </w:rPr>
        <w:t>UBND</w:t>
      </w:r>
      <w:r w:rsidRPr="00A666F4">
        <w:rPr>
          <w:rFonts w:eastAsia="Calibri" w:cs="Times New Roman"/>
          <w:kern w:val="0"/>
          <w:sz w:val="26"/>
          <w:szCs w:val="26"/>
          <w:lang w:eastAsia="en-US" w:bidi="ar-SA"/>
        </w:rPr>
        <w:t xml:space="preserve"> thành phố phê duyệt và triển khai thực hiện nhất</w:t>
      </w:r>
      <w:r w:rsidR="003D3269">
        <w:rPr>
          <w:rFonts w:eastAsia="Calibri" w:cs="Times New Roman"/>
          <w:kern w:val="0"/>
          <w:sz w:val="26"/>
          <w:szCs w:val="26"/>
          <w:lang w:val="en-US" w:eastAsia="en-US" w:bidi="ar-SA"/>
        </w:rPr>
        <w:t xml:space="preserve"> là</w:t>
      </w:r>
      <w:r w:rsidR="0020702A" w:rsidRPr="00A666F4">
        <w:rPr>
          <w:rFonts w:eastAsia="Calibri" w:cs="Times New Roman"/>
          <w:kern w:val="0"/>
          <w:sz w:val="26"/>
          <w:szCs w:val="26"/>
          <w:lang w:eastAsia="en-US" w:bidi="ar-SA"/>
        </w:rPr>
        <w:t>trong quản lý đầu tư và kinh doanh hạ tầ</w:t>
      </w:r>
      <w:r w:rsidR="000615A2">
        <w:rPr>
          <w:rFonts w:eastAsia="Calibri" w:cs="Times New Roman"/>
          <w:kern w:val="0"/>
          <w:sz w:val="26"/>
          <w:szCs w:val="26"/>
          <w:lang w:eastAsia="en-US" w:bidi="ar-SA"/>
        </w:rPr>
        <w:t xml:space="preserve">ng </w:t>
      </w:r>
      <w:r w:rsidR="000615A2">
        <w:rPr>
          <w:rFonts w:eastAsia="Calibri" w:cs="Times New Roman"/>
          <w:kern w:val="0"/>
          <w:sz w:val="26"/>
          <w:szCs w:val="26"/>
          <w:lang w:val="en-US" w:eastAsia="en-US" w:bidi="ar-SA"/>
        </w:rPr>
        <w:t>C</w:t>
      </w:r>
      <w:r w:rsidR="0020702A" w:rsidRPr="00A666F4">
        <w:rPr>
          <w:rFonts w:eastAsia="Calibri" w:cs="Times New Roman"/>
          <w:kern w:val="0"/>
          <w:sz w:val="26"/>
          <w:szCs w:val="26"/>
          <w:lang w:eastAsia="en-US" w:bidi="ar-SA"/>
        </w:rPr>
        <w:t xml:space="preserve">ụm công nghiệp; thực hiện các hoạt động khuyến công;quản lý điện chiếu sáng,điện trang trí, phản ánh hiện trường về quản lý cây xanh,rác thải,các công trình hạ tầng đô thị thành phố. </w:t>
      </w:r>
    </w:p>
    <w:p w:rsidR="003C4477" w:rsidRPr="00A666F4" w:rsidRDefault="00BF1781" w:rsidP="00BF1781">
      <w:pPr>
        <w:pStyle w:val="Heading2"/>
        <w:spacing w:line="276" w:lineRule="auto"/>
        <w:ind w:left="0" w:firstLine="567"/>
        <w:rPr>
          <w:i w:val="0"/>
          <w:lang w:val="vi-VN"/>
        </w:rPr>
      </w:pPr>
      <w:r>
        <w:rPr>
          <w:i w:val="0"/>
        </w:rPr>
        <w:t>12</w:t>
      </w:r>
      <w:r w:rsidR="00B90A4F">
        <w:rPr>
          <w:i w:val="0"/>
        </w:rPr>
        <w:t xml:space="preserve">. </w:t>
      </w:r>
      <w:bookmarkStart w:id="63" w:name="dieu_9"/>
      <w:bookmarkEnd w:id="62"/>
      <w:r w:rsidR="003C4477" w:rsidRPr="00A666F4">
        <w:rPr>
          <w:i w:val="0"/>
          <w:lang w:val="vi-VN"/>
        </w:rPr>
        <w:t>Đội Trật tự xây dựng thành phố</w:t>
      </w:r>
    </w:p>
    <w:p w:rsidR="0020702A" w:rsidRPr="00A666F4" w:rsidRDefault="006A2479" w:rsidP="00B90A4F">
      <w:pPr>
        <w:pStyle w:val="Standard"/>
        <w:spacing w:before="120" w:after="120" w:line="276" w:lineRule="auto"/>
        <w:ind w:firstLine="567"/>
        <w:jc w:val="both"/>
        <w:rPr>
          <w:rFonts w:eastAsia="Calibri" w:cs="Times New Roman"/>
          <w:kern w:val="0"/>
          <w:sz w:val="26"/>
          <w:szCs w:val="26"/>
          <w:lang w:eastAsia="en-US" w:bidi="ar-SA"/>
        </w:rPr>
      </w:pPr>
      <w:r w:rsidRPr="00A666F4">
        <w:rPr>
          <w:rFonts w:eastAsia="Calibri" w:cs="Times New Roman"/>
          <w:kern w:val="0"/>
          <w:sz w:val="26"/>
          <w:szCs w:val="26"/>
          <w:lang w:eastAsia="en-US" w:bidi="ar-SA"/>
        </w:rPr>
        <w:t>Nghiên cứu, đề xuất lập kế hoạch triển khai cụ thể cho các dự</w:t>
      </w:r>
      <w:r w:rsidR="00F364FE" w:rsidRPr="00A666F4">
        <w:rPr>
          <w:rFonts w:eastAsia="Calibri" w:cs="Times New Roman"/>
          <w:kern w:val="0"/>
          <w:sz w:val="26"/>
          <w:szCs w:val="26"/>
          <w:lang w:eastAsia="en-US" w:bidi="ar-SA"/>
        </w:rPr>
        <w:t xml:space="preserve"> án thành phầ</w:t>
      </w:r>
      <w:r w:rsidRPr="00A666F4">
        <w:rPr>
          <w:rFonts w:eastAsia="Calibri" w:cs="Times New Roman"/>
          <w:kern w:val="0"/>
          <w:sz w:val="26"/>
          <w:szCs w:val="26"/>
          <w:lang w:eastAsia="en-US" w:bidi="ar-SA"/>
        </w:rPr>
        <w:t xml:space="preserve">n trong phạm vi trách nhiệm được </w:t>
      </w:r>
      <w:r w:rsidR="005216CC" w:rsidRPr="000615A2">
        <w:rPr>
          <w:sz w:val="26"/>
          <w:szCs w:val="26"/>
        </w:rPr>
        <w:t xml:space="preserve">được phân công </w:t>
      </w:r>
      <w:r w:rsidRPr="00A666F4">
        <w:rPr>
          <w:rFonts w:eastAsia="Calibri" w:cs="Times New Roman"/>
          <w:kern w:val="0"/>
          <w:sz w:val="26"/>
          <w:szCs w:val="26"/>
          <w:lang w:eastAsia="en-US" w:bidi="ar-SA"/>
        </w:rPr>
        <w:t xml:space="preserve">và trình </w:t>
      </w:r>
      <w:r w:rsidR="000615A2">
        <w:rPr>
          <w:rFonts w:eastAsia="Calibri" w:cs="Times New Roman"/>
          <w:kern w:val="0"/>
          <w:sz w:val="26"/>
          <w:szCs w:val="26"/>
          <w:lang w:val="en-US" w:eastAsia="en-US" w:bidi="ar-SA"/>
        </w:rPr>
        <w:t>UBND</w:t>
      </w:r>
      <w:r w:rsidRPr="00A666F4">
        <w:rPr>
          <w:rFonts w:eastAsia="Calibri" w:cs="Times New Roman"/>
          <w:kern w:val="0"/>
          <w:sz w:val="26"/>
          <w:szCs w:val="26"/>
          <w:lang w:eastAsia="en-US" w:bidi="ar-SA"/>
        </w:rPr>
        <w:t xml:space="preserve"> thành phố phê duyệt và triển khai thực hiện nhất là </w:t>
      </w:r>
      <w:r w:rsidR="00C36F84" w:rsidRPr="00A666F4">
        <w:rPr>
          <w:rFonts w:eastAsia="Calibri" w:cs="Times New Roman"/>
          <w:kern w:val="0"/>
          <w:sz w:val="26"/>
          <w:szCs w:val="26"/>
          <w:lang w:val="en-US" w:eastAsia="en-US" w:bidi="ar-SA"/>
        </w:rPr>
        <w:t xml:space="preserve">dự án </w:t>
      </w:r>
      <w:r w:rsidR="000615A2">
        <w:rPr>
          <w:rFonts w:eastAsia="Calibri" w:cs="Times New Roman"/>
          <w:kern w:val="0"/>
          <w:sz w:val="26"/>
          <w:szCs w:val="26"/>
          <w:lang w:val="en-US" w:eastAsia="en-US" w:bidi="ar-SA"/>
        </w:rPr>
        <w:t xml:space="preserve">phản ánh </w:t>
      </w:r>
      <w:r w:rsidR="00C36F84" w:rsidRPr="00A666F4">
        <w:rPr>
          <w:rFonts w:eastAsia="Calibri" w:cs="Times New Roman"/>
          <w:kern w:val="0"/>
          <w:sz w:val="26"/>
          <w:szCs w:val="26"/>
          <w:lang w:val="en-US" w:eastAsia="en-US" w:bidi="ar-SA"/>
        </w:rPr>
        <w:t xml:space="preserve">hiện trường </w:t>
      </w:r>
      <w:r w:rsidR="0020702A" w:rsidRPr="00A666F4">
        <w:rPr>
          <w:rFonts w:eastAsia="Calibri" w:cs="Times New Roman"/>
          <w:kern w:val="0"/>
          <w:sz w:val="26"/>
          <w:szCs w:val="26"/>
          <w:lang w:eastAsia="en-US" w:bidi="ar-SA"/>
        </w:rPr>
        <w:t xml:space="preserve">về trật tự đô thị. </w:t>
      </w:r>
    </w:p>
    <w:p w:rsidR="00BF1781" w:rsidRPr="00A666F4" w:rsidRDefault="00B90A4F" w:rsidP="00BF1781">
      <w:pPr>
        <w:pStyle w:val="Heading2"/>
        <w:spacing w:line="276" w:lineRule="auto"/>
        <w:ind w:left="0" w:firstLine="567"/>
        <w:rPr>
          <w:i w:val="0"/>
          <w:lang w:val="vi-VN"/>
        </w:rPr>
      </w:pPr>
      <w:r>
        <w:rPr>
          <w:i w:val="0"/>
        </w:rPr>
        <w:t xml:space="preserve">13. </w:t>
      </w:r>
      <w:r w:rsidR="00BF1781" w:rsidRPr="00A666F4">
        <w:rPr>
          <w:i w:val="0"/>
          <w:lang w:val="vi-VN"/>
        </w:rPr>
        <w:t>Công an thành phố</w:t>
      </w:r>
    </w:p>
    <w:p w:rsidR="00BF1781" w:rsidRPr="00312CD6" w:rsidRDefault="00BF1781" w:rsidP="00BF1781">
      <w:pPr>
        <w:pStyle w:val="Standard"/>
        <w:spacing w:before="120" w:after="120" w:line="276" w:lineRule="auto"/>
        <w:ind w:firstLine="567"/>
        <w:jc w:val="both"/>
        <w:rPr>
          <w:rFonts w:eastAsia="Calibri" w:cs="Times New Roman"/>
          <w:kern w:val="0"/>
          <w:sz w:val="26"/>
          <w:szCs w:val="26"/>
          <w:lang w:val="en-US" w:eastAsia="en-US" w:bidi="ar-SA"/>
        </w:rPr>
      </w:pPr>
      <w:r w:rsidRPr="000615A2">
        <w:rPr>
          <w:rFonts w:eastAsia="Calibri" w:cs="Times New Roman"/>
          <w:kern w:val="0"/>
          <w:sz w:val="26"/>
          <w:szCs w:val="28"/>
          <w:lang w:eastAsia="en-US" w:bidi="ar-SA"/>
        </w:rPr>
        <w:t xml:space="preserve">Nghiên cứu, đề xuất lập kế hoạch triển khai cụ thể cho các dự án thành phần trong phạm vi trách nhiệm được </w:t>
      </w:r>
      <w:r w:rsidRPr="000615A2">
        <w:rPr>
          <w:sz w:val="26"/>
          <w:szCs w:val="28"/>
        </w:rPr>
        <w:t xml:space="preserve">được phân công </w:t>
      </w:r>
      <w:r w:rsidRPr="000615A2">
        <w:rPr>
          <w:rFonts w:eastAsia="Calibri" w:cs="Times New Roman"/>
          <w:kern w:val="0"/>
          <w:sz w:val="26"/>
          <w:szCs w:val="28"/>
          <w:lang w:eastAsia="en-US" w:bidi="ar-SA"/>
        </w:rPr>
        <w:t xml:space="preserve">và trình </w:t>
      </w:r>
      <w:r>
        <w:rPr>
          <w:rFonts w:eastAsia="Calibri" w:cs="Times New Roman"/>
          <w:kern w:val="0"/>
          <w:sz w:val="26"/>
          <w:szCs w:val="28"/>
          <w:lang w:val="en-US" w:eastAsia="en-US" w:bidi="ar-SA"/>
        </w:rPr>
        <w:t>UBND</w:t>
      </w:r>
      <w:r w:rsidRPr="000615A2">
        <w:rPr>
          <w:rFonts w:eastAsia="Calibri" w:cs="Times New Roman"/>
          <w:kern w:val="0"/>
          <w:sz w:val="26"/>
          <w:szCs w:val="28"/>
          <w:lang w:eastAsia="en-US" w:bidi="ar-SA"/>
        </w:rPr>
        <w:t xml:space="preserve"> thành phố phê duyệt và triển khai thực hiện </w:t>
      </w:r>
      <w:r w:rsidRPr="000615A2">
        <w:rPr>
          <w:rFonts w:eastAsia="Calibri" w:cs="Times New Roman"/>
          <w:kern w:val="0"/>
          <w:sz w:val="26"/>
          <w:szCs w:val="28"/>
          <w:lang w:val="en-US" w:eastAsia="en-US" w:bidi="ar-SA"/>
        </w:rPr>
        <w:t xml:space="preserve">dự án thành phần </w:t>
      </w:r>
      <w:r w:rsidRPr="000615A2">
        <w:rPr>
          <w:rFonts w:eastAsia="Calibri" w:cs="Times New Roman"/>
          <w:kern w:val="0"/>
          <w:sz w:val="26"/>
          <w:szCs w:val="28"/>
          <w:lang w:eastAsia="en-US" w:bidi="ar-SA"/>
        </w:rPr>
        <w:t>trong lĩnh vực an ninh trật tự,giao thông</w:t>
      </w:r>
      <w:r w:rsidRPr="000615A2">
        <w:rPr>
          <w:rFonts w:eastAsia="Calibri" w:cs="Times New Roman"/>
          <w:kern w:val="0"/>
          <w:sz w:val="26"/>
          <w:szCs w:val="28"/>
          <w:lang w:val="en-US" w:eastAsia="en-US" w:bidi="ar-SA"/>
        </w:rPr>
        <w:t xml:space="preserve">, </w:t>
      </w:r>
      <w:r w:rsidRPr="000615A2">
        <w:rPr>
          <w:rFonts w:eastAsia="Calibri" w:cs="Times New Roman"/>
          <w:kern w:val="0"/>
          <w:sz w:val="26"/>
          <w:szCs w:val="28"/>
          <w:lang w:eastAsia="en-US" w:bidi="ar-SA"/>
        </w:rPr>
        <w:t>quản lý trật tự đô thị</w:t>
      </w:r>
      <w:r w:rsidRPr="000615A2">
        <w:rPr>
          <w:rFonts w:eastAsia="Calibri" w:cs="Times New Roman"/>
          <w:kern w:val="0"/>
          <w:sz w:val="26"/>
          <w:szCs w:val="28"/>
          <w:lang w:val="en-US" w:eastAsia="en-US" w:bidi="ar-SA"/>
        </w:rPr>
        <w:t xml:space="preserve"> trên vỉa hè</w:t>
      </w:r>
      <w:r w:rsidRPr="000615A2">
        <w:rPr>
          <w:rFonts w:eastAsia="Calibri" w:cs="Times New Roman"/>
          <w:kern w:val="0"/>
          <w:sz w:val="26"/>
          <w:szCs w:val="28"/>
          <w:lang w:eastAsia="en-US" w:bidi="ar-SA"/>
        </w:rPr>
        <w:t xml:space="preserve">, camera giám sát an ninh, phòng cháy chữa cháy và cứu hộ cứu nạn, giám sát và xử lý trật tự an toàn giao thông trên địa bàn thành phố. </w:t>
      </w:r>
      <w:r w:rsidRPr="000615A2">
        <w:rPr>
          <w:rFonts w:eastAsia="Calibri" w:cs="Times New Roman"/>
          <w:kern w:val="0"/>
          <w:sz w:val="26"/>
          <w:szCs w:val="28"/>
          <w:lang w:val="en-US" w:eastAsia="en-US" w:bidi="ar-SA"/>
        </w:rPr>
        <w:t>Tiếp nhận dự án</w:t>
      </w:r>
      <w:r>
        <w:rPr>
          <w:rFonts w:eastAsia="Calibri" w:cs="Times New Roman"/>
          <w:kern w:val="0"/>
          <w:sz w:val="26"/>
          <w:szCs w:val="26"/>
          <w:lang w:val="en-US" w:eastAsia="en-US" w:bidi="ar-SA"/>
        </w:rPr>
        <w:t>quản lý đô thị thông minh bằng hình ảnh (AI).</w:t>
      </w:r>
    </w:p>
    <w:p w:rsidR="008D6B89" w:rsidRPr="00A666F4" w:rsidRDefault="00B90A4F" w:rsidP="00C94ED9">
      <w:pPr>
        <w:pStyle w:val="Heading2"/>
        <w:tabs>
          <w:tab w:val="left" w:pos="426"/>
        </w:tabs>
        <w:spacing w:line="276" w:lineRule="auto"/>
        <w:ind w:left="0" w:firstLine="567"/>
        <w:rPr>
          <w:i w:val="0"/>
        </w:rPr>
      </w:pPr>
      <w:bookmarkStart w:id="64" w:name="dieu_10"/>
      <w:bookmarkEnd w:id="63"/>
      <w:r>
        <w:rPr>
          <w:i w:val="0"/>
        </w:rPr>
        <w:t xml:space="preserve">14. </w:t>
      </w:r>
      <w:r w:rsidR="003C4477" w:rsidRPr="00A666F4">
        <w:rPr>
          <w:i w:val="0"/>
        </w:rPr>
        <w:t xml:space="preserve">Ủy ban nhân dân các </w:t>
      </w:r>
      <w:bookmarkEnd w:id="64"/>
      <w:r w:rsidR="003C4477" w:rsidRPr="00A666F4">
        <w:rPr>
          <w:i w:val="0"/>
        </w:rPr>
        <w:t>phường</w:t>
      </w:r>
    </w:p>
    <w:p w:rsidR="008D6B89" w:rsidRPr="00A666F4" w:rsidRDefault="000615A2" w:rsidP="00B90A4F">
      <w:pPr>
        <w:ind w:firstLine="567"/>
        <w:rPr>
          <w:szCs w:val="26"/>
          <w:lang w:val="vi-VN"/>
        </w:rPr>
      </w:pPr>
      <w:r>
        <w:rPr>
          <w:szCs w:val="26"/>
        </w:rPr>
        <w:t xml:space="preserve">- </w:t>
      </w:r>
      <w:r w:rsidR="008D6B89" w:rsidRPr="00A666F4">
        <w:rPr>
          <w:szCs w:val="26"/>
          <w:lang w:val="vi-VN"/>
        </w:rPr>
        <w:t>Xây dựng kế hoạch ứng dụng CNTT gắn với xây dựng đô thị thông minh để triển khai thực hiện có hiệu quả tại UBND các phường.</w:t>
      </w:r>
    </w:p>
    <w:p w:rsidR="008D6B89" w:rsidRPr="00A666F4" w:rsidRDefault="000615A2" w:rsidP="00B90A4F">
      <w:pPr>
        <w:ind w:firstLine="567"/>
        <w:rPr>
          <w:szCs w:val="26"/>
          <w:lang w:val="vi-VN"/>
        </w:rPr>
      </w:pPr>
      <w:r>
        <w:rPr>
          <w:szCs w:val="26"/>
        </w:rPr>
        <w:t xml:space="preserve">- </w:t>
      </w:r>
      <w:r w:rsidR="008D6B89" w:rsidRPr="00A666F4">
        <w:rPr>
          <w:szCs w:val="26"/>
          <w:lang w:val="vi-VN"/>
        </w:rPr>
        <w:t xml:space="preserve">Tổ chức hoạt động có hiệu quả </w:t>
      </w:r>
      <w:r w:rsidR="00E40E91">
        <w:rPr>
          <w:szCs w:val="26"/>
        </w:rPr>
        <w:t>M</w:t>
      </w:r>
      <w:r w:rsidR="008D6B89" w:rsidRPr="00A666F4">
        <w:rPr>
          <w:szCs w:val="26"/>
          <w:lang w:val="vi-VN"/>
        </w:rPr>
        <w:t>ột c</w:t>
      </w:r>
      <w:r w:rsidR="006A6A74">
        <w:rPr>
          <w:szCs w:val="26"/>
        </w:rPr>
        <w:t>ử</w:t>
      </w:r>
      <w:r w:rsidR="008D6B89" w:rsidRPr="00A666F4">
        <w:rPr>
          <w:szCs w:val="26"/>
          <w:lang w:val="vi-VN"/>
        </w:rPr>
        <w:t xml:space="preserve">a điện tử của phường.Có kế hoạch tiếp cận xây dựng mô hình phường thông minh theo hướng dẫn của Bộ </w:t>
      </w:r>
      <w:r w:rsidR="00E40E91">
        <w:rPr>
          <w:szCs w:val="26"/>
        </w:rPr>
        <w:t>T</w:t>
      </w:r>
      <w:r w:rsidR="008D6B89" w:rsidRPr="00A666F4">
        <w:rPr>
          <w:szCs w:val="26"/>
          <w:lang w:val="vi-VN"/>
        </w:rPr>
        <w:t>hông tin</w:t>
      </w:r>
      <w:r w:rsidR="00E40E91">
        <w:rPr>
          <w:szCs w:val="26"/>
        </w:rPr>
        <w:t xml:space="preserve"> và T</w:t>
      </w:r>
      <w:r w:rsidR="008D6B89" w:rsidRPr="00A666F4">
        <w:rPr>
          <w:szCs w:val="26"/>
          <w:lang w:val="vi-VN"/>
        </w:rPr>
        <w:t>ruyền thông</w:t>
      </w:r>
      <w:r w:rsidR="00EE1C3F" w:rsidRPr="00A666F4">
        <w:rPr>
          <w:szCs w:val="26"/>
        </w:rPr>
        <w:t>.</w:t>
      </w:r>
    </w:p>
    <w:p w:rsidR="008D6B89" w:rsidRPr="00A666F4" w:rsidRDefault="00E40E91" w:rsidP="00B90A4F">
      <w:pPr>
        <w:ind w:firstLine="567"/>
        <w:rPr>
          <w:szCs w:val="26"/>
          <w:lang w:val="vi-VN"/>
        </w:rPr>
      </w:pPr>
      <w:r>
        <w:rPr>
          <w:szCs w:val="26"/>
        </w:rPr>
        <w:t xml:space="preserve">- </w:t>
      </w:r>
      <w:r w:rsidR="008D6B89" w:rsidRPr="00A666F4">
        <w:rPr>
          <w:szCs w:val="26"/>
          <w:lang w:val="vi-VN"/>
        </w:rPr>
        <w:t>Tổ chức duy trì, hoạt động có hiệu quả hệ thống camera giám s</w:t>
      </w:r>
      <w:r w:rsidR="00EE1C3F" w:rsidRPr="00A666F4">
        <w:rPr>
          <w:szCs w:val="26"/>
          <w:lang w:val="vi-VN"/>
        </w:rPr>
        <w:t>át do phường quản lý.</w:t>
      </w:r>
    </w:p>
    <w:p w:rsidR="008D6B89" w:rsidRPr="00A666F4" w:rsidRDefault="00B90A4F" w:rsidP="00C94ED9">
      <w:pPr>
        <w:pStyle w:val="Heading2"/>
        <w:tabs>
          <w:tab w:val="left" w:pos="426"/>
        </w:tabs>
        <w:spacing w:line="276" w:lineRule="auto"/>
        <w:ind w:left="0" w:firstLine="567"/>
        <w:rPr>
          <w:i w:val="0"/>
          <w:lang w:val="vi-VN"/>
        </w:rPr>
      </w:pPr>
      <w:r>
        <w:rPr>
          <w:i w:val="0"/>
        </w:rPr>
        <w:t xml:space="preserve">15. </w:t>
      </w:r>
      <w:r w:rsidR="00312CD6">
        <w:rPr>
          <w:i w:val="0"/>
        </w:rPr>
        <w:t>UBMT và c</w:t>
      </w:r>
      <w:r w:rsidR="008D6B89" w:rsidRPr="00A666F4">
        <w:rPr>
          <w:i w:val="0"/>
          <w:lang w:val="vi-VN"/>
        </w:rPr>
        <w:t>ác tổ chức chính trị - xã hội, tổ chức xã hội nghề nghiệp trên địa bàn</w:t>
      </w:r>
    </w:p>
    <w:p w:rsidR="008D6B89" w:rsidRDefault="008D6B89" w:rsidP="00B90A4F">
      <w:pPr>
        <w:shd w:val="clear" w:color="auto" w:fill="FFFFFF"/>
        <w:ind w:firstLine="567"/>
        <w:rPr>
          <w:szCs w:val="26"/>
        </w:rPr>
      </w:pPr>
      <w:bookmarkStart w:id="65" w:name="dieu_11"/>
      <w:r w:rsidRPr="00A666F4">
        <w:rPr>
          <w:szCs w:val="26"/>
          <w:lang w:val="vi-VN"/>
        </w:rPr>
        <w:t xml:space="preserve">Tích cực tuyêntruyền, vận động, tham gia, phối hợp với các ban ngành của tỉnh,thành phố thực hiện </w:t>
      </w:r>
      <w:r w:rsidR="00E40E91">
        <w:rPr>
          <w:szCs w:val="26"/>
        </w:rPr>
        <w:t>Đ</w:t>
      </w:r>
      <w:r w:rsidRPr="00A666F4">
        <w:rPr>
          <w:szCs w:val="26"/>
          <w:lang w:val="vi-VN"/>
        </w:rPr>
        <w:t>ề án xây dựng đô thị thông minh giai đoạn 2021-2025</w:t>
      </w:r>
      <w:r w:rsidR="00E40E91">
        <w:rPr>
          <w:szCs w:val="26"/>
        </w:rPr>
        <w:t>,</w:t>
      </w:r>
      <w:r w:rsidRPr="00A666F4">
        <w:rPr>
          <w:szCs w:val="26"/>
          <w:lang w:val="vi-VN"/>
        </w:rPr>
        <w:t xml:space="preserve"> định hướng đến năm 2030 của thành phố</w:t>
      </w:r>
      <w:r w:rsidR="007C0B66" w:rsidRPr="00A666F4">
        <w:rPr>
          <w:szCs w:val="26"/>
        </w:rPr>
        <w:t>.</w:t>
      </w:r>
    </w:p>
    <w:p w:rsidR="00C94ED9" w:rsidRPr="00A666F4" w:rsidRDefault="00C94ED9" w:rsidP="00B90A4F">
      <w:pPr>
        <w:shd w:val="clear" w:color="auto" w:fill="FFFFFF"/>
        <w:ind w:firstLine="567"/>
        <w:rPr>
          <w:szCs w:val="26"/>
          <w:lang w:val="vi-VN"/>
        </w:rPr>
      </w:pPr>
    </w:p>
    <w:p w:rsidR="008D6B89" w:rsidRPr="00A666F4" w:rsidRDefault="00B90A4F" w:rsidP="00BF1781">
      <w:pPr>
        <w:pStyle w:val="Heading2"/>
        <w:spacing w:line="276" w:lineRule="auto"/>
        <w:ind w:left="0" w:firstLine="567"/>
        <w:rPr>
          <w:i w:val="0"/>
          <w:lang w:val="vi-VN"/>
        </w:rPr>
      </w:pPr>
      <w:r>
        <w:rPr>
          <w:i w:val="0"/>
        </w:rPr>
        <w:t xml:space="preserve">16. </w:t>
      </w:r>
      <w:r w:rsidR="008D6B89" w:rsidRPr="00A666F4">
        <w:rPr>
          <w:i w:val="0"/>
          <w:lang w:val="vi-VN"/>
        </w:rPr>
        <w:t>Các doanh n</w:t>
      </w:r>
      <w:r w:rsidR="00E40E91">
        <w:rPr>
          <w:i w:val="0"/>
          <w:lang w:val="vi-VN"/>
        </w:rPr>
        <w:t xml:space="preserve">ghiệp hoạt động trong lĩnh vực </w:t>
      </w:r>
      <w:r w:rsidR="00E40E91">
        <w:rPr>
          <w:i w:val="0"/>
        </w:rPr>
        <w:t>C</w:t>
      </w:r>
      <w:r w:rsidR="00E40E91">
        <w:rPr>
          <w:i w:val="0"/>
          <w:lang w:val="vi-VN"/>
        </w:rPr>
        <w:t xml:space="preserve">ông nghệ thông tin - </w:t>
      </w:r>
      <w:r w:rsidR="00E40E91">
        <w:rPr>
          <w:i w:val="0"/>
        </w:rPr>
        <w:t>T</w:t>
      </w:r>
      <w:r w:rsidR="008D6B89" w:rsidRPr="00A666F4">
        <w:rPr>
          <w:i w:val="0"/>
          <w:lang w:val="vi-VN"/>
        </w:rPr>
        <w:t>ruyền thông</w:t>
      </w:r>
    </w:p>
    <w:p w:rsidR="008D6B89" w:rsidRPr="00A666F4" w:rsidRDefault="008D6B89" w:rsidP="00B90A4F">
      <w:pPr>
        <w:shd w:val="clear" w:color="auto" w:fill="FFFFFF"/>
        <w:ind w:firstLine="567"/>
        <w:rPr>
          <w:szCs w:val="26"/>
          <w:lang w:val="vi-VN"/>
        </w:rPr>
      </w:pPr>
      <w:r w:rsidRPr="00A666F4">
        <w:rPr>
          <w:szCs w:val="26"/>
          <w:lang w:val="vi-VN"/>
        </w:rPr>
        <w:t xml:space="preserve">Xây dựng chiến lược kinh doanh phù hợp với định hướng phát triển đô thị thông minh của </w:t>
      </w:r>
      <w:r w:rsidR="006A2479" w:rsidRPr="00A666F4">
        <w:rPr>
          <w:szCs w:val="26"/>
          <w:lang w:val="vi-VN"/>
        </w:rPr>
        <w:t>thành phố</w:t>
      </w:r>
      <w:r w:rsidRPr="00A666F4">
        <w:rPr>
          <w:szCs w:val="26"/>
          <w:lang w:val="vi-VN"/>
        </w:rPr>
        <w:t xml:space="preserve"> vừa đảm bảo mục tiêu kinh doanh của đơn vị, vừa góp phần thiết thực thúc đẩy sự nghiệp phát triển kinh tế xã hội nói chung và phát triể</w:t>
      </w:r>
      <w:r w:rsidR="00E40E91">
        <w:rPr>
          <w:szCs w:val="26"/>
          <w:lang w:val="vi-VN"/>
        </w:rPr>
        <w:t xml:space="preserve">n </w:t>
      </w:r>
      <w:r w:rsidR="00E40E91">
        <w:rPr>
          <w:szCs w:val="26"/>
        </w:rPr>
        <w:t>C</w:t>
      </w:r>
      <w:r w:rsidRPr="00A666F4">
        <w:rPr>
          <w:szCs w:val="26"/>
          <w:lang w:val="vi-VN"/>
        </w:rPr>
        <w:t>ông nghệ</w:t>
      </w:r>
      <w:r w:rsidR="00E40E91">
        <w:rPr>
          <w:szCs w:val="26"/>
          <w:lang w:val="vi-VN"/>
        </w:rPr>
        <w:t xml:space="preserve"> thông tin - </w:t>
      </w:r>
      <w:r w:rsidR="00E40E91">
        <w:rPr>
          <w:szCs w:val="26"/>
        </w:rPr>
        <w:t>T</w:t>
      </w:r>
      <w:r w:rsidRPr="00A666F4">
        <w:rPr>
          <w:szCs w:val="26"/>
          <w:lang w:val="vi-VN"/>
        </w:rPr>
        <w:t>ruyền thông nói riêng.</w:t>
      </w:r>
    </w:p>
    <w:p w:rsidR="007F2330" w:rsidRPr="00A666F4" w:rsidRDefault="00B90A4F" w:rsidP="00C94ED9">
      <w:pPr>
        <w:pStyle w:val="Heading1"/>
        <w:tabs>
          <w:tab w:val="left" w:pos="426"/>
        </w:tabs>
        <w:ind w:firstLine="567"/>
        <w:rPr>
          <w:color w:val="auto"/>
          <w:lang w:val="vi-VN"/>
        </w:rPr>
      </w:pPr>
      <w:bookmarkStart w:id="66" w:name="_Toc57818916"/>
      <w:bookmarkStart w:id="67" w:name="_Toc57044924"/>
      <w:bookmarkStart w:id="68" w:name="_Toc36537407"/>
      <w:bookmarkEnd w:id="55"/>
      <w:bookmarkEnd w:id="65"/>
      <w:r>
        <w:rPr>
          <w:color w:val="auto"/>
        </w:rPr>
        <w:t xml:space="preserve">IX. </w:t>
      </w:r>
      <w:r w:rsidR="007F2330" w:rsidRPr="00A666F4">
        <w:rPr>
          <w:color w:val="auto"/>
          <w:lang w:val="vi-VN"/>
        </w:rPr>
        <w:t>KIẾN NGHỊ, ĐỀ XUẤT</w:t>
      </w:r>
      <w:bookmarkStart w:id="69" w:name="_GoBack"/>
      <w:bookmarkEnd w:id="66"/>
      <w:bookmarkEnd w:id="69"/>
    </w:p>
    <w:p w:rsidR="00066AB6" w:rsidRPr="00E40E91" w:rsidRDefault="00FF0183" w:rsidP="00C94ED9">
      <w:pPr>
        <w:pStyle w:val="ListParagraph"/>
        <w:ind w:left="0" w:firstLine="567"/>
        <w:contextualSpacing w:val="0"/>
        <w:rPr>
          <w:szCs w:val="26"/>
        </w:rPr>
      </w:pPr>
      <w:r w:rsidRPr="00E40E91">
        <w:rPr>
          <w:szCs w:val="26"/>
        </w:rPr>
        <w:t xml:space="preserve">1. </w:t>
      </w:r>
      <w:r w:rsidR="00521433" w:rsidRPr="00E40E91">
        <w:rPr>
          <w:szCs w:val="26"/>
          <w:lang w:val="vi-VN"/>
        </w:rPr>
        <w:t xml:space="preserve">Đề nghị </w:t>
      </w:r>
      <w:r w:rsidR="007F2330" w:rsidRPr="00E40E91">
        <w:rPr>
          <w:szCs w:val="26"/>
          <w:lang w:val="vi-VN"/>
        </w:rPr>
        <w:t xml:space="preserve">UBND tỉnh Quảng Trị </w:t>
      </w:r>
      <w:r w:rsidR="00521433" w:rsidRPr="00E40E91">
        <w:rPr>
          <w:szCs w:val="26"/>
          <w:lang w:val="vi-VN"/>
        </w:rPr>
        <w:t>quan tâm</w:t>
      </w:r>
      <w:r w:rsidR="007F2330" w:rsidRPr="00E40E91">
        <w:rPr>
          <w:szCs w:val="26"/>
          <w:lang w:val="vi-VN"/>
        </w:rPr>
        <w:t xml:space="preserve"> hỗ trợ, bố</w:t>
      </w:r>
      <w:r w:rsidR="00521433" w:rsidRPr="00E40E91">
        <w:rPr>
          <w:szCs w:val="26"/>
          <w:lang w:val="vi-VN"/>
        </w:rPr>
        <w:t xml:space="preserve"> trí ki</w:t>
      </w:r>
      <w:r w:rsidR="007F2330" w:rsidRPr="00E40E91">
        <w:rPr>
          <w:szCs w:val="26"/>
          <w:lang w:val="vi-VN"/>
        </w:rPr>
        <w:t>nh phí</w:t>
      </w:r>
      <w:r w:rsidR="00521433" w:rsidRPr="00E40E91">
        <w:rPr>
          <w:szCs w:val="26"/>
          <w:lang w:val="vi-VN"/>
        </w:rPr>
        <w:t xml:space="preserve"> cho thành phố</w:t>
      </w:r>
      <w:r w:rsidR="007F2330" w:rsidRPr="00E40E91">
        <w:rPr>
          <w:szCs w:val="26"/>
          <w:lang w:val="vi-VN"/>
        </w:rPr>
        <w:t xml:space="preserve"> để thực hiện các </w:t>
      </w:r>
      <w:r w:rsidR="00066AB6" w:rsidRPr="00E40E91">
        <w:rPr>
          <w:szCs w:val="26"/>
        </w:rPr>
        <w:t xml:space="preserve">dự án thành phần trong lộ trình </w:t>
      </w:r>
      <w:r w:rsidR="007F2330" w:rsidRPr="00E40E91">
        <w:rPr>
          <w:szCs w:val="26"/>
          <w:lang w:val="vi-VN"/>
        </w:rPr>
        <w:t>xây dựng thành phố thông minh theo Đề án của thành phố</w:t>
      </w:r>
      <w:r w:rsidR="00066AB6" w:rsidRPr="00E40E91">
        <w:rPr>
          <w:szCs w:val="26"/>
        </w:rPr>
        <w:t xml:space="preserve"> và làm thí điểm trong xây dựng đô thị thông minh</w:t>
      </w:r>
      <w:r w:rsidR="007F2330" w:rsidRPr="00E40E91">
        <w:rPr>
          <w:szCs w:val="26"/>
          <w:lang w:val="vi-VN"/>
        </w:rPr>
        <w:t>.</w:t>
      </w:r>
    </w:p>
    <w:p w:rsidR="00FF0183" w:rsidRPr="00FF0183" w:rsidRDefault="00FF0183" w:rsidP="00C94ED9">
      <w:pPr>
        <w:pStyle w:val="ListParagraph"/>
        <w:ind w:left="0" w:firstLine="567"/>
        <w:contextualSpacing w:val="0"/>
        <w:rPr>
          <w:color w:val="000000" w:themeColor="text1"/>
          <w:szCs w:val="28"/>
          <w:lang w:val="vi-VN"/>
        </w:rPr>
      </w:pPr>
      <w:r w:rsidRPr="00E40E91">
        <w:rPr>
          <w:szCs w:val="26"/>
        </w:rPr>
        <w:t xml:space="preserve">2. </w:t>
      </w:r>
      <w:r w:rsidR="00521433" w:rsidRPr="00E40E91">
        <w:rPr>
          <w:szCs w:val="26"/>
          <w:lang w:val="vi-VN"/>
        </w:rPr>
        <w:t>Quan tâm</w:t>
      </w:r>
      <w:r w:rsidRPr="00E40E91">
        <w:rPr>
          <w:szCs w:val="26"/>
        </w:rPr>
        <w:t>,thống nhất</w:t>
      </w:r>
      <w:r w:rsidR="00521433" w:rsidRPr="00E40E91">
        <w:rPr>
          <w:szCs w:val="26"/>
          <w:lang w:val="vi-VN"/>
        </w:rPr>
        <w:t xml:space="preserve"> chủ trương</w:t>
      </w:r>
      <w:r w:rsidRPr="00E40E91">
        <w:rPr>
          <w:szCs w:val="26"/>
        </w:rPr>
        <w:t xml:space="preserve"> để</w:t>
      </w:r>
      <w:r w:rsidR="007F2330" w:rsidRPr="00E40E91">
        <w:rPr>
          <w:szCs w:val="26"/>
          <w:lang w:val="vi-VN"/>
        </w:rPr>
        <w:t>UBND thành phố Đông Hà</w:t>
      </w:r>
      <w:r w:rsidR="00BB1069" w:rsidRPr="00E40E91">
        <w:rPr>
          <w:szCs w:val="26"/>
        </w:rPr>
        <w:t xml:space="preserve"> thành lập </w:t>
      </w:r>
      <w:r w:rsidRPr="00E40E91">
        <w:rPr>
          <w:szCs w:val="26"/>
        </w:rPr>
        <w:t>T</w:t>
      </w:r>
      <w:r w:rsidR="00BB1069" w:rsidRPr="00E40E91">
        <w:rPr>
          <w:szCs w:val="26"/>
        </w:rPr>
        <w:t xml:space="preserve">rung tâm </w:t>
      </w:r>
      <w:r w:rsidR="007F2330" w:rsidRPr="00E40E91">
        <w:rPr>
          <w:szCs w:val="26"/>
          <w:lang w:val="vi-VN"/>
        </w:rPr>
        <w:t>Điều hành đô thị thông minh</w:t>
      </w:r>
      <w:r w:rsidRPr="00E40E91">
        <w:rPr>
          <w:szCs w:val="26"/>
        </w:rPr>
        <w:t>,</w:t>
      </w:r>
      <w:r w:rsidRPr="00FF0183">
        <w:rPr>
          <w:color w:val="000000" w:themeColor="text1"/>
          <w:szCs w:val="28"/>
          <w:lang w:val="vi-VN"/>
        </w:rPr>
        <w:t>trong tương lai cân đối nguồn nhân lực để sắp xếp nhân sự hợp lý để đảm bảo Trung tâm Điều hành đô thị thông minh hoạt động hiệu quả.</w:t>
      </w:r>
    </w:p>
    <w:p w:rsidR="00FF0183" w:rsidRDefault="00FF0183" w:rsidP="00FF0183">
      <w:pPr>
        <w:pStyle w:val="ListParagraph"/>
        <w:ind w:left="0"/>
        <w:contextualSpacing w:val="0"/>
        <w:rPr>
          <w:color w:val="FF0000"/>
          <w:szCs w:val="26"/>
        </w:rPr>
      </w:pPr>
    </w:p>
    <w:p w:rsidR="00FF0183" w:rsidRPr="00DE6A88" w:rsidRDefault="00FF0183" w:rsidP="00FF0183">
      <w:pPr>
        <w:pStyle w:val="ListParagraph"/>
        <w:ind w:left="0"/>
        <w:contextualSpacing w:val="0"/>
        <w:rPr>
          <w:color w:val="000000" w:themeColor="text1"/>
          <w:sz w:val="28"/>
          <w:szCs w:val="28"/>
          <w:lang w:val="vi-VN"/>
        </w:rPr>
      </w:pPr>
      <w:bookmarkStart w:id="70" w:name="_Toc57494569"/>
      <w:bookmarkEnd w:id="67"/>
      <w:bookmarkEnd w:id="68"/>
    </w:p>
    <w:p w:rsidR="00B36D09" w:rsidRPr="00A666F4" w:rsidRDefault="00B36D09" w:rsidP="00367345">
      <w:pPr>
        <w:pStyle w:val="Heading1"/>
        <w:jc w:val="center"/>
        <w:rPr>
          <w:color w:val="auto"/>
          <w:bdr w:val="none" w:sz="0" w:space="0" w:color="auto" w:frame="1"/>
        </w:rPr>
        <w:sectPr w:rsidR="00B36D09" w:rsidRPr="00A666F4" w:rsidSect="009C6AEB">
          <w:headerReference w:type="default" r:id="rId32"/>
          <w:footerReference w:type="default" r:id="rId33"/>
          <w:headerReference w:type="first" r:id="rId34"/>
          <w:footerReference w:type="first" r:id="rId35"/>
          <w:pgSz w:w="11909" w:h="16834" w:code="9"/>
          <w:pgMar w:top="1134" w:right="994" w:bottom="1134" w:left="1418" w:header="720" w:footer="720" w:gutter="0"/>
          <w:cols w:space="720"/>
          <w:docGrid w:linePitch="360"/>
        </w:sectPr>
      </w:pPr>
    </w:p>
    <w:p w:rsidR="00C75000" w:rsidRDefault="00A71C61" w:rsidP="00367345">
      <w:pPr>
        <w:pStyle w:val="Heading1"/>
        <w:jc w:val="center"/>
        <w:rPr>
          <w:color w:val="auto"/>
          <w:bdr w:val="none" w:sz="0" w:space="0" w:color="auto" w:frame="1"/>
        </w:rPr>
      </w:pPr>
      <w:bookmarkStart w:id="71" w:name="_Toc57818918"/>
      <w:r w:rsidRPr="00A666F4">
        <w:rPr>
          <w:color w:val="auto"/>
          <w:bdr w:val="none" w:sz="0" w:space="0" w:color="auto" w:frame="1"/>
        </w:rPr>
        <w:lastRenderedPageBreak/>
        <w:t>PHỤ LỤC 1</w:t>
      </w:r>
      <w:bookmarkStart w:id="72" w:name="_Toc57534693"/>
    </w:p>
    <w:p w:rsidR="00493F31" w:rsidRPr="00A666F4" w:rsidRDefault="00493F31" w:rsidP="00367345">
      <w:pPr>
        <w:pStyle w:val="Heading1"/>
        <w:jc w:val="center"/>
        <w:rPr>
          <w:color w:val="auto"/>
          <w:bdr w:val="none" w:sz="0" w:space="0" w:color="auto" w:frame="1"/>
        </w:rPr>
      </w:pPr>
      <w:r w:rsidRPr="00A666F4">
        <w:rPr>
          <w:color w:val="auto"/>
        </w:rPr>
        <w:t xml:space="preserve">ĐÁNH GIÁ HIỆN TRẠNG ỨNG DỤNG CNTT, XÂY DỰNG CHÍNH QUYỀN ĐIỆN TỬ ĐÔ THỊ THÔNG </w:t>
      </w:r>
      <w:bookmarkEnd w:id="70"/>
      <w:bookmarkEnd w:id="72"/>
      <w:r w:rsidR="00E17A7B" w:rsidRPr="00A666F4">
        <w:rPr>
          <w:color w:val="auto"/>
        </w:rPr>
        <w:t>MINH</w:t>
      </w:r>
      <w:bookmarkEnd w:id="71"/>
    </w:p>
    <w:p w:rsidR="00B36D09" w:rsidRPr="00A666F4" w:rsidRDefault="00B36D09" w:rsidP="00B36D09">
      <w:pPr>
        <w:ind w:left="567"/>
        <w:rPr>
          <w:b/>
          <w:lang w:val="nl-NL"/>
        </w:rPr>
      </w:pPr>
      <w:r w:rsidRPr="00A666F4">
        <w:rPr>
          <w:b/>
          <w:lang w:val="nl-NL"/>
        </w:rPr>
        <w:t>1. Tại cơ quan chuyên môn:</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3842"/>
        <w:gridCol w:w="1696"/>
        <w:gridCol w:w="2433"/>
        <w:gridCol w:w="1245"/>
        <w:gridCol w:w="1252"/>
        <w:gridCol w:w="1159"/>
        <w:gridCol w:w="1162"/>
        <w:gridCol w:w="1267"/>
      </w:tblGrid>
      <w:tr w:rsidR="00465D4A" w:rsidRPr="00A666F4" w:rsidTr="00605A55">
        <w:trPr>
          <w:trHeight w:val="537"/>
          <w:jc w:val="center"/>
        </w:trPr>
        <w:tc>
          <w:tcPr>
            <w:tcW w:w="192" w:type="pct"/>
            <w:vMerge w:val="restart"/>
            <w:shd w:val="clear" w:color="auto" w:fill="auto"/>
            <w:vAlign w:val="center"/>
          </w:tcPr>
          <w:p w:rsidR="00B36D09" w:rsidRPr="00A666F4" w:rsidRDefault="00B36D09" w:rsidP="001A3F09">
            <w:pPr>
              <w:jc w:val="center"/>
              <w:rPr>
                <w:b/>
                <w:bCs/>
                <w:szCs w:val="26"/>
              </w:rPr>
            </w:pPr>
            <w:r w:rsidRPr="00A666F4">
              <w:rPr>
                <w:b/>
                <w:bCs/>
                <w:szCs w:val="26"/>
              </w:rPr>
              <w:t>TT</w:t>
            </w:r>
          </w:p>
        </w:tc>
        <w:tc>
          <w:tcPr>
            <w:tcW w:w="1315" w:type="pct"/>
            <w:vMerge w:val="restart"/>
            <w:shd w:val="clear" w:color="auto" w:fill="auto"/>
            <w:vAlign w:val="center"/>
          </w:tcPr>
          <w:p w:rsidR="00B36D09" w:rsidRPr="00A666F4" w:rsidRDefault="00B36D09" w:rsidP="001A3F09">
            <w:pPr>
              <w:jc w:val="center"/>
              <w:rPr>
                <w:b/>
                <w:bCs/>
                <w:szCs w:val="26"/>
              </w:rPr>
            </w:pPr>
            <w:r w:rsidRPr="00A666F4">
              <w:rPr>
                <w:b/>
                <w:bCs/>
                <w:szCs w:val="26"/>
              </w:rPr>
              <w:t xml:space="preserve">Tên đơn vị </w:t>
            </w:r>
          </w:p>
        </w:tc>
        <w:tc>
          <w:tcPr>
            <w:tcW w:w="581" w:type="pct"/>
            <w:vMerge w:val="restart"/>
            <w:shd w:val="clear" w:color="auto" w:fill="auto"/>
            <w:vAlign w:val="center"/>
          </w:tcPr>
          <w:p w:rsidR="00B36D09" w:rsidRPr="00A666F4" w:rsidRDefault="00B36D09" w:rsidP="001A3F09">
            <w:pPr>
              <w:jc w:val="center"/>
              <w:rPr>
                <w:b/>
                <w:bCs/>
                <w:szCs w:val="26"/>
              </w:rPr>
            </w:pPr>
            <w:r w:rsidRPr="00A666F4">
              <w:rPr>
                <w:b/>
                <w:bCs/>
                <w:szCs w:val="26"/>
              </w:rPr>
              <w:t>Tổng số cán bộ, công chức đang làm việc</w:t>
            </w:r>
          </w:p>
        </w:tc>
        <w:tc>
          <w:tcPr>
            <w:tcW w:w="827" w:type="pct"/>
            <w:vMerge w:val="restart"/>
            <w:shd w:val="clear" w:color="auto" w:fill="auto"/>
            <w:vAlign w:val="center"/>
          </w:tcPr>
          <w:p w:rsidR="00B36D09" w:rsidRPr="00A666F4" w:rsidRDefault="00B36D09" w:rsidP="001A3F09">
            <w:pPr>
              <w:jc w:val="center"/>
              <w:rPr>
                <w:b/>
                <w:bCs/>
                <w:szCs w:val="26"/>
              </w:rPr>
            </w:pPr>
            <w:r w:rsidRPr="00A666F4">
              <w:rPr>
                <w:b/>
                <w:bCs/>
                <w:szCs w:val="26"/>
              </w:rPr>
              <w:t>Tổng số máy vi tính đang sử dụng</w:t>
            </w:r>
          </w:p>
          <w:p w:rsidR="00B36D09" w:rsidRPr="00A666F4" w:rsidRDefault="00B36D09" w:rsidP="001A3F09">
            <w:pPr>
              <w:jc w:val="center"/>
              <w:rPr>
                <w:b/>
                <w:bCs/>
                <w:szCs w:val="26"/>
              </w:rPr>
            </w:pPr>
            <w:r w:rsidRPr="00A666F4">
              <w:rPr>
                <w:b/>
                <w:szCs w:val="26"/>
              </w:rPr>
              <w:t>(PC+server+laptop)</w:t>
            </w:r>
          </w:p>
        </w:tc>
        <w:tc>
          <w:tcPr>
            <w:tcW w:w="856" w:type="pct"/>
            <w:gridSpan w:val="2"/>
            <w:shd w:val="clear" w:color="auto" w:fill="auto"/>
            <w:vAlign w:val="center"/>
          </w:tcPr>
          <w:p w:rsidR="00B36D09" w:rsidRPr="00A666F4" w:rsidRDefault="00B36D09" w:rsidP="001A3F09">
            <w:pPr>
              <w:jc w:val="center"/>
              <w:rPr>
                <w:b/>
                <w:bCs/>
                <w:szCs w:val="26"/>
              </w:rPr>
            </w:pPr>
            <w:r w:rsidRPr="00A666F4">
              <w:rPr>
                <w:b/>
                <w:bCs/>
                <w:szCs w:val="26"/>
              </w:rPr>
              <w:t>Trong đó</w:t>
            </w:r>
          </w:p>
        </w:tc>
        <w:tc>
          <w:tcPr>
            <w:tcW w:w="397" w:type="pct"/>
            <w:vMerge w:val="restart"/>
            <w:shd w:val="clear" w:color="auto" w:fill="auto"/>
            <w:vAlign w:val="center"/>
          </w:tcPr>
          <w:p w:rsidR="00B36D09" w:rsidRPr="00A666F4" w:rsidRDefault="00B36D09" w:rsidP="001A3F09">
            <w:pPr>
              <w:jc w:val="center"/>
              <w:rPr>
                <w:b/>
                <w:bCs/>
                <w:szCs w:val="26"/>
              </w:rPr>
            </w:pPr>
            <w:r w:rsidRPr="00A666F4">
              <w:rPr>
                <w:b/>
                <w:bCs/>
                <w:szCs w:val="26"/>
              </w:rPr>
              <w:t>Tổng số máy in</w:t>
            </w:r>
          </w:p>
        </w:tc>
        <w:tc>
          <w:tcPr>
            <w:tcW w:w="398" w:type="pct"/>
            <w:vMerge w:val="restart"/>
            <w:shd w:val="clear" w:color="auto" w:fill="auto"/>
            <w:vAlign w:val="center"/>
          </w:tcPr>
          <w:p w:rsidR="00B36D09" w:rsidRPr="00A666F4" w:rsidRDefault="00B36D09" w:rsidP="001A3F09">
            <w:pPr>
              <w:jc w:val="center"/>
              <w:rPr>
                <w:b/>
                <w:bCs/>
                <w:szCs w:val="26"/>
              </w:rPr>
            </w:pPr>
            <w:r w:rsidRPr="00A666F4">
              <w:rPr>
                <w:b/>
                <w:bCs/>
                <w:szCs w:val="26"/>
              </w:rPr>
              <w:t>Thiết bị mạng (</w:t>
            </w:r>
            <w:r w:rsidRPr="00A666F4">
              <w:rPr>
                <w:b/>
                <w:szCs w:val="26"/>
              </w:rPr>
              <w:t>Switch)</w:t>
            </w:r>
          </w:p>
        </w:tc>
        <w:tc>
          <w:tcPr>
            <w:tcW w:w="435" w:type="pct"/>
            <w:vMerge w:val="restart"/>
            <w:shd w:val="clear" w:color="auto" w:fill="auto"/>
            <w:vAlign w:val="center"/>
          </w:tcPr>
          <w:p w:rsidR="00B36D09" w:rsidRPr="00A666F4" w:rsidRDefault="00B36D09" w:rsidP="001A3F09">
            <w:pPr>
              <w:jc w:val="center"/>
              <w:rPr>
                <w:b/>
                <w:bCs/>
                <w:szCs w:val="26"/>
              </w:rPr>
            </w:pPr>
            <w:r w:rsidRPr="00A666F4">
              <w:rPr>
                <w:b/>
                <w:bCs/>
                <w:szCs w:val="26"/>
              </w:rPr>
              <w:t>Tổng số cán bộ biết sử dụng máy vi tính</w:t>
            </w:r>
          </w:p>
        </w:tc>
      </w:tr>
      <w:tr w:rsidR="00465D4A" w:rsidRPr="00A666F4" w:rsidTr="00605A55">
        <w:trPr>
          <w:trHeight w:val="2313"/>
          <w:jc w:val="center"/>
        </w:trPr>
        <w:tc>
          <w:tcPr>
            <w:tcW w:w="192" w:type="pct"/>
            <w:vMerge/>
            <w:vAlign w:val="center"/>
          </w:tcPr>
          <w:p w:rsidR="00B36D09" w:rsidRPr="00A666F4" w:rsidRDefault="00B36D09" w:rsidP="001A3F09">
            <w:pPr>
              <w:rPr>
                <w:b/>
                <w:bCs/>
                <w:szCs w:val="26"/>
              </w:rPr>
            </w:pPr>
          </w:p>
        </w:tc>
        <w:tc>
          <w:tcPr>
            <w:tcW w:w="1315" w:type="pct"/>
            <w:vMerge/>
            <w:vAlign w:val="center"/>
          </w:tcPr>
          <w:p w:rsidR="00B36D09" w:rsidRPr="00A666F4" w:rsidRDefault="00B36D09" w:rsidP="001A3F09">
            <w:pPr>
              <w:rPr>
                <w:b/>
                <w:bCs/>
                <w:szCs w:val="26"/>
              </w:rPr>
            </w:pPr>
          </w:p>
        </w:tc>
        <w:tc>
          <w:tcPr>
            <w:tcW w:w="581" w:type="pct"/>
            <w:vMerge/>
            <w:vAlign w:val="center"/>
          </w:tcPr>
          <w:p w:rsidR="00B36D09" w:rsidRPr="00A666F4" w:rsidRDefault="00B36D09" w:rsidP="001A3F09">
            <w:pPr>
              <w:jc w:val="center"/>
              <w:rPr>
                <w:b/>
                <w:bCs/>
                <w:szCs w:val="26"/>
              </w:rPr>
            </w:pPr>
          </w:p>
        </w:tc>
        <w:tc>
          <w:tcPr>
            <w:tcW w:w="827" w:type="pct"/>
            <w:vMerge/>
            <w:vAlign w:val="center"/>
          </w:tcPr>
          <w:p w:rsidR="00B36D09" w:rsidRPr="00A666F4" w:rsidRDefault="00B36D09" w:rsidP="001A3F09">
            <w:pPr>
              <w:rPr>
                <w:b/>
                <w:bCs/>
                <w:szCs w:val="26"/>
              </w:rPr>
            </w:pPr>
          </w:p>
        </w:tc>
        <w:tc>
          <w:tcPr>
            <w:tcW w:w="427" w:type="pct"/>
            <w:shd w:val="clear" w:color="auto" w:fill="auto"/>
            <w:vAlign w:val="center"/>
          </w:tcPr>
          <w:p w:rsidR="00B36D09" w:rsidRPr="00A666F4" w:rsidRDefault="00B36D09" w:rsidP="001A3F09">
            <w:pPr>
              <w:jc w:val="center"/>
              <w:rPr>
                <w:b/>
                <w:bCs/>
                <w:szCs w:val="26"/>
              </w:rPr>
            </w:pPr>
            <w:r w:rsidRPr="00A666F4">
              <w:rPr>
                <w:b/>
                <w:bCs/>
                <w:szCs w:val="26"/>
              </w:rPr>
              <w:t>Số lượng máy nối mạng Internet</w:t>
            </w:r>
          </w:p>
        </w:tc>
        <w:tc>
          <w:tcPr>
            <w:tcW w:w="429" w:type="pct"/>
            <w:vAlign w:val="center"/>
          </w:tcPr>
          <w:p w:rsidR="00B36D09" w:rsidRPr="00A666F4" w:rsidRDefault="00B36D09" w:rsidP="001A3F09">
            <w:pPr>
              <w:jc w:val="center"/>
              <w:rPr>
                <w:b/>
                <w:bCs/>
                <w:szCs w:val="26"/>
              </w:rPr>
            </w:pPr>
            <w:r w:rsidRPr="00A666F4">
              <w:rPr>
                <w:b/>
                <w:bCs/>
                <w:szCs w:val="26"/>
              </w:rPr>
              <w:t>Số lượng máy nối mạng nội bộ (LAN)</w:t>
            </w:r>
          </w:p>
        </w:tc>
        <w:tc>
          <w:tcPr>
            <w:tcW w:w="397" w:type="pct"/>
            <w:vMerge/>
            <w:shd w:val="clear" w:color="auto" w:fill="auto"/>
            <w:vAlign w:val="center"/>
          </w:tcPr>
          <w:p w:rsidR="00B36D09" w:rsidRPr="00A666F4" w:rsidRDefault="00B36D09" w:rsidP="001A3F09">
            <w:pPr>
              <w:jc w:val="center"/>
              <w:rPr>
                <w:b/>
                <w:bCs/>
                <w:szCs w:val="26"/>
              </w:rPr>
            </w:pPr>
          </w:p>
        </w:tc>
        <w:tc>
          <w:tcPr>
            <w:tcW w:w="398" w:type="pct"/>
            <w:vMerge/>
            <w:shd w:val="clear" w:color="auto" w:fill="auto"/>
            <w:vAlign w:val="center"/>
          </w:tcPr>
          <w:p w:rsidR="00B36D09" w:rsidRPr="00A666F4" w:rsidRDefault="00B36D09" w:rsidP="001A3F09">
            <w:pPr>
              <w:jc w:val="center"/>
              <w:rPr>
                <w:b/>
                <w:bCs/>
                <w:szCs w:val="26"/>
              </w:rPr>
            </w:pPr>
          </w:p>
        </w:tc>
        <w:tc>
          <w:tcPr>
            <w:tcW w:w="435" w:type="pct"/>
            <w:vMerge/>
            <w:shd w:val="clear" w:color="auto" w:fill="auto"/>
            <w:vAlign w:val="center"/>
          </w:tcPr>
          <w:p w:rsidR="00B36D09" w:rsidRPr="00A666F4" w:rsidRDefault="00B36D09" w:rsidP="001A3F09">
            <w:pPr>
              <w:jc w:val="center"/>
              <w:rPr>
                <w:b/>
                <w:bCs/>
                <w:szCs w:val="26"/>
              </w:rPr>
            </w:pP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1</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Văn phòng HĐND và UBND</w:t>
            </w:r>
          </w:p>
        </w:tc>
        <w:tc>
          <w:tcPr>
            <w:tcW w:w="581" w:type="pct"/>
            <w:shd w:val="clear" w:color="auto" w:fill="auto"/>
            <w:vAlign w:val="center"/>
          </w:tcPr>
          <w:p w:rsidR="00B36D09" w:rsidRPr="00A666F4" w:rsidRDefault="00B36D09" w:rsidP="001A3F09">
            <w:pPr>
              <w:jc w:val="center"/>
              <w:rPr>
                <w:bCs/>
                <w:szCs w:val="26"/>
              </w:rPr>
            </w:pPr>
            <w:r w:rsidRPr="00A666F4">
              <w:rPr>
                <w:bCs/>
                <w:szCs w:val="26"/>
              </w:rPr>
              <w:t>19</w:t>
            </w:r>
          </w:p>
        </w:tc>
        <w:tc>
          <w:tcPr>
            <w:tcW w:w="827" w:type="pct"/>
            <w:shd w:val="clear" w:color="auto" w:fill="auto"/>
            <w:vAlign w:val="center"/>
          </w:tcPr>
          <w:p w:rsidR="00B36D09" w:rsidRPr="00A666F4" w:rsidRDefault="00B36D09" w:rsidP="001A3F09">
            <w:pPr>
              <w:jc w:val="center"/>
              <w:rPr>
                <w:bCs/>
                <w:szCs w:val="26"/>
              </w:rPr>
            </w:pPr>
            <w:r w:rsidRPr="00A666F4">
              <w:rPr>
                <w:bCs/>
                <w:szCs w:val="26"/>
              </w:rPr>
              <w:t>19</w:t>
            </w:r>
          </w:p>
        </w:tc>
        <w:tc>
          <w:tcPr>
            <w:tcW w:w="427" w:type="pct"/>
            <w:shd w:val="clear" w:color="auto" w:fill="auto"/>
            <w:vAlign w:val="center"/>
          </w:tcPr>
          <w:p w:rsidR="00B36D09" w:rsidRPr="00A666F4" w:rsidRDefault="00B36D09" w:rsidP="001A3F09">
            <w:pPr>
              <w:jc w:val="center"/>
              <w:rPr>
                <w:bCs/>
                <w:szCs w:val="26"/>
              </w:rPr>
            </w:pPr>
            <w:r w:rsidRPr="00A666F4">
              <w:rPr>
                <w:bCs/>
                <w:szCs w:val="26"/>
              </w:rPr>
              <w:t>18</w:t>
            </w:r>
          </w:p>
        </w:tc>
        <w:tc>
          <w:tcPr>
            <w:tcW w:w="429" w:type="pct"/>
            <w:vAlign w:val="center"/>
          </w:tcPr>
          <w:p w:rsidR="00B36D09" w:rsidRPr="00A666F4" w:rsidRDefault="00B36D09" w:rsidP="001A3F09">
            <w:pPr>
              <w:jc w:val="center"/>
              <w:rPr>
                <w:bCs/>
                <w:szCs w:val="26"/>
              </w:rPr>
            </w:pPr>
            <w:r w:rsidRPr="00A666F4">
              <w:rPr>
                <w:bCs/>
                <w:szCs w:val="26"/>
              </w:rPr>
              <w:t>18</w:t>
            </w:r>
          </w:p>
        </w:tc>
        <w:tc>
          <w:tcPr>
            <w:tcW w:w="397" w:type="pct"/>
            <w:shd w:val="clear" w:color="auto" w:fill="auto"/>
            <w:noWrap/>
            <w:vAlign w:val="center"/>
          </w:tcPr>
          <w:p w:rsidR="00B36D09" w:rsidRPr="00A666F4" w:rsidRDefault="00B36D09" w:rsidP="001A3F09">
            <w:pPr>
              <w:jc w:val="center"/>
              <w:rPr>
                <w:szCs w:val="26"/>
              </w:rPr>
            </w:pPr>
            <w:r w:rsidRPr="00A666F4">
              <w:rPr>
                <w:szCs w:val="26"/>
              </w:rPr>
              <w:t>18</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szCs w:val="26"/>
              </w:rPr>
            </w:pPr>
            <w:r w:rsidRPr="00A666F4">
              <w:rPr>
                <w:szCs w:val="26"/>
              </w:rPr>
              <w:t>19</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2</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Nội vụ</w:t>
            </w:r>
          </w:p>
        </w:tc>
        <w:tc>
          <w:tcPr>
            <w:tcW w:w="581" w:type="pct"/>
            <w:shd w:val="clear" w:color="auto" w:fill="auto"/>
            <w:vAlign w:val="center"/>
          </w:tcPr>
          <w:p w:rsidR="00B36D09" w:rsidRPr="00A666F4" w:rsidRDefault="00B36D09" w:rsidP="001A3F09">
            <w:pPr>
              <w:jc w:val="center"/>
              <w:rPr>
                <w:bCs/>
                <w:szCs w:val="26"/>
              </w:rPr>
            </w:pPr>
            <w:r w:rsidRPr="00A666F4">
              <w:rPr>
                <w:bCs/>
                <w:szCs w:val="26"/>
              </w:rPr>
              <w:t>09</w:t>
            </w:r>
          </w:p>
        </w:tc>
        <w:tc>
          <w:tcPr>
            <w:tcW w:w="827" w:type="pct"/>
            <w:shd w:val="clear" w:color="auto" w:fill="auto"/>
            <w:vAlign w:val="center"/>
          </w:tcPr>
          <w:p w:rsidR="00B36D09" w:rsidRPr="00A666F4" w:rsidRDefault="00B36D09" w:rsidP="001A3F09">
            <w:pPr>
              <w:jc w:val="center"/>
              <w:rPr>
                <w:bCs/>
                <w:szCs w:val="26"/>
              </w:rPr>
            </w:pPr>
            <w:r w:rsidRPr="00A666F4">
              <w:rPr>
                <w:bCs/>
                <w:szCs w:val="26"/>
              </w:rPr>
              <w:t>10</w:t>
            </w:r>
          </w:p>
        </w:tc>
        <w:tc>
          <w:tcPr>
            <w:tcW w:w="427" w:type="pct"/>
            <w:shd w:val="clear" w:color="auto" w:fill="auto"/>
            <w:vAlign w:val="center"/>
          </w:tcPr>
          <w:p w:rsidR="00B36D09" w:rsidRPr="00A666F4" w:rsidRDefault="00B36D09" w:rsidP="001A3F09">
            <w:pPr>
              <w:jc w:val="center"/>
              <w:rPr>
                <w:bCs/>
                <w:szCs w:val="26"/>
              </w:rPr>
            </w:pPr>
            <w:r w:rsidRPr="00A666F4">
              <w:rPr>
                <w:bCs/>
                <w:szCs w:val="26"/>
              </w:rPr>
              <w:t>10</w:t>
            </w:r>
          </w:p>
        </w:tc>
        <w:tc>
          <w:tcPr>
            <w:tcW w:w="429" w:type="pct"/>
            <w:vAlign w:val="center"/>
          </w:tcPr>
          <w:p w:rsidR="00B36D09" w:rsidRPr="00A666F4" w:rsidRDefault="00B36D09" w:rsidP="001A3F09">
            <w:pPr>
              <w:jc w:val="center"/>
              <w:rPr>
                <w:bCs/>
                <w:szCs w:val="26"/>
              </w:rPr>
            </w:pPr>
            <w:r w:rsidRPr="00A666F4">
              <w:rPr>
                <w:bCs/>
                <w:szCs w:val="26"/>
              </w:rPr>
              <w:t>10</w:t>
            </w:r>
          </w:p>
        </w:tc>
        <w:tc>
          <w:tcPr>
            <w:tcW w:w="397" w:type="pct"/>
            <w:shd w:val="clear" w:color="auto" w:fill="auto"/>
            <w:noWrap/>
            <w:vAlign w:val="center"/>
          </w:tcPr>
          <w:p w:rsidR="00B36D09" w:rsidRPr="00A666F4" w:rsidRDefault="00B36D09" w:rsidP="001A3F09">
            <w:pPr>
              <w:jc w:val="center"/>
              <w:rPr>
                <w:szCs w:val="26"/>
              </w:rPr>
            </w:pPr>
            <w:r w:rsidRPr="00A666F4">
              <w:rPr>
                <w:szCs w:val="26"/>
              </w:rPr>
              <w:t>09</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09</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3</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Tư pháp</w:t>
            </w:r>
          </w:p>
        </w:tc>
        <w:tc>
          <w:tcPr>
            <w:tcW w:w="581" w:type="pct"/>
            <w:shd w:val="clear" w:color="auto" w:fill="auto"/>
            <w:vAlign w:val="center"/>
          </w:tcPr>
          <w:p w:rsidR="00B36D09" w:rsidRPr="00A666F4" w:rsidRDefault="00B36D09" w:rsidP="001A3F09">
            <w:pPr>
              <w:jc w:val="center"/>
              <w:rPr>
                <w:bCs/>
                <w:szCs w:val="26"/>
              </w:rPr>
            </w:pPr>
            <w:r w:rsidRPr="00A666F4">
              <w:rPr>
                <w:bCs/>
                <w:szCs w:val="26"/>
              </w:rPr>
              <w:t>04</w:t>
            </w:r>
          </w:p>
        </w:tc>
        <w:tc>
          <w:tcPr>
            <w:tcW w:w="827" w:type="pct"/>
            <w:shd w:val="clear" w:color="auto" w:fill="auto"/>
            <w:vAlign w:val="center"/>
          </w:tcPr>
          <w:p w:rsidR="00B36D09" w:rsidRPr="00A666F4" w:rsidRDefault="00B36D09" w:rsidP="001A3F09">
            <w:pPr>
              <w:jc w:val="center"/>
              <w:rPr>
                <w:bCs/>
                <w:szCs w:val="26"/>
              </w:rPr>
            </w:pPr>
            <w:r w:rsidRPr="00A666F4">
              <w:rPr>
                <w:bCs/>
                <w:szCs w:val="26"/>
              </w:rPr>
              <w:t>05</w:t>
            </w:r>
          </w:p>
        </w:tc>
        <w:tc>
          <w:tcPr>
            <w:tcW w:w="427" w:type="pct"/>
            <w:shd w:val="clear" w:color="auto" w:fill="auto"/>
            <w:vAlign w:val="center"/>
          </w:tcPr>
          <w:p w:rsidR="00B36D09" w:rsidRPr="00A666F4" w:rsidRDefault="00B36D09" w:rsidP="001A3F09">
            <w:pPr>
              <w:jc w:val="center"/>
              <w:rPr>
                <w:bCs/>
                <w:szCs w:val="26"/>
              </w:rPr>
            </w:pPr>
            <w:r w:rsidRPr="00A666F4">
              <w:rPr>
                <w:bCs/>
                <w:szCs w:val="26"/>
              </w:rPr>
              <w:t>05</w:t>
            </w:r>
          </w:p>
        </w:tc>
        <w:tc>
          <w:tcPr>
            <w:tcW w:w="429" w:type="pct"/>
            <w:vAlign w:val="center"/>
          </w:tcPr>
          <w:p w:rsidR="00B36D09" w:rsidRPr="00A666F4" w:rsidRDefault="00B36D09" w:rsidP="001A3F09">
            <w:pPr>
              <w:jc w:val="center"/>
              <w:rPr>
                <w:bCs/>
                <w:szCs w:val="26"/>
              </w:rPr>
            </w:pPr>
            <w:r w:rsidRPr="00A666F4">
              <w:rPr>
                <w:bCs/>
                <w:szCs w:val="26"/>
              </w:rPr>
              <w:t>05</w:t>
            </w:r>
          </w:p>
        </w:tc>
        <w:tc>
          <w:tcPr>
            <w:tcW w:w="397" w:type="pct"/>
            <w:shd w:val="clear" w:color="auto" w:fill="auto"/>
            <w:noWrap/>
            <w:vAlign w:val="center"/>
          </w:tcPr>
          <w:p w:rsidR="00B36D09" w:rsidRPr="00A666F4" w:rsidRDefault="00B36D09" w:rsidP="001A3F09">
            <w:pPr>
              <w:jc w:val="center"/>
              <w:rPr>
                <w:szCs w:val="26"/>
              </w:rPr>
            </w:pPr>
            <w:r w:rsidRPr="00A666F4">
              <w:rPr>
                <w:szCs w:val="26"/>
              </w:rPr>
              <w:t>02</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05</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4</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Tài chính - Kế hoạch</w:t>
            </w:r>
          </w:p>
        </w:tc>
        <w:tc>
          <w:tcPr>
            <w:tcW w:w="581" w:type="pct"/>
            <w:shd w:val="clear" w:color="auto" w:fill="auto"/>
            <w:vAlign w:val="center"/>
          </w:tcPr>
          <w:p w:rsidR="00B36D09" w:rsidRPr="00A666F4" w:rsidRDefault="00B36D09" w:rsidP="001A3F09">
            <w:pPr>
              <w:jc w:val="center"/>
              <w:rPr>
                <w:bCs/>
                <w:szCs w:val="26"/>
              </w:rPr>
            </w:pPr>
            <w:r w:rsidRPr="00A666F4">
              <w:rPr>
                <w:bCs/>
                <w:szCs w:val="26"/>
              </w:rPr>
              <w:t>12</w:t>
            </w:r>
          </w:p>
        </w:tc>
        <w:tc>
          <w:tcPr>
            <w:tcW w:w="827" w:type="pct"/>
            <w:shd w:val="clear" w:color="auto" w:fill="auto"/>
            <w:vAlign w:val="center"/>
          </w:tcPr>
          <w:p w:rsidR="00B36D09" w:rsidRPr="00A666F4" w:rsidRDefault="00B36D09" w:rsidP="001A3F09">
            <w:pPr>
              <w:jc w:val="center"/>
              <w:rPr>
                <w:bCs/>
                <w:szCs w:val="26"/>
              </w:rPr>
            </w:pPr>
            <w:r w:rsidRPr="00A666F4">
              <w:rPr>
                <w:bCs/>
                <w:szCs w:val="26"/>
              </w:rPr>
              <w:t>12</w:t>
            </w:r>
          </w:p>
        </w:tc>
        <w:tc>
          <w:tcPr>
            <w:tcW w:w="427" w:type="pct"/>
            <w:shd w:val="clear" w:color="auto" w:fill="auto"/>
            <w:vAlign w:val="center"/>
          </w:tcPr>
          <w:p w:rsidR="00B36D09" w:rsidRPr="00A666F4" w:rsidRDefault="00B36D09" w:rsidP="001A3F09">
            <w:pPr>
              <w:jc w:val="center"/>
              <w:rPr>
                <w:bCs/>
                <w:szCs w:val="26"/>
              </w:rPr>
            </w:pPr>
            <w:r w:rsidRPr="00A666F4">
              <w:rPr>
                <w:bCs/>
                <w:szCs w:val="26"/>
              </w:rPr>
              <w:t>12</w:t>
            </w:r>
          </w:p>
        </w:tc>
        <w:tc>
          <w:tcPr>
            <w:tcW w:w="429" w:type="pct"/>
            <w:vAlign w:val="center"/>
          </w:tcPr>
          <w:p w:rsidR="00B36D09" w:rsidRPr="00A666F4" w:rsidRDefault="00B36D09" w:rsidP="001A3F09">
            <w:pPr>
              <w:jc w:val="center"/>
              <w:rPr>
                <w:bCs/>
                <w:szCs w:val="26"/>
              </w:rPr>
            </w:pPr>
            <w:r w:rsidRPr="00A666F4">
              <w:rPr>
                <w:bCs/>
                <w:szCs w:val="26"/>
              </w:rPr>
              <w:t>12</w:t>
            </w:r>
          </w:p>
        </w:tc>
        <w:tc>
          <w:tcPr>
            <w:tcW w:w="397" w:type="pct"/>
            <w:shd w:val="clear" w:color="auto" w:fill="auto"/>
            <w:noWrap/>
            <w:vAlign w:val="center"/>
          </w:tcPr>
          <w:p w:rsidR="00B36D09" w:rsidRPr="00A666F4" w:rsidRDefault="00B36D09" w:rsidP="001A3F09">
            <w:pPr>
              <w:jc w:val="center"/>
              <w:rPr>
                <w:szCs w:val="26"/>
              </w:rPr>
            </w:pPr>
            <w:r w:rsidRPr="00A666F4">
              <w:rPr>
                <w:szCs w:val="26"/>
              </w:rPr>
              <w:t>10</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12</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5</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Tài nguyên và Môi trường</w:t>
            </w:r>
          </w:p>
        </w:tc>
        <w:tc>
          <w:tcPr>
            <w:tcW w:w="581" w:type="pct"/>
            <w:shd w:val="clear" w:color="auto" w:fill="auto"/>
            <w:vAlign w:val="center"/>
          </w:tcPr>
          <w:p w:rsidR="00B36D09" w:rsidRPr="00A666F4" w:rsidRDefault="00B36D09" w:rsidP="001A3F09">
            <w:pPr>
              <w:jc w:val="center"/>
              <w:rPr>
                <w:bCs/>
                <w:szCs w:val="26"/>
              </w:rPr>
            </w:pPr>
            <w:r w:rsidRPr="00A666F4">
              <w:rPr>
                <w:bCs/>
                <w:szCs w:val="26"/>
              </w:rPr>
              <w:t>10</w:t>
            </w:r>
          </w:p>
        </w:tc>
        <w:tc>
          <w:tcPr>
            <w:tcW w:w="827" w:type="pct"/>
            <w:shd w:val="clear" w:color="auto" w:fill="auto"/>
            <w:vAlign w:val="center"/>
          </w:tcPr>
          <w:p w:rsidR="00B36D09" w:rsidRPr="00A666F4" w:rsidRDefault="00B36D09" w:rsidP="001A3F09">
            <w:pPr>
              <w:jc w:val="center"/>
              <w:rPr>
                <w:bCs/>
                <w:szCs w:val="26"/>
              </w:rPr>
            </w:pPr>
            <w:r w:rsidRPr="00A666F4">
              <w:rPr>
                <w:bCs/>
                <w:szCs w:val="26"/>
              </w:rPr>
              <w:t>10</w:t>
            </w:r>
          </w:p>
        </w:tc>
        <w:tc>
          <w:tcPr>
            <w:tcW w:w="427" w:type="pct"/>
            <w:shd w:val="clear" w:color="auto" w:fill="auto"/>
            <w:vAlign w:val="center"/>
          </w:tcPr>
          <w:p w:rsidR="00B36D09" w:rsidRPr="00A666F4" w:rsidRDefault="00B36D09" w:rsidP="001A3F09">
            <w:pPr>
              <w:jc w:val="center"/>
              <w:rPr>
                <w:bCs/>
                <w:szCs w:val="26"/>
              </w:rPr>
            </w:pPr>
            <w:r w:rsidRPr="00A666F4">
              <w:rPr>
                <w:bCs/>
                <w:szCs w:val="26"/>
              </w:rPr>
              <w:t>10</w:t>
            </w:r>
          </w:p>
        </w:tc>
        <w:tc>
          <w:tcPr>
            <w:tcW w:w="429" w:type="pct"/>
            <w:vAlign w:val="center"/>
          </w:tcPr>
          <w:p w:rsidR="00B36D09" w:rsidRPr="00A666F4" w:rsidRDefault="00B36D09" w:rsidP="001A3F09">
            <w:pPr>
              <w:jc w:val="center"/>
              <w:rPr>
                <w:bCs/>
                <w:szCs w:val="26"/>
              </w:rPr>
            </w:pPr>
            <w:r w:rsidRPr="00A666F4">
              <w:rPr>
                <w:bCs/>
                <w:szCs w:val="26"/>
              </w:rPr>
              <w:t>10</w:t>
            </w:r>
          </w:p>
        </w:tc>
        <w:tc>
          <w:tcPr>
            <w:tcW w:w="397" w:type="pct"/>
            <w:shd w:val="clear" w:color="auto" w:fill="auto"/>
            <w:noWrap/>
            <w:vAlign w:val="center"/>
          </w:tcPr>
          <w:p w:rsidR="00B36D09" w:rsidRPr="00A666F4" w:rsidRDefault="00B36D09" w:rsidP="001A3F09">
            <w:pPr>
              <w:jc w:val="center"/>
              <w:rPr>
                <w:szCs w:val="26"/>
              </w:rPr>
            </w:pPr>
            <w:r w:rsidRPr="00A666F4">
              <w:rPr>
                <w:szCs w:val="26"/>
              </w:rPr>
              <w:t>06</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10</w:t>
            </w:r>
          </w:p>
        </w:tc>
      </w:tr>
      <w:tr w:rsidR="00465D4A" w:rsidRPr="00A666F4" w:rsidTr="00605A55">
        <w:trPr>
          <w:trHeight w:val="536"/>
          <w:jc w:val="center"/>
        </w:trPr>
        <w:tc>
          <w:tcPr>
            <w:tcW w:w="192" w:type="pct"/>
            <w:shd w:val="clear" w:color="auto" w:fill="auto"/>
            <w:vAlign w:val="center"/>
          </w:tcPr>
          <w:p w:rsidR="00B36D09" w:rsidRPr="00A666F4" w:rsidRDefault="00B36D09" w:rsidP="001A3F09">
            <w:pPr>
              <w:jc w:val="center"/>
              <w:rPr>
                <w:bCs/>
                <w:szCs w:val="26"/>
              </w:rPr>
            </w:pPr>
            <w:r w:rsidRPr="00A666F4">
              <w:rPr>
                <w:bCs/>
                <w:szCs w:val="26"/>
              </w:rPr>
              <w:t>6</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Lao động - Thương binh và Xã hội</w:t>
            </w:r>
          </w:p>
        </w:tc>
        <w:tc>
          <w:tcPr>
            <w:tcW w:w="581" w:type="pct"/>
            <w:shd w:val="clear" w:color="auto" w:fill="auto"/>
            <w:vAlign w:val="center"/>
          </w:tcPr>
          <w:p w:rsidR="00B36D09" w:rsidRPr="00A666F4" w:rsidRDefault="00B36D09" w:rsidP="001A3F09">
            <w:pPr>
              <w:jc w:val="center"/>
              <w:rPr>
                <w:bCs/>
                <w:szCs w:val="26"/>
              </w:rPr>
            </w:pPr>
            <w:r w:rsidRPr="00A666F4">
              <w:rPr>
                <w:bCs/>
                <w:szCs w:val="26"/>
              </w:rPr>
              <w:t>08</w:t>
            </w:r>
          </w:p>
        </w:tc>
        <w:tc>
          <w:tcPr>
            <w:tcW w:w="827" w:type="pct"/>
            <w:shd w:val="clear" w:color="auto" w:fill="auto"/>
            <w:vAlign w:val="center"/>
          </w:tcPr>
          <w:p w:rsidR="00B36D09" w:rsidRPr="00A666F4" w:rsidRDefault="00B36D09" w:rsidP="001A3F09">
            <w:pPr>
              <w:jc w:val="center"/>
              <w:rPr>
                <w:bCs/>
                <w:szCs w:val="26"/>
              </w:rPr>
            </w:pPr>
            <w:r w:rsidRPr="00A666F4">
              <w:rPr>
                <w:bCs/>
                <w:szCs w:val="26"/>
              </w:rPr>
              <w:t>08</w:t>
            </w:r>
          </w:p>
        </w:tc>
        <w:tc>
          <w:tcPr>
            <w:tcW w:w="427" w:type="pct"/>
            <w:shd w:val="clear" w:color="auto" w:fill="auto"/>
            <w:vAlign w:val="center"/>
          </w:tcPr>
          <w:p w:rsidR="00B36D09" w:rsidRPr="00A666F4" w:rsidRDefault="00B36D09" w:rsidP="001A3F09">
            <w:pPr>
              <w:jc w:val="center"/>
              <w:rPr>
                <w:bCs/>
                <w:szCs w:val="26"/>
              </w:rPr>
            </w:pPr>
            <w:r w:rsidRPr="00A666F4">
              <w:rPr>
                <w:bCs/>
                <w:szCs w:val="26"/>
              </w:rPr>
              <w:t>08</w:t>
            </w:r>
          </w:p>
        </w:tc>
        <w:tc>
          <w:tcPr>
            <w:tcW w:w="429" w:type="pct"/>
            <w:vAlign w:val="center"/>
          </w:tcPr>
          <w:p w:rsidR="00B36D09" w:rsidRPr="00A666F4" w:rsidRDefault="00B36D09" w:rsidP="001A3F09">
            <w:pPr>
              <w:jc w:val="center"/>
              <w:rPr>
                <w:bCs/>
                <w:szCs w:val="26"/>
              </w:rPr>
            </w:pPr>
            <w:r w:rsidRPr="00A666F4">
              <w:rPr>
                <w:bCs/>
                <w:szCs w:val="26"/>
              </w:rPr>
              <w:t>08</w:t>
            </w:r>
          </w:p>
        </w:tc>
        <w:tc>
          <w:tcPr>
            <w:tcW w:w="397" w:type="pct"/>
            <w:shd w:val="clear" w:color="auto" w:fill="auto"/>
            <w:noWrap/>
            <w:vAlign w:val="center"/>
          </w:tcPr>
          <w:p w:rsidR="00B36D09" w:rsidRPr="00A666F4" w:rsidRDefault="00B36D09" w:rsidP="001A3F09">
            <w:pPr>
              <w:jc w:val="center"/>
              <w:rPr>
                <w:szCs w:val="26"/>
              </w:rPr>
            </w:pPr>
            <w:r w:rsidRPr="00A666F4">
              <w:rPr>
                <w:szCs w:val="26"/>
              </w:rPr>
              <w:t>08</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08</w:t>
            </w:r>
          </w:p>
        </w:tc>
      </w:tr>
      <w:tr w:rsidR="00465D4A" w:rsidRPr="00A666F4" w:rsidTr="00605A55">
        <w:trPr>
          <w:trHeight w:val="536"/>
          <w:jc w:val="center"/>
        </w:trPr>
        <w:tc>
          <w:tcPr>
            <w:tcW w:w="192" w:type="pct"/>
            <w:shd w:val="clear" w:color="auto" w:fill="auto"/>
            <w:vAlign w:val="center"/>
          </w:tcPr>
          <w:p w:rsidR="00B36D09" w:rsidRPr="00A666F4" w:rsidRDefault="00B36D09" w:rsidP="001A3F09">
            <w:pPr>
              <w:jc w:val="center"/>
              <w:rPr>
                <w:bCs/>
                <w:szCs w:val="26"/>
              </w:rPr>
            </w:pPr>
            <w:r w:rsidRPr="00A666F4">
              <w:rPr>
                <w:bCs/>
                <w:szCs w:val="26"/>
              </w:rPr>
              <w:t>7</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Văn hóa và Thông tin</w:t>
            </w:r>
          </w:p>
        </w:tc>
        <w:tc>
          <w:tcPr>
            <w:tcW w:w="581" w:type="pct"/>
            <w:shd w:val="clear" w:color="auto" w:fill="auto"/>
            <w:vAlign w:val="center"/>
          </w:tcPr>
          <w:p w:rsidR="00B36D09" w:rsidRPr="00A666F4" w:rsidRDefault="00B36D09" w:rsidP="001A3F09">
            <w:pPr>
              <w:jc w:val="center"/>
              <w:rPr>
                <w:bCs/>
                <w:szCs w:val="26"/>
              </w:rPr>
            </w:pPr>
            <w:r w:rsidRPr="00A666F4">
              <w:rPr>
                <w:bCs/>
                <w:szCs w:val="26"/>
              </w:rPr>
              <w:t>06</w:t>
            </w:r>
          </w:p>
        </w:tc>
        <w:tc>
          <w:tcPr>
            <w:tcW w:w="827" w:type="pct"/>
            <w:shd w:val="clear" w:color="auto" w:fill="auto"/>
            <w:vAlign w:val="center"/>
          </w:tcPr>
          <w:p w:rsidR="00B36D09" w:rsidRPr="00A666F4" w:rsidRDefault="00B36D09" w:rsidP="001A3F09">
            <w:pPr>
              <w:jc w:val="center"/>
              <w:rPr>
                <w:bCs/>
                <w:szCs w:val="26"/>
              </w:rPr>
            </w:pPr>
            <w:r w:rsidRPr="00A666F4">
              <w:rPr>
                <w:bCs/>
                <w:szCs w:val="26"/>
              </w:rPr>
              <w:t>07</w:t>
            </w:r>
          </w:p>
        </w:tc>
        <w:tc>
          <w:tcPr>
            <w:tcW w:w="427" w:type="pct"/>
            <w:shd w:val="clear" w:color="auto" w:fill="auto"/>
            <w:vAlign w:val="center"/>
          </w:tcPr>
          <w:p w:rsidR="00B36D09" w:rsidRPr="00A666F4" w:rsidRDefault="00B36D09" w:rsidP="001A3F09">
            <w:pPr>
              <w:jc w:val="center"/>
              <w:rPr>
                <w:bCs/>
                <w:szCs w:val="26"/>
              </w:rPr>
            </w:pPr>
            <w:r w:rsidRPr="00A666F4">
              <w:rPr>
                <w:bCs/>
                <w:szCs w:val="26"/>
              </w:rPr>
              <w:t>06</w:t>
            </w:r>
          </w:p>
        </w:tc>
        <w:tc>
          <w:tcPr>
            <w:tcW w:w="429" w:type="pct"/>
            <w:vAlign w:val="center"/>
          </w:tcPr>
          <w:p w:rsidR="00B36D09" w:rsidRPr="00A666F4" w:rsidRDefault="00B36D09" w:rsidP="001A3F09">
            <w:pPr>
              <w:jc w:val="center"/>
              <w:rPr>
                <w:bCs/>
                <w:szCs w:val="26"/>
              </w:rPr>
            </w:pPr>
            <w:r w:rsidRPr="00A666F4">
              <w:rPr>
                <w:bCs/>
                <w:szCs w:val="26"/>
              </w:rPr>
              <w:t>06</w:t>
            </w:r>
          </w:p>
        </w:tc>
        <w:tc>
          <w:tcPr>
            <w:tcW w:w="397" w:type="pct"/>
            <w:shd w:val="clear" w:color="auto" w:fill="auto"/>
            <w:vAlign w:val="center"/>
          </w:tcPr>
          <w:p w:rsidR="00B36D09" w:rsidRPr="00A666F4" w:rsidRDefault="00B36D09" w:rsidP="001A3F09">
            <w:pPr>
              <w:jc w:val="center"/>
              <w:rPr>
                <w:szCs w:val="26"/>
              </w:rPr>
            </w:pPr>
            <w:r w:rsidRPr="00A666F4">
              <w:rPr>
                <w:szCs w:val="26"/>
              </w:rPr>
              <w:t>04</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06</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lastRenderedPageBreak/>
              <w:t>8</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Giáo dục và Đào tạo</w:t>
            </w:r>
          </w:p>
        </w:tc>
        <w:tc>
          <w:tcPr>
            <w:tcW w:w="581" w:type="pct"/>
            <w:shd w:val="clear" w:color="auto" w:fill="auto"/>
            <w:vAlign w:val="center"/>
          </w:tcPr>
          <w:p w:rsidR="00B36D09" w:rsidRPr="00A666F4" w:rsidRDefault="00B36D09" w:rsidP="001A3F09">
            <w:pPr>
              <w:jc w:val="center"/>
              <w:rPr>
                <w:bCs/>
                <w:szCs w:val="26"/>
              </w:rPr>
            </w:pPr>
            <w:r w:rsidRPr="00A666F4">
              <w:rPr>
                <w:bCs/>
                <w:szCs w:val="26"/>
              </w:rPr>
              <w:t>10</w:t>
            </w:r>
          </w:p>
        </w:tc>
        <w:tc>
          <w:tcPr>
            <w:tcW w:w="827" w:type="pct"/>
            <w:shd w:val="clear" w:color="auto" w:fill="auto"/>
            <w:vAlign w:val="center"/>
          </w:tcPr>
          <w:p w:rsidR="00B36D09" w:rsidRPr="00A666F4" w:rsidRDefault="00B36D09" w:rsidP="001A3F09">
            <w:pPr>
              <w:jc w:val="center"/>
              <w:rPr>
                <w:bCs/>
                <w:szCs w:val="26"/>
              </w:rPr>
            </w:pPr>
            <w:r w:rsidRPr="00A666F4">
              <w:rPr>
                <w:bCs/>
                <w:szCs w:val="26"/>
              </w:rPr>
              <w:t>10</w:t>
            </w:r>
          </w:p>
        </w:tc>
        <w:tc>
          <w:tcPr>
            <w:tcW w:w="427" w:type="pct"/>
            <w:shd w:val="clear" w:color="auto" w:fill="auto"/>
            <w:vAlign w:val="center"/>
          </w:tcPr>
          <w:p w:rsidR="00B36D09" w:rsidRPr="00A666F4" w:rsidRDefault="00B36D09" w:rsidP="001A3F09">
            <w:pPr>
              <w:jc w:val="center"/>
              <w:rPr>
                <w:bCs/>
                <w:szCs w:val="26"/>
              </w:rPr>
            </w:pPr>
            <w:r w:rsidRPr="00A666F4">
              <w:rPr>
                <w:bCs/>
                <w:szCs w:val="26"/>
              </w:rPr>
              <w:t>10</w:t>
            </w:r>
          </w:p>
        </w:tc>
        <w:tc>
          <w:tcPr>
            <w:tcW w:w="429" w:type="pct"/>
            <w:vAlign w:val="center"/>
          </w:tcPr>
          <w:p w:rsidR="00B36D09" w:rsidRPr="00A666F4" w:rsidRDefault="00B36D09" w:rsidP="001A3F09">
            <w:pPr>
              <w:jc w:val="center"/>
              <w:rPr>
                <w:bCs/>
                <w:szCs w:val="26"/>
              </w:rPr>
            </w:pPr>
            <w:r w:rsidRPr="00A666F4">
              <w:rPr>
                <w:bCs/>
                <w:szCs w:val="26"/>
              </w:rPr>
              <w:t>10</w:t>
            </w:r>
          </w:p>
        </w:tc>
        <w:tc>
          <w:tcPr>
            <w:tcW w:w="397" w:type="pct"/>
            <w:shd w:val="clear" w:color="auto" w:fill="auto"/>
            <w:noWrap/>
            <w:vAlign w:val="center"/>
          </w:tcPr>
          <w:p w:rsidR="00B36D09" w:rsidRPr="00A666F4" w:rsidRDefault="00B36D09" w:rsidP="001A3F09">
            <w:pPr>
              <w:jc w:val="center"/>
              <w:rPr>
                <w:szCs w:val="26"/>
              </w:rPr>
            </w:pPr>
            <w:r w:rsidRPr="00A666F4">
              <w:rPr>
                <w:szCs w:val="26"/>
              </w:rPr>
              <w:t>10</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10</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9</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Y tế</w:t>
            </w:r>
          </w:p>
        </w:tc>
        <w:tc>
          <w:tcPr>
            <w:tcW w:w="581" w:type="pct"/>
            <w:shd w:val="clear" w:color="auto" w:fill="auto"/>
            <w:vAlign w:val="center"/>
          </w:tcPr>
          <w:p w:rsidR="00B36D09" w:rsidRPr="00A666F4" w:rsidRDefault="00B36D09" w:rsidP="001A3F09">
            <w:pPr>
              <w:jc w:val="center"/>
              <w:rPr>
                <w:bCs/>
                <w:szCs w:val="26"/>
              </w:rPr>
            </w:pPr>
            <w:r w:rsidRPr="00A666F4">
              <w:rPr>
                <w:bCs/>
                <w:szCs w:val="26"/>
              </w:rPr>
              <w:t>05</w:t>
            </w:r>
          </w:p>
        </w:tc>
        <w:tc>
          <w:tcPr>
            <w:tcW w:w="827" w:type="pct"/>
            <w:shd w:val="clear" w:color="auto" w:fill="auto"/>
            <w:vAlign w:val="center"/>
          </w:tcPr>
          <w:p w:rsidR="00B36D09" w:rsidRPr="00A666F4" w:rsidRDefault="00B36D09" w:rsidP="001A3F09">
            <w:pPr>
              <w:jc w:val="center"/>
              <w:rPr>
                <w:bCs/>
                <w:szCs w:val="26"/>
              </w:rPr>
            </w:pPr>
            <w:r w:rsidRPr="00A666F4">
              <w:rPr>
                <w:bCs/>
                <w:szCs w:val="26"/>
              </w:rPr>
              <w:t>05</w:t>
            </w:r>
          </w:p>
        </w:tc>
        <w:tc>
          <w:tcPr>
            <w:tcW w:w="427" w:type="pct"/>
            <w:shd w:val="clear" w:color="auto" w:fill="auto"/>
            <w:vAlign w:val="center"/>
          </w:tcPr>
          <w:p w:rsidR="00B36D09" w:rsidRPr="00A666F4" w:rsidRDefault="00B36D09" w:rsidP="001A3F09">
            <w:pPr>
              <w:jc w:val="center"/>
              <w:rPr>
                <w:bCs/>
                <w:szCs w:val="26"/>
              </w:rPr>
            </w:pPr>
            <w:r w:rsidRPr="00A666F4">
              <w:rPr>
                <w:bCs/>
                <w:szCs w:val="26"/>
              </w:rPr>
              <w:t>05</w:t>
            </w:r>
          </w:p>
        </w:tc>
        <w:tc>
          <w:tcPr>
            <w:tcW w:w="429" w:type="pct"/>
            <w:vAlign w:val="center"/>
          </w:tcPr>
          <w:p w:rsidR="00B36D09" w:rsidRPr="00A666F4" w:rsidRDefault="00B36D09" w:rsidP="001A3F09">
            <w:pPr>
              <w:jc w:val="center"/>
              <w:rPr>
                <w:bCs/>
                <w:szCs w:val="26"/>
              </w:rPr>
            </w:pPr>
            <w:r w:rsidRPr="00A666F4">
              <w:rPr>
                <w:bCs/>
                <w:szCs w:val="26"/>
              </w:rPr>
              <w:t>05</w:t>
            </w:r>
          </w:p>
        </w:tc>
        <w:tc>
          <w:tcPr>
            <w:tcW w:w="397" w:type="pct"/>
            <w:shd w:val="clear" w:color="auto" w:fill="auto"/>
            <w:noWrap/>
            <w:vAlign w:val="center"/>
          </w:tcPr>
          <w:p w:rsidR="00B36D09" w:rsidRPr="00A666F4" w:rsidRDefault="00B36D09" w:rsidP="001A3F09">
            <w:pPr>
              <w:jc w:val="center"/>
              <w:rPr>
                <w:szCs w:val="26"/>
              </w:rPr>
            </w:pPr>
            <w:r w:rsidRPr="00A666F4">
              <w:rPr>
                <w:szCs w:val="26"/>
              </w:rPr>
              <w:t>02</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05</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10</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Thanh tra thành phố</w:t>
            </w:r>
          </w:p>
        </w:tc>
        <w:tc>
          <w:tcPr>
            <w:tcW w:w="581" w:type="pct"/>
            <w:shd w:val="clear" w:color="auto" w:fill="auto"/>
            <w:vAlign w:val="center"/>
          </w:tcPr>
          <w:p w:rsidR="00B36D09" w:rsidRPr="00A666F4" w:rsidRDefault="00B36D09" w:rsidP="001A3F09">
            <w:pPr>
              <w:jc w:val="center"/>
              <w:rPr>
                <w:bCs/>
                <w:szCs w:val="26"/>
              </w:rPr>
            </w:pPr>
            <w:r w:rsidRPr="00A666F4">
              <w:rPr>
                <w:bCs/>
                <w:szCs w:val="26"/>
              </w:rPr>
              <w:t>05</w:t>
            </w:r>
          </w:p>
        </w:tc>
        <w:tc>
          <w:tcPr>
            <w:tcW w:w="827" w:type="pct"/>
            <w:shd w:val="clear" w:color="auto" w:fill="auto"/>
            <w:vAlign w:val="center"/>
          </w:tcPr>
          <w:p w:rsidR="00B36D09" w:rsidRPr="00A666F4" w:rsidRDefault="00B36D09" w:rsidP="001A3F09">
            <w:pPr>
              <w:jc w:val="center"/>
              <w:rPr>
                <w:bCs/>
                <w:szCs w:val="26"/>
              </w:rPr>
            </w:pPr>
            <w:r w:rsidRPr="00A666F4">
              <w:rPr>
                <w:bCs/>
                <w:szCs w:val="26"/>
              </w:rPr>
              <w:t>06</w:t>
            </w:r>
          </w:p>
        </w:tc>
        <w:tc>
          <w:tcPr>
            <w:tcW w:w="427" w:type="pct"/>
            <w:shd w:val="clear" w:color="auto" w:fill="auto"/>
            <w:vAlign w:val="center"/>
          </w:tcPr>
          <w:p w:rsidR="00B36D09" w:rsidRPr="00A666F4" w:rsidRDefault="00B36D09" w:rsidP="001A3F09">
            <w:pPr>
              <w:jc w:val="center"/>
              <w:rPr>
                <w:bCs/>
                <w:szCs w:val="26"/>
              </w:rPr>
            </w:pPr>
            <w:r w:rsidRPr="00A666F4">
              <w:rPr>
                <w:bCs/>
                <w:szCs w:val="26"/>
              </w:rPr>
              <w:t>06</w:t>
            </w:r>
          </w:p>
        </w:tc>
        <w:tc>
          <w:tcPr>
            <w:tcW w:w="429" w:type="pct"/>
            <w:vAlign w:val="center"/>
          </w:tcPr>
          <w:p w:rsidR="00B36D09" w:rsidRPr="00A666F4" w:rsidRDefault="00B36D09" w:rsidP="001A3F09">
            <w:pPr>
              <w:jc w:val="center"/>
              <w:rPr>
                <w:bCs/>
                <w:szCs w:val="26"/>
              </w:rPr>
            </w:pPr>
            <w:r w:rsidRPr="00A666F4">
              <w:rPr>
                <w:bCs/>
                <w:szCs w:val="26"/>
              </w:rPr>
              <w:t>06</w:t>
            </w:r>
          </w:p>
        </w:tc>
        <w:tc>
          <w:tcPr>
            <w:tcW w:w="397" w:type="pct"/>
            <w:shd w:val="clear" w:color="auto" w:fill="auto"/>
            <w:noWrap/>
            <w:vAlign w:val="center"/>
          </w:tcPr>
          <w:p w:rsidR="00B36D09" w:rsidRPr="00A666F4" w:rsidRDefault="00B36D09" w:rsidP="001A3F09">
            <w:pPr>
              <w:jc w:val="center"/>
              <w:rPr>
                <w:szCs w:val="26"/>
              </w:rPr>
            </w:pPr>
            <w:r w:rsidRPr="00A666F4">
              <w:rPr>
                <w:szCs w:val="26"/>
              </w:rPr>
              <w:t>06</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05</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11</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Quản lý đô thị</w:t>
            </w:r>
          </w:p>
        </w:tc>
        <w:tc>
          <w:tcPr>
            <w:tcW w:w="581" w:type="pct"/>
            <w:shd w:val="clear" w:color="auto" w:fill="auto"/>
            <w:vAlign w:val="center"/>
          </w:tcPr>
          <w:p w:rsidR="00B36D09" w:rsidRPr="00A666F4" w:rsidRDefault="00B36D09" w:rsidP="001A3F09">
            <w:pPr>
              <w:jc w:val="center"/>
              <w:rPr>
                <w:bCs/>
                <w:szCs w:val="26"/>
              </w:rPr>
            </w:pPr>
            <w:r w:rsidRPr="00A666F4">
              <w:rPr>
                <w:bCs/>
                <w:szCs w:val="26"/>
              </w:rPr>
              <w:t>07</w:t>
            </w:r>
          </w:p>
        </w:tc>
        <w:tc>
          <w:tcPr>
            <w:tcW w:w="827" w:type="pct"/>
            <w:shd w:val="clear" w:color="auto" w:fill="auto"/>
            <w:vAlign w:val="center"/>
          </w:tcPr>
          <w:p w:rsidR="00B36D09" w:rsidRPr="00A666F4" w:rsidRDefault="00B36D09" w:rsidP="001A3F09">
            <w:pPr>
              <w:jc w:val="center"/>
              <w:rPr>
                <w:bCs/>
                <w:szCs w:val="26"/>
              </w:rPr>
            </w:pPr>
            <w:r w:rsidRPr="00A666F4">
              <w:rPr>
                <w:bCs/>
                <w:szCs w:val="26"/>
              </w:rPr>
              <w:t>07</w:t>
            </w:r>
          </w:p>
        </w:tc>
        <w:tc>
          <w:tcPr>
            <w:tcW w:w="427" w:type="pct"/>
            <w:shd w:val="clear" w:color="auto" w:fill="auto"/>
            <w:vAlign w:val="center"/>
          </w:tcPr>
          <w:p w:rsidR="00B36D09" w:rsidRPr="00A666F4" w:rsidRDefault="00B36D09" w:rsidP="001A3F09">
            <w:pPr>
              <w:jc w:val="center"/>
              <w:rPr>
                <w:bCs/>
                <w:szCs w:val="26"/>
              </w:rPr>
            </w:pPr>
            <w:r w:rsidRPr="00A666F4">
              <w:rPr>
                <w:bCs/>
                <w:szCs w:val="26"/>
              </w:rPr>
              <w:t>07</w:t>
            </w:r>
          </w:p>
        </w:tc>
        <w:tc>
          <w:tcPr>
            <w:tcW w:w="429" w:type="pct"/>
            <w:vAlign w:val="center"/>
          </w:tcPr>
          <w:p w:rsidR="00B36D09" w:rsidRPr="00A666F4" w:rsidRDefault="00B36D09" w:rsidP="001A3F09">
            <w:pPr>
              <w:jc w:val="center"/>
              <w:rPr>
                <w:bCs/>
                <w:szCs w:val="26"/>
              </w:rPr>
            </w:pPr>
            <w:r w:rsidRPr="00A666F4">
              <w:rPr>
                <w:bCs/>
                <w:szCs w:val="26"/>
              </w:rPr>
              <w:t>07</w:t>
            </w:r>
          </w:p>
        </w:tc>
        <w:tc>
          <w:tcPr>
            <w:tcW w:w="397" w:type="pct"/>
            <w:shd w:val="clear" w:color="auto" w:fill="auto"/>
            <w:noWrap/>
            <w:vAlign w:val="center"/>
          </w:tcPr>
          <w:p w:rsidR="00B36D09" w:rsidRPr="00A666F4" w:rsidRDefault="00B36D09" w:rsidP="001A3F09">
            <w:pPr>
              <w:jc w:val="center"/>
              <w:rPr>
                <w:szCs w:val="26"/>
              </w:rPr>
            </w:pPr>
            <w:r w:rsidRPr="00A666F4">
              <w:rPr>
                <w:szCs w:val="26"/>
              </w:rPr>
              <w:t>07</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07</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12</w:t>
            </w:r>
          </w:p>
        </w:tc>
        <w:tc>
          <w:tcPr>
            <w:tcW w:w="1315" w:type="pct"/>
            <w:shd w:val="clear" w:color="auto" w:fill="auto"/>
            <w:vAlign w:val="center"/>
          </w:tcPr>
          <w:p w:rsidR="00B36D09" w:rsidRPr="00A666F4" w:rsidRDefault="00B36D09" w:rsidP="001A3F09">
            <w:pPr>
              <w:rPr>
                <w:bCs/>
                <w:szCs w:val="26"/>
              </w:rPr>
            </w:pPr>
            <w:r w:rsidRPr="00A666F4">
              <w:rPr>
                <w:bCs/>
                <w:szCs w:val="26"/>
              </w:rPr>
              <w:t xml:space="preserve"> Phòng Kinh tế</w:t>
            </w:r>
          </w:p>
        </w:tc>
        <w:tc>
          <w:tcPr>
            <w:tcW w:w="581" w:type="pct"/>
            <w:shd w:val="clear" w:color="auto" w:fill="auto"/>
            <w:vAlign w:val="center"/>
          </w:tcPr>
          <w:p w:rsidR="00B36D09" w:rsidRPr="00A666F4" w:rsidRDefault="00B36D09" w:rsidP="001A3F09">
            <w:pPr>
              <w:jc w:val="center"/>
              <w:rPr>
                <w:bCs/>
                <w:szCs w:val="26"/>
              </w:rPr>
            </w:pPr>
            <w:r w:rsidRPr="00A666F4">
              <w:rPr>
                <w:bCs/>
                <w:szCs w:val="26"/>
              </w:rPr>
              <w:t>06</w:t>
            </w:r>
          </w:p>
        </w:tc>
        <w:tc>
          <w:tcPr>
            <w:tcW w:w="827" w:type="pct"/>
            <w:shd w:val="clear" w:color="auto" w:fill="auto"/>
            <w:vAlign w:val="center"/>
          </w:tcPr>
          <w:p w:rsidR="00B36D09" w:rsidRPr="00A666F4" w:rsidRDefault="00B36D09" w:rsidP="001A3F09">
            <w:pPr>
              <w:jc w:val="center"/>
              <w:rPr>
                <w:bCs/>
                <w:szCs w:val="26"/>
              </w:rPr>
            </w:pPr>
            <w:r w:rsidRPr="00A666F4">
              <w:rPr>
                <w:bCs/>
                <w:szCs w:val="26"/>
              </w:rPr>
              <w:t>06</w:t>
            </w:r>
          </w:p>
        </w:tc>
        <w:tc>
          <w:tcPr>
            <w:tcW w:w="427" w:type="pct"/>
            <w:shd w:val="clear" w:color="auto" w:fill="auto"/>
            <w:vAlign w:val="center"/>
          </w:tcPr>
          <w:p w:rsidR="00B36D09" w:rsidRPr="00A666F4" w:rsidRDefault="00B36D09" w:rsidP="001A3F09">
            <w:pPr>
              <w:jc w:val="center"/>
              <w:rPr>
                <w:bCs/>
                <w:szCs w:val="26"/>
              </w:rPr>
            </w:pPr>
            <w:r w:rsidRPr="00A666F4">
              <w:rPr>
                <w:bCs/>
                <w:szCs w:val="26"/>
              </w:rPr>
              <w:t>06</w:t>
            </w:r>
          </w:p>
        </w:tc>
        <w:tc>
          <w:tcPr>
            <w:tcW w:w="429" w:type="pct"/>
            <w:vAlign w:val="center"/>
          </w:tcPr>
          <w:p w:rsidR="00B36D09" w:rsidRPr="00A666F4" w:rsidRDefault="00B36D09" w:rsidP="001A3F09">
            <w:pPr>
              <w:jc w:val="center"/>
              <w:rPr>
                <w:bCs/>
                <w:szCs w:val="26"/>
              </w:rPr>
            </w:pPr>
            <w:r w:rsidRPr="00A666F4">
              <w:rPr>
                <w:bCs/>
                <w:szCs w:val="26"/>
              </w:rPr>
              <w:t>06</w:t>
            </w:r>
          </w:p>
        </w:tc>
        <w:tc>
          <w:tcPr>
            <w:tcW w:w="397" w:type="pct"/>
            <w:shd w:val="clear" w:color="auto" w:fill="auto"/>
            <w:noWrap/>
            <w:vAlign w:val="center"/>
          </w:tcPr>
          <w:p w:rsidR="00B36D09" w:rsidRPr="00A666F4" w:rsidRDefault="00B36D09" w:rsidP="001A3F09">
            <w:pPr>
              <w:jc w:val="center"/>
              <w:rPr>
                <w:szCs w:val="26"/>
              </w:rPr>
            </w:pPr>
            <w:r w:rsidRPr="00A666F4">
              <w:rPr>
                <w:szCs w:val="26"/>
              </w:rPr>
              <w:t>04</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06</w:t>
            </w:r>
          </w:p>
        </w:tc>
      </w:tr>
      <w:tr w:rsidR="00465D4A" w:rsidRPr="00A666F4" w:rsidTr="00605A55">
        <w:trPr>
          <w:trHeight w:val="536"/>
          <w:jc w:val="center"/>
        </w:trPr>
        <w:tc>
          <w:tcPr>
            <w:tcW w:w="192" w:type="pct"/>
            <w:shd w:val="clear" w:color="auto" w:fill="auto"/>
            <w:noWrap/>
            <w:vAlign w:val="center"/>
          </w:tcPr>
          <w:p w:rsidR="00B36D09" w:rsidRPr="00A666F4" w:rsidRDefault="00B36D09" w:rsidP="001A3F09">
            <w:pPr>
              <w:jc w:val="center"/>
              <w:rPr>
                <w:bCs/>
                <w:szCs w:val="26"/>
              </w:rPr>
            </w:pPr>
            <w:r w:rsidRPr="00A666F4">
              <w:rPr>
                <w:bCs/>
                <w:szCs w:val="26"/>
              </w:rPr>
              <w:t>13</w:t>
            </w:r>
          </w:p>
        </w:tc>
        <w:tc>
          <w:tcPr>
            <w:tcW w:w="1315" w:type="pct"/>
            <w:shd w:val="clear" w:color="auto" w:fill="auto"/>
            <w:vAlign w:val="center"/>
          </w:tcPr>
          <w:p w:rsidR="00B36D09" w:rsidRPr="00A666F4" w:rsidRDefault="00B36D09" w:rsidP="00DE5C41">
            <w:pPr>
              <w:rPr>
                <w:bCs/>
                <w:szCs w:val="26"/>
              </w:rPr>
            </w:pPr>
            <w:r w:rsidRPr="00A666F4">
              <w:rPr>
                <w:bCs/>
                <w:szCs w:val="26"/>
              </w:rPr>
              <w:t xml:space="preserve">Đội </w:t>
            </w:r>
            <w:r w:rsidR="00DE5C41">
              <w:rPr>
                <w:bCs/>
                <w:szCs w:val="26"/>
              </w:rPr>
              <w:t>T</w:t>
            </w:r>
            <w:r w:rsidRPr="00A666F4">
              <w:rPr>
                <w:bCs/>
                <w:szCs w:val="26"/>
              </w:rPr>
              <w:t>rật tự xây dựng</w:t>
            </w:r>
          </w:p>
        </w:tc>
        <w:tc>
          <w:tcPr>
            <w:tcW w:w="581" w:type="pct"/>
            <w:shd w:val="clear" w:color="auto" w:fill="auto"/>
            <w:vAlign w:val="center"/>
          </w:tcPr>
          <w:p w:rsidR="00B36D09" w:rsidRPr="00A666F4" w:rsidRDefault="00B36D09" w:rsidP="001A3F09">
            <w:pPr>
              <w:jc w:val="center"/>
              <w:rPr>
                <w:bCs/>
                <w:szCs w:val="26"/>
              </w:rPr>
            </w:pPr>
            <w:r w:rsidRPr="00A666F4">
              <w:rPr>
                <w:bCs/>
                <w:szCs w:val="26"/>
              </w:rPr>
              <w:t>06</w:t>
            </w:r>
          </w:p>
        </w:tc>
        <w:tc>
          <w:tcPr>
            <w:tcW w:w="827" w:type="pct"/>
            <w:shd w:val="clear" w:color="auto" w:fill="auto"/>
            <w:vAlign w:val="center"/>
          </w:tcPr>
          <w:p w:rsidR="00B36D09" w:rsidRPr="00A666F4" w:rsidRDefault="00B36D09" w:rsidP="001A3F09">
            <w:pPr>
              <w:jc w:val="center"/>
              <w:rPr>
                <w:bCs/>
                <w:szCs w:val="26"/>
              </w:rPr>
            </w:pPr>
            <w:r w:rsidRPr="00A666F4">
              <w:rPr>
                <w:bCs/>
                <w:szCs w:val="26"/>
              </w:rPr>
              <w:t>06</w:t>
            </w:r>
          </w:p>
        </w:tc>
        <w:tc>
          <w:tcPr>
            <w:tcW w:w="427" w:type="pct"/>
            <w:shd w:val="clear" w:color="auto" w:fill="auto"/>
            <w:vAlign w:val="center"/>
          </w:tcPr>
          <w:p w:rsidR="00B36D09" w:rsidRPr="00A666F4" w:rsidRDefault="00B36D09" w:rsidP="001A3F09">
            <w:pPr>
              <w:jc w:val="center"/>
              <w:rPr>
                <w:bCs/>
                <w:szCs w:val="26"/>
              </w:rPr>
            </w:pPr>
            <w:r w:rsidRPr="00A666F4">
              <w:rPr>
                <w:bCs/>
                <w:szCs w:val="26"/>
              </w:rPr>
              <w:t>06</w:t>
            </w:r>
          </w:p>
        </w:tc>
        <w:tc>
          <w:tcPr>
            <w:tcW w:w="429" w:type="pct"/>
            <w:vAlign w:val="center"/>
          </w:tcPr>
          <w:p w:rsidR="00B36D09" w:rsidRPr="00A666F4" w:rsidRDefault="00B36D09" w:rsidP="001A3F09">
            <w:pPr>
              <w:jc w:val="center"/>
              <w:rPr>
                <w:bCs/>
                <w:szCs w:val="26"/>
              </w:rPr>
            </w:pPr>
            <w:r w:rsidRPr="00A666F4">
              <w:rPr>
                <w:bCs/>
                <w:szCs w:val="26"/>
              </w:rPr>
              <w:t>06</w:t>
            </w:r>
          </w:p>
        </w:tc>
        <w:tc>
          <w:tcPr>
            <w:tcW w:w="397" w:type="pct"/>
            <w:shd w:val="clear" w:color="auto" w:fill="auto"/>
            <w:noWrap/>
            <w:vAlign w:val="center"/>
          </w:tcPr>
          <w:p w:rsidR="00B36D09" w:rsidRPr="00A666F4" w:rsidRDefault="00B36D09" w:rsidP="001A3F09">
            <w:pPr>
              <w:jc w:val="center"/>
              <w:rPr>
                <w:szCs w:val="26"/>
              </w:rPr>
            </w:pPr>
            <w:r w:rsidRPr="00A666F4">
              <w:rPr>
                <w:szCs w:val="26"/>
              </w:rPr>
              <w:t>05</w:t>
            </w:r>
          </w:p>
        </w:tc>
        <w:tc>
          <w:tcPr>
            <w:tcW w:w="398" w:type="pct"/>
            <w:shd w:val="clear" w:color="auto" w:fill="auto"/>
            <w:vAlign w:val="center"/>
          </w:tcPr>
          <w:p w:rsidR="00B36D09" w:rsidRPr="00A666F4" w:rsidRDefault="00B36D09" w:rsidP="001A3F09">
            <w:pPr>
              <w:jc w:val="center"/>
              <w:rPr>
                <w:szCs w:val="26"/>
              </w:rPr>
            </w:pPr>
            <w:r w:rsidRPr="00A666F4">
              <w:rPr>
                <w:szCs w:val="26"/>
              </w:rPr>
              <w:t>X</w:t>
            </w:r>
          </w:p>
        </w:tc>
        <w:tc>
          <w:tcPr>
            <w:tcW w:w="435" w:type="pct"/>
            <w:shd w:val="clear" w:color="auto" w:fill="auto"/>
            <w:vAlign w:val="center"/>
          </w:tcPr>
          <w:p w:rsidR="00B36D09" w:rsidRPr="00A666F4" w:rsidRDefault="00B36D09" w:rsidP="001A3F09">
            <w:pPr>
              <w:jc w:val="center"/>
              <w:rPr>
                <w:bCs/>
                <w:szCs w:val="26"/>
              </w:rPr>
            </w:pPr>
            <w:r w:rsidRPr="00A666F4">
              <w:rPr>
                <w:bCs/>
                <w:szCs w:val="26"/>
              </w:rPr>
              <w:t>06</w:t>
            </w:r>
          </w:p>
        </w:tc>
      </w:tr>
      <w:tr w:rsidR="00465D4A" w:rsidRPr="00A666F4" w:rsidTr="00605A55">
        <w:trPr>
          <w:trHeight w:val="536"/>
          <w:jc w:val="center"/>
        </w:trPr>
        <w:tc>
          <w:tcPr>
            <w:tcW w:w="1506" w:type="pct"/>
            <w:gridSpan w:val="2"/>
            <w:shd w:val="clear" w:color="auto" w:fill="FFFFFF" w:themeFill="background1"/>
            <w:noWrap/>
            <w:vAlign w:val="center"/>
          </w:tcPr>
          <w:p w:rsidR="00B36D09" w:rsidRPr="00A666F4" w:rsidRDefault="00B36D09" w:rsidP="001A3F09">
            <w:pPr>
              <w:jc w:val="center"/>
              <w:rPr>
                <w:b/>
                <w:bCs/>
                <w:szCs w:val="26"/>
              </w:rPr>
            </w:pPr>
            <w:r w:rsidRPr="00A666F4">
              <w:rPr>
                <w:b/>
                <w:bCs/>
                <w:szCs w:val="26"/>
              </w:rPr>
              <w:t>Tổng Cộng</w:t>
            </w:r>
          </w:p>
        </w:tc>
        <w:tc>
          <w:tcPr>
            <w:tcW w:w="581" w:type="pct"/>
            <w:shd w:val="clear" w:color="auto" w:fill="FFFFFF" w:themeFill="background1"/>
            <w:vAlign w:val="center"/>
          </w:tcPr>
          <w:p w:rsidR="00B36D09" w:rsidRPr="00A666F4" w:rsidRDefault="00B36D09" w:rsidP="001A3F09">
            <w:pPr>
              <w:jc w:val="center"/>
              <w:rPr>
                <w:b/>
                <w:szCs w:val="26"/>
              </w:rPr>
            </w:pPr>
            <w:r w:rsidRPr="00A666F4">
              <w:rPr>
                <w:b/>
                <w:szCs w:val="26"/>
              </w:rPr>
              <w:t>107</w:t>
            </w:r>
          </w:p>
        </w:tc>
        <w:tc>
          <w:tcPr>
            <w:tcW w:w="827" w:type="pct"/>
            <w:shd w:val="clear" w:color="auto" w:fill="FFFFFF" w:themeFill="background1"/>
            <w:vAlign w:val="center"/>
          </w:tcPr>
          <w:p w:rsidR="00B36D09" w:rsidRPr="00A666F4" w:rsidRDefault="00B36D09" w:rsidP="001A3F09">
            <w:pPr>
              <w:jc w:val="center"/>
              <w:rPr>
                <w:b/>
                <w:szCs w:val="26"/>
              </w:rPr>
            </w:pPr>
            <w:r w:rsidRPr="00A666F4">
              <w:rPr>
                <w:b/>
                <w:szCs w:val="26"/>
              </w:rPr>
              <w:t>111</w:t>
            </w:r>
          </w:p>
        </w:tc>
        <w:tc>
          <w:tcPr>
            <w:tcW w:w="427" w:type="pct"/>
            <w:shd w:val="clear" w:color="auto" w:fill="FFFFFF" w:themeFill="background1"/>
            <w:vAlign w:val="center"/>
          </w:tcPr>
          <w:p w:rsidR="00B36D09" w:rsidRPr="00A666F4" w:rsidRDefault="00B36D09" w:rsidP="001A3F09">
            <w:pPr>
              <w:jc w:val="center"/>
              <w:rPr>
                <w:b/>
                <w:szCs w:val="26"/>
              </w:rPr>
            </w:pPr>
            <w:r w:rsidRPr="00A666F4">
              <w:rPr>
                <w:b/>
                <w:szCs w:val="26"/>
              </w:rPr>
              <w:t>109</w:t>
            </w:r>
          </w:p>
        </w:tc>
        <w:tc>
          <w:tcPr>
            <w:tcW w:w="429" w:type="pct"/>
            <w:shd w:val="clear" w:color="auto" w:fill="FFFFFF" w:themeFill="background1"/>
            <w:vAlign w:val="center"/>
          </w:tcPr>
          <w:p w:rsidR="00B36D09" w:rsidRPr="00A666F4" w:rsidRDefault="00B36D09" w:rsidP="001A3F09">
            <w:pPr>
              <w:jc w:val="center"/>
              <w:rPr>
                <w:b/>
                <w:szCs w:val="26"/>
              </w:rPr>
            </w:pPr>
            <w:r w:rsidRPr="00A666F4">
              <w:rPr>
                <w:b/>
                <w:szCs w:val="26"/>
              </w:rPr>
              <w:t>109</w:t>
            </w:r>
          </w:p>
        </w:tc>
        <w:tc>
          <w:tcPr>
            <w:tcW w:w="397" w:type="pct"/>
            <w:shd w:val="clear" w:color="auto" w:fill="FFFFFF" w:themeFill="background1"/>
            <w:noWrap/>
            <w:vAlign w:val="center"/>
          </w:tcPr>
          <w:p w:rsidR="00B36D09" w:rsidRPr="00A666F4" w:rsidRDefault="00B36D09" w:rsidP="001A3F09">
            <w:pPr>
              <w:jc w:val="center"/>
              <w:rPr>
                <w:b/>
                <w:szCs w:val="26"/>
              </w:rPr>
            </w:pPr>
            <w:r w:rsidRPr="00A666F4">
              <w:rPr>
                <w:b/>
                <w:szCs w:val="26"/>
              </w:rPr>
              <w:t>91</w:t>
            </w:r>
          </w:p>
        </w:tc>
        <w:tc>
          <w:tcPr>
            <w:tcW w:w="398" w:type="pct"/>
            <w:shd w:val="clear" w:color="auto" w:fill="FFFFFF" w:themeFill="background1"/>
            <w:vAlign w:val="center"/>
          </w:tcPr>
          <w:p w:rsidR="00B36D09" w:rsidRPr="00A666F4" w:rsidRDefault="00B36D09" w:rsidP="001A3F09">
            <w:pPr>
              <w:jc w:val="center"/>
              <w:rPr>
                <w:b/>
                <w:szCs w:val="26"/>
              </w:rPr>
            </w:pPr>
            <w:r w:rsidRPr="00A666F4">
              <w:rPr>
                <w:b/>
                <w:szCs w:val="26"/>
              </w:rPr>
              <w:t>0</w:t>
            </w:r>
          </w:p>
        </w:tc>
        <w:tc>
          <w:tcPr>
            <w:tcW w:w="435" w:type="pct"/>
            <w:shd w:val="clear" w:color="auto" w:fill="FFFFFF" w:themeFill="background1"/>
            <w:vAlign w:val="center"/>
          </w:tcPr>
          <w:p w:rsidR="00B36D09" w:rsidRPr="00A666F4" w:rsidRDefault="00B36D09" w:rsidP="001A3F09">
            <w:pPr>
              <w:jc w:val="center"/>
              <w:rPr>
                <w:b/>
                <w:szCs w:val="26"/>
              </w:rPr>
            </w:pPr>
            <w:r w:rsidRPr="00A666F4">
              <w:rPr>
                <w:b/>
                <w:szCs w:val="26"/>
              </w:rPr>
              <w:t>108</w:t>
            </w:r>
          </w:p>
        </w:tc>
      </w:tr>
    </w:tbl>
    <w:p w:rsidR="00B36D09" w:rsidRPr="00A666F4" w:rsidRDefault="00B36D09" w:rsidP="00B36D09">
      <w:pPr>
        <w:ind w:left="720"/>
        <w:rPr>
          <w:b/>
        </w:rPr>
      </w:pPr>
      <w:r w:rsidRPr="00A666F4">
        <w:rPr>
          <w:b/>
        </w:rPr>
        <w:t>2. Tại UBND các phường:</w:t>
      </w: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2589"/>
        <w:gridCol w:w="1123"/>
        <w:gridCol w:w="1591"/>
        <w:gridCol w:w="1364"/>
        <w:gridCol w:w="1690"/>
        <w:gridCol w:w="1174"/>
        <w:gridCol w:w="945"/>
        <w:gridCol w:w="700"/>
        <w:gridCol w:w="796"/>
        <w:gridCol w:w="846"/>
        <w:gridCol w:w="1253"/>
      </w:tblGrid>
      <w:tr w:rsidR="00465D4A" w:rsidRPr="00A666F4" w:rsidTr="00605A55">
        <w:trPr>
          <w:trHeight w:val="473"/>
          <w:jc w:val="center"/>
        </w:trPr>
        <w:tc>
          <w:tcPr>
            <w:tcW w:w="192" w:type="pct"/>
            <w:vMerge w:val="restart"/>
            <w:vAlign w:val="center"/>
          </w:tcPr>
          <w:p w:rsidR="00B36D09" w:rsidRPr="00605A55" w:rsidRDefault="00B36D09" w:rsidP="001A3F09">
            <w:pPr>
              <w:jc w:val="center"/>
              <w:rPr>
                <w:b/>
                <w:szCs w:val="26"/>
              </w:rPr>
            </w:pPr>
            <w:r w:rsidRPr="00605A55">
              <w:rPr>
                <w:b/>
                <w:szCs w:val="26"/>
              </w:rPr>
              <w:t>TT</w:t>
            </w:r>
          </w:p>
        </w:tc>
        <w:tc>
          <w:tcPr>
            <w:tcW w:w="885" w:type="pct"/>
            <w:vMerge w:val="restart"/>
            <w:vAlign w:val="center"/>
          </w:tcPr>
          <w:p w:rsidR="00B36D09" w:rsidRPr="00605A55" w:rsidRDefault="00B36D09" w:rsidP="001A3F09">
            <w:pPr>
              <w:jc w:val="center"/>
              <w:rPr>
                <w:b/>
                <w:szCs w:val="26"/>
              </w:rPr>
            </w:pPr>
            <w:r w:rsidRPr="00605A55">
              <w:rPr>
                <w:b/>
                <w:szCs w:val="26"/>
              </w:rPr>
              <w:t>Tên đơn vị</w:t>
            </w:r>
          </w:p>
        </w:tc>
        <w:tc>
          <w:tcPr>
            <w:tcW w:w="384" w:type="pct"/>
            <w:vMerge w:val="restart"/>
            <w:vAlign w:val="center"/>
          </w:tcPr>
          <w:p w:rsidR="00B36D09" w:rsidRPr="00605A55" w:rsidRDefault="00B36D09" w:rsidP="001A3F09">
            <w:pPr>
              <w:jc w:val="center"/>
              <w:rPr>
                <w:b/>
                <w:szCs w:val="26"/>
              </w:rPr>
            </w:pPr>
            <w:r w:rsidRPr="00605A55">
              <w:rPr>
                <w:b/>
                <w:szCs w:val="26"/>
              </w:rPr>
              <w:t>T.số CBCC</w:t>
            </w:r>
          </w:p>
        </w:tc>
        <w:tc>
          <w:tcPr>
            <w:tcW w:w="2311" w:type="pct"/>
            <w:gridSpan w:val="5"/>
            <w:vAlign w:val="center"/>
          </w:tcPr>
          <w:p w:rsidR="00B36D09" w:rsidRPr="00605A55" w:rsidRDefault="00B36D09" w:rsidP="001A3F09">
            <w:pPr>
              <w:jc w:val="center"/>
              <w:rPr>
                <w:b/>
                <w:szCs w:val="26"/>
              </w:rPr>
            </w:pPr>
            <w:r w:rsidRPr="00605A55">
              <w:rPr>
                <w:b/>
                <w:szCs w:val="26"/>
              </w:rPr>
              <w:t>Hạ tầng kỹ thuật</w:t>
            </w:r>
          </w:p>
        </w:tc>
        <w:tc>
          <w:tcPr>
            <w:tcW w:w="800" w:type="pct"/>
            <w:gridSpan w:val="3"/>
            <w:vMerge w:val="restart"/>
            <w:vAlign w:val="center"/>
          </w:tcPr>
          <w:p w:rsidR="00B36D09" w:rsidRPr="00605A55" w:rsidRDefault="00B36D09" w:rsidP="001A3F09">
            <w:pPr>
              <w:jc w:val="center"/>
              <w:rPr>
                <w:b/>
                <w:szCs w:val="26"/>
              </w:rPr>
            </w:pPr>
            <w:r w:rsidRPr="00605A55">
              <w:rPr>
                <w:b/>
                <w:szCs w:val="26"/>
              </w:rPr>
              <w:t>Nhân lực CNTT</w:t>
            </w:r>
          </w:p>
        </w:tc>
        <w:tc>
          <w:tcPr>
            <w:tcW w:w="429" w:type="pct"/>
            <w:vMerge w:val="restart"/>
            <w:vAlign w:val="center"/>
          </w:tcPr>
          <w:p w:rsidR="00B36D09" w:rsidRPr="00605A55" w:rsidRDefault="00B36D09" w:rsidP="001A3F09">
            <w:pPr>
              <w:jc w:val="center"/>
              <w:rPr>
                <w:b/>
                <w:szCs w:val="26"/>
              </w:rPr>
            </w:pPr>
            <w:r w:rsidRPr="00605A55">
              <w:rPr>
                <w:b/>
                <w:szCs w:val="26"/>
              </w:rPr>
              <w:t>Ghi chú</w:t>
            </w:r>
          </w:p>
        </w:tc>
      </w:tr>
      <w:tr w:rsidR="00465D4A" w:rsidRPr="00A666F4" w:rsidTr="00605A55">
        <w:trPr>
          <w:trHeight w:val="1020"/>
          <w:jc w:val="center"/>
        </w:trPr>
        <w:tc>
          <w:tcPr>
            <w:tcW w:w="192" w:type="pct"/>
            <w:vMerge/>
            <w:vAlign w:val="center"/>
          </w:tcPr>
          <w:p w:rsidR="00B36D09" w:rsidRPr="00605A55" w:rsidRDefault="00B36D09" w:rsidP="001A3F09">
            <w:pPr>
              <w:jc w:val="center"/>
              <w:rPr>
                <w:b/>
                <w:szCs w:val="26"/>
              </w:rPr>
            </w:pPr>
          </w:p>
        </w:tc>
        <w:tc>
          <w:tcPr>
            <w:tcW w:w="885" w:type="pct"/>
            <w:vMerge/>
            <w:vAlign w:val="center"/>
          </w:tcPr>
          <w:p w:rsidR="00B36D09" w:rsidRPr="00605A55" w:rsidRDefault="00B36D09" w:rsidP="001A3F09">
            <w:pPr>
              <w:jc w:val="center"/>
              <w:rPr>
                <w:b/>
                <w:szCs w:val="26"/>
              </w:rPr>
            </w:pPr>
          </w:p>
        </w:tc>
        <w:tc>
          <w:tcPr>
            <w:tcW w:w="384" w:type="pct"/>
            <w:vMerge/>
            <w:vAlign w:val="center"/>
          </w:tcPr>
          <w:p w:rsidR="00B36D09" w:rsidRPr="00605A55" w:rsidRDefault="00B36D09" w:rsidP="001A3F09">
            <w:pPr>
              <w:jc w:val="center"/>
              <w:rPr>
                <w:b/>
                <w:szCs w:val="26"/>
              </w:rPr>
            </w:pPr>
          </w:p>
        </w:tc>
        <w:tc>
          <w:tcPr>
            <w:tcW w:w="544" w:type="pct"/>
            <w:vMerge w:val="restart"/>
            <w:vAlign w:val="center"/>
          </w:tcPr>
          <w:p w:rsidR="00B36D09" w:rsidRPr="00605A55" w:rsidRDefault="00B36D09" w:rsidP="001A3F09">
            <w:pPr>
              <w:jc w:val="center"/>
              <w:rPr>
                <w:b/>
                <w:szCs w:val="26"/>
              </w:rPr>
            </w:pPr>
            <w:r w:rsidRPr="00605A55">
              <w:rPr>
                <w:b/>
                <w:szCs w:val="26"/>
              </w:rPr>
              <w:t>T.số máy tính đang hoạt động (PC+server + laptop)</w:t>
            </w:r>
          </w:p>
        </w:tc>
        <w:tc>
          <w:tcPr>
            <w:tcW w:w="466" w:type="pct"/>
            <w:vMerge w:val="restart"/>
            <w:vAlign w:val="center"/>
          </w:tcPr>
          <w:p w:rsidR="00B36D09" w:rsidRPr="00605A55" w:rsidRDefault="00B36D09" w:rsidP="001A3F09">
            <w:pPr>
              <w:jc w:val="center"/>
              <w:rPr>
                <w:b/>
                <w:szCs w:val="26"/>
              </w:rPr>
            </w:pPr>
            <w:r w:rsidRPr="00605A55">
              <w:rPr>
                <w:b/>
                <w:szCs w:val="26"/>
              </w:rPr>
              <w:t>T.số máy in đang hoạt động</w:t>
            </w:r>
          </w:p>
        </w:tc>
        <w:tc>
          <w:tcPr>
            <w:tcW w:w="1301" w:type="pct"/>
            <w:gridSpan w:val="3"/>
            <w:vAlign w:val="center"/>
          </w:tcPr>
          <w:p w:rsidR="00B36D09" w:rsidRPr="00605A55" w:rsidRDefault="00B36D09" w:rsidP="001A3F09">
            <w:pPr>
              <w:jc w:val="center"/>
              <w:rPr>
                <w:b/>
                <w:szCs w:val="26"/>
              </w:rPr>
            </w:pPr>
          </w:p>
          <w:p w:rsidR="00B36D09" w:rsidRPr="00605A55" w:rsidRDefault="00B36D09" w:rsidP="001A3F09">
            <w:pPr>
              <w:jc w:val="center"/>
              <w:rPr>
                <w:b/>
                <w:szCs w:val="26"/>
              </w:rPr>
            </w:pPr>
            <w:r w:rsidRPr="00605A55">
              <w:rPr>
                <w:b/>
                <w:szCs w:val="26"/>
              </w:rPr>
              <w:t>Thông tin mạng</w:t>
            </w:r>
          </w:p>
          <w:p w:rsidR="00B36D09" w:rsidRPr="00605A55" w:rsidRDefault="00B36D09" w:rsidP="001A3F09">
            <w:pPr>
              <w:jc w:val="center"/>
              <w:rPr>
                <w:i/>
                <w:szCs w:val="26"/>
              </w:rPr>
            </w:pPr>
          </w:p>
        </w:tc>
        <w:tc>
          <w:tcPr>
            <w:tcW w:w="800" w:type="pct"/>
            <w:gridSpan w:val="3"/>
            <w:vMerge/>
            <w:vAlign w:val="center"/>
          </w:tcPr>
          <w:p w:rsidR="00B36D09" w:rsidRPr="00605A55" w:rsidRDefault="00B36D09" w:rsidP="001A3F09">
            <w:pPr>
              <w:jc w:val="center"/>
              <w:rPr>
                <w:b/>
                <w:szCs w:val="26"/>
              </w:rPr>
            </w:pPr>
          </w:p>
        </w:tc>
        <w:tc>
          <w:tcPr>
            <w:tcW w:w="429" w:type="pct"/>
            <w:vMerge/>
            <w:vAlign w:val="center"/>
          </w:tcPr>
          <w:p w:rsidR="00B36D09" w:rsidRPr="00605A55" w:rsidRDefault="00B36D09" w:rsidP="001A3F09">
            <w:pPr>
              <w:jc w:val="center"/>
              <w:rPr>
                <w:b/>
                <w:szCs w:val="26"/>
              </w:rPr>
            </w:pPr>
          </w:p>
        </w:tc>
      </w:tr>
      <w:tr w:rsidR="00465D4A" w:rsidRPr="00A666F4" w:rsidTr="00605A55">
        <w:trPr>
          <w:trHeight w:val="775"/>
          <w:jc w:val="center"/>
        </w:trPr>
        <w:tc>
          <w:tcPr>
            <w:tcW w:w="192" w:type="pct"/>
            <w:vMerge/>
            <w:vAlign w:val="center"/>
          </w:tcPr>
          <w:p w:rsidR="00B36D09" w:rsidRPr="00605A55" w:rsidRDefault="00B36D09" w:rsidP="001A3F09">
            <w:pPr>
              <w:jc w:val="center"/>
              <w:rPr>
                <w:b/>
                <w:szCs w:val="26"/>
              </w:rPr>
            </w:pPr>
          </w:p>
        </w:tc>
        <w:tc>
          <w:tcPr>
            <w:tcW w:w="885" w:type="pct"/>
            <w:vMerge/>
            <w:vAlign w:val="center"/>
          </w:tcPr>
          <w:p w:rsidR="00B36D09" w:rsidRPr="00605A55" w:rsidRDefault="00B36D09" w:rsidP="001A3F09">
            <w:pPr>
              <w:jc w:val="center"/>
              <w:rPr>
                <w:b/>
                <w:szCs w:val="26"/>
              </w:rPr>
            </w:pPr>
          </w:p>
        </w:tc>
        <w:tc>
          <w:tcPr>
            <w:tcW w:w="384" w:type="pct"/>
            <w:vMerge/>
            <w:vAlign w:val="center"/>
          </w:tcPr>
          <w:p w:rsidR="00B36D09" w:rsidRPr="00605A55" w:rsidRDefault="00B36D09" w:rsidP="001A3F09">
            <w:pPr>
              <w:jc w:val="center"/>
              <w:rPr>
                <w:b/>
                <w:szCs w:val="26"/>
              </w:rPr>
            </w:pPr>
          </w:p>
        </w:tc>
        <w:tc>
          <w:tcPr>
            <w:tcW w:w="544" w:type="pct"/>
            <w:vMerge/>
            <w:vAlign w:val="center"/>
          </w:tcPr>
          <w:p w:rsidR="00B36D09" w:rsidRPr="00605A55" w:rsidRDefault="00B36D09" w:rsidP="001A3F09">
            <w:pPr>
              <w:jc w:val="center"/>
              <w:rPr>
                <w:b/>
                <w:szCs w:val="26"/>
              </w:rPr>
            </w:pPr>
          </w:p>
        </w:tc>
        <w:tc>
          <w:tcPr>
            <w:tcW w:w="466" w:type="pct"/>
            <w:vMerge/>
            <w:vAlign w:val="center"/>
          </w:tcPr>
          <w:p w:rsidR="00B36D09" w:rsidRPr="00605A55" w:rsidRDefault="00B36D09" w:rsidP="001A3F09">
            <w:pPr>
              <w:jc w:val="center"/>
              <w:rPr>
                <w:b/>
                <w:szCs w:val="26"/>
              </w:rPr>
            </w:pPr>
          </w:p>
        </w:tc>
        <w:tc>
          <w:tcPr>
            <w:tcW w:w="577" w:type="pct"/>
            <w:vAlign w:val="center"/>
          </w:tcPr>
          <w:p w:rsidR="00B36D09" w:rsidRPr="00605A55" w:rsidRDefault="00B36D09" w:rsidP="001A3F09">
            <w:pPr>
              <w:jc w:val="center"/>
              <w:rPr>
                <w:b/>
                <w:szCs w:val="26"/>
              </w:rPr>
            </w:pPr>
            <w:r w:rsidRPr="00605A55">
              <w:rPr>
                <w:b/>
                <w:szCs w:val="26"/>
              </w:rPr>
              <w:t>ADSL/FTTH</w:t>
            </w:r>
          </w:p>
        </w:tc>
        <w:tc>
          <w:tcPr>
            <w:tcW w:w="401" w:type="pct"/>
            <w:vAlign w:val="center"/>
          </w:tcPr>
          <w:p w:rsidR="00B36D09" w:rsidRPr="00605A55" w:rsidRDefault="00B36D09" w:rsidP="001A3F09">
            <w:pPr>
              <w:jc w:val="center"/>
              <w:rPr>
                <w:b/>
                <w:szCs w:val="26"/>
              </w:rPr>
            </w:pPr>
            <w:r w:rsidRPr="00605A55">
              <w:rPr>
                <w:b/>
                <w:bCs/>
                <w:szCs w:val="26"/>
              </w:rPr>
              <w:t>Số lượng máy nối mạng Internet</w:t>
            </w:r>
          </w:p>
        </w:tc>
        <w:tc>
          <w:tcPr>
            <w:tcW w:w="323" w:type="pct"/>
            <w:vAlign w:val="center"/>
          </w:tcPr>
          <w:p w:rsidR="00B36D09" w:rsidRPr="00605A55" w:rsidRDefault="00B36D09" w:rsidP="001A3F09">
            <w:pPr>
              <w:jc w:val="center"/>
              <w:rPr>
                <w:b/>
                <w:szCs w:val="26"/>
              </w:rPr>
            </w:pPr>
            <w:r w:rsidRPr="00605A55">
              <w:rPr>
                <w:b/>
                <w:szCs w:val="26"/>
              </w:rPr>
              <w:t>LAN</w:t>
            </w:r>
          </w:p>
        </w:tc>
        <w:tc>
          <w:tcPr>
            <w:tcW w:w="239" w:type="pct"/>
            <w:vAlign w:val="center"/>
          </w:tcPr>
          <w:p w:rsidR="00B36D09" w:rsidRPr="00605A55" w:rsidRDefault="00B36D09" w:rsidP="001A3F09">
            <w:pPr>
              <w:jc w:val="center"/>
              <w:rPr>
                <w:b/>
                <w:szCs w:val="26"/>
              </w:rPr>
            </w:pPr>
            <w:r w:rsidRPr="00605A55">
              <w:rPr>
                <w:b/>
                <w:szCs w:val="26"/>
              </w:rPr>
              <w:t>Đại học</w:t>
            </w:r>
          </w:p>
        </w:tc>
        <w:tc>
          <w:tcPr>
            <w:tcW w:w="272" w:type="pct"/>
            <w:vAlign w:val="center"/>
          </w:tcPr>
          <w:p w:rsidR="00B36D09" w:rsidRPr="00605A55" w:rsidRDefault="00B36D09" w:rsidP="001A3F09">
            <w:pPr>
              <w:jc w:val="center"/>
              <w:rPr>
                <w:b/>
                <w:szCs w:val="26"/>
              </w:rPr>
            </w:pPr>
            <w:r w:rsidRPr="00605A55">
              <w:rPr>
                <w:b/>
                <w:szCs w:val="26"/>
              </w:rPr>
              <w:t>Cao đẳng</w:t>
            </w:r>
          </w:p>
        </w:tc>
        <w:tc>
          <w:tcPr>
            <w:tcW w:w="289" w:type="pct"/>
            <w:vAlign w:val="center"/>
          </w:tcPr>
          <w:p w:rsidR="00B36D09" w:rsidRPr="00605A55" w:rsidRDefault="00B36D09" w:rsidP="001A3F09">
            <w:pPr>
              <w:jc w:val="center"/>
              <w:rPr>
                <w:b/>
                <w:szCs w:val="26"/>
              </w:rPr>
            </w:pPr>
            <w:r w:rsidRPr="00605A55">
              <w:rPr>
                <w:b/>
                <w:szCs w:val="26"/>
              </w:rPr>
              <w:t>KTV, A, B</w:t>
            </w:r>
          </w:p>
        </w:tc>
        <w:tc>
          <w:tcPr>
            <w:tcW w:w="429" w:type="pct"/>
            <w:vMerge/>
            <w:vAlign w:val="center"/>
          </w:tcPr>
          <w:p w:rsidR="00B36D09" w:rsidRPr="00605A55" w:rsidRDefault="00B36D09" w:rsidP="001A3F09">
            <w:pPr>
              <w:jc w:val="center"/>
              <w:rPr>
                <w:b/>
                <w:szCs w:val="26"/>
              </w:rPr>
            </w:pPr>
          </w:p>
        </w:tc>
      </w:tr>
      <w:tr w:rsidR="00465D4A" w:rsidRPr="00A666F4" w:rsidTr="00605A55">
        <w:trPr>
          <w:trHeight w:val="571"/>
          <w:jc w:val="center"/>
        </w:trPr>
        <w:tc>
          <w:tcPr>
            <w:tcW w:w="192" w:type="pct"/>
            <w:vAlign w:val="center"/>
          </w:tcPr>
          <w:p w:rsidR="00B36D09" w:rsidRPr="00605A55" w:rsidRDefault="00B36D09" w:rsidP="001A3F09">
            <w:pPr>
              <w:jc w:val="center"/>
              <w:rPr>
                <w:szCs w:val="26"/>
              </w:rPr>
            </w:pPr>
            <w:r w:rsidRPr="00605A55">
              <w:rPr>
                <w:szCs w:val="26"/>
              </w:rPr>
              <w:lastRenderedPageBreak/>
              <w:t>1</w:t>
            </w:r>
          </w:p>
        </w:tc>
        <w:tc>
          <w:tcPr>
            <w:tcW w:w="885" w:type="pct"/>
            <w:vAlign w:val="center"/>
          </w:tcPr>
          <w:p w:rsidR="00B36D09" w:rsidRPr="00605A55" w:rsidRDefault="00B36D09" w:rsidP="001A3F09">
            <w:pPr>
              <w:rPr>
                <w:szCs w:val="26"/>
              </w:rPr>
            </w:pPr>
            <w:r w:rsidRPr="00605A55">
              <w:rPr>
                <w:szCs w:val="26"/>
              </w:rPr>
              <w:t>Phường 1</w:t>
            </w:r>
          </w:p>
        </w:tc>
        <w:tc>
          <w:tcPr>
            <w:tcW w:w="384" w:type="pct"/>
            <w:vAlign w:val="center"/>
          </w:tcPr>
          <w:p w:rsidR="00B36D09" w:rsidRPr="00605A55" w:rsidRDefault="00B36D09" w:rsidP="001A3F09">
            <w:pPr>
              <w:jc w:val="center"/>
              <w:rPr>
                <w:szCs w:val="26"/>
              </w:rPr>
            </w:pPr>
            <w:r w:rsidRPr="00605A55">
              <w:rPr>
                <w:szCs w:val="26"/>
              </w:rPr>
              <w:t>25</w:t>
            </w:r>
          </w:p>
        </w:tc>
        <w:tc>
          <w:tcPr>
            <w:tcW w:w="544" w:type="pct"/>
            <w:vAlign w:val="center"/>
          </w:tcPr>
          <w:p w:rsidR="00B36D09" w:rsidRPr="00605A55" w:rsidRDefault="00B36D09" w:rsidP="001A3F09">
            <w:pPr>
              <w:jc w:val="center"/>
              <w:rPr>
                <w:szCs w:val="26"/>
              </w:rPr>
            </w:pPr>
            <w:r w:rsidRPr="00605A55">
              <w:rPr>
                <w:szCs w:val="26"/>
              </w:rPr>
              <w:t>25</w:t>
            </w:r>
          </w:p>
        </w:tc>
        <w:tc>
          <w:tcPr>
            <w:tcW w:w="466" w:type="pct"/>
            <w:vAlign w:val="center"/>
          </w:tcPr>
          <w:p w:rsidR="00B36D09" w:rsidRPr="00605A55" w:rsidRDefault="00B36D09" w:rsidP="001A3F09">
            <w:pPr>
              <w:jc w:val="center"/>
              <w:rPr>
                <w:szCs w:val="26"/>
              </w:rPr>
            </w:pPr>
            <w:r w:rsidRPr="00605A55">
              <w:rPr>
                <w:szCs w:val="26"/>
              </w:rPr>
              <w:t>12</w:t>
            </w:r>
          </w:p>
        </w:tc>
        <w:tc>
          <w:tcPr>
            <w:tcW w:w="577" w:type="pct"/>
            <w:vAlign w:val="center"/>
          </w:tcPr>
          <w:p w:rsidR="00B36D09" w:rsidRPr="00605A55" w:rsidRDefault="00B36D09" w:rsidP="001A3F09">
            <w:pPr>
              <w:jc w:val="center"/>
              <w:rPr>
                <w:szCs w:val="26"/>
              </w:rPr>
            </w:pPr>
            <w:r w:rsidRPr="00605A55">
              <w:rPr>
                <w:szCs w:val="26"/>
              </w:rPr>
              <w:t>X</w:t>
            </w:r>
          </w:p>
        </w:tc>
        <w:tc>
          <w:tcPr>
            <w:tcW w:w="401" w:type="pct"/>
            <w:vAlign w:val="center"/>
          </w:tcPr>
          <w:p w:rsidR="00B36D09" w:rsidRPr="00605A55" w:rsidRDefault="00B36D09" w:rsidP="001A3F09">
            <w:pPr>
              <w:jc w:val="center"/>
              <w:rPr>
                <w:szCs w:val="26"/>
              </w:rPr>
            </w:pPr>
            <w:r w:rsidRPr="00605A55">
              <w:rPr>
                <w:szCs w:val="26"/>
              </w:rPr>
              <w:t>25</w:t>
            </w:r>
          </w:p>
        </w:tc>
        <w:tc>
          <w:tcPr>
            <w:tcW w:w="323" w:type="pct"/>
            <w:vAlign w:val="center"/>
          </w:tcPr>
          <w:p w:rsidR="00B36D09" w:rsidRPr="00605A55" w:rsidRDefault="00B36D09" w:rsidP="001A3F09">
            <w:pPr>
              <w:jc w:val="center"/>
              <w:rPr>
                <w:szCs w:val="26"/>
              </w:rPr>
            </w:pPr>
            <w:r w:rsidRPr="00605A55">
              <w:rPr>
                <w:szCs w:val="26"/>
              </w:rPr>
              <w:t>X</w:t>
            </w:r>
          </w:p>
        </w:tc>
        <w:tc>
          <w:tcPr>
            <w:tcW w:w="239" w:type="pct"/>
            <w:vAlign w:val="center"/>
          </w:tcPr>
          <w:p w:rsidR="00B36D09" w:rsidRPr="00605A55" w:rsidRDefault="00B36D09" w:rsidP="001A3F09">
            <w:pPr>
              <w:jc w:val="center"/>
              <w:rPr>
                <w:szCs w:val="26"/>
              </w:rPr>
            </w:pPr>
          </w:p>
        </w:tc>
        <w:tc>
          <w:tcPr>
            <w:tcW w:w="272" w:type="pct"/>
            <w:vAlign w:val="center"/>
          </w:tcPr>
          <w:p w:rsidR="00B36D09" w:rsidRPr="00605A55" w:rsidRDefault="00B36D09" w:rsidP="001A3F09">
            <w:pPr>
              <w:jc w:val="center"/>
              <w:rPr>
                <w:szCs w:val="26"/>
              </w:rPr>
            </w:pPr>
          </w:p>
        </w:tc>
        <w:tc>
          <w:tcPr>
            <w:tcW w:w="289" w:type="pct"/>
            <w:vAlign w:val="center"/>
          </w:tcPr>
          <w:p w:rsidR="00B36D09" w:rsidRPr="00605A55" w:rsidRDefault="00B36D09" w:rsidP="001A3F09">
            <w:pPr>
              <w:jc w:val="center"/>
              <w:rPr>
                <w:szCs w:val="26"/>
              </w:rPr>
            </w:pPr>
            <w:r w:rsidRPr="00605A55">
              <w:rPr>
                <w:szCs w:val="26"/>
              </w:rPr>
              <w:t>25</w:t>
            </w:r>
          </w:p>
        </w:tc>
        <w:tc>
          <w:tcPr>
            <w:tcW w:w="429" w:type="pct"/>
            <w:vAlign w:val="center"/>
          </w:tcPr>
          <w:p w:rsidR="00B36D09" w:rsidRPr="00605A55" w:rsidRDefault="00B36D09" w:rsidP="001A3F09">
            <w:pPr>
              <w:jc w:val="center"/>
              <w:rPr>
                <w:szCs w:val="26"/>
              </w:rPr>
            </w:pPr>
          </w:p>
        </w:tc>
      </w:tr>
      <w:tr w:rsidR="00465D4A" w:rsidRPr="00A666F4" w:rsidTr="00605A55">
        <w:trPr>
          <w:trHeight w:val="525"/>
          <w:jc w:val="center"/>
        </w:trPr>
        <w:tc>
          <w:tcPr>
            <w:tcW w:w="192" w:type="pct"/>
            <w:vAlign w:val="center"/>
          </w:tcPr>
          <w:p w:rsidR="00B36D09" w:rsidRPr="00605A55" w:rsidRDefault="00B36D09" w:rsidP="001A3F09">
            <w:pPr>
              <w:jc w:val="center"/>
              <w:rPr>
                <w:szCs w:val="26"/>
              </w:rPr>
            </w:pPr>
            <w:r w:rsidRPr="00605A55">
              <w:rPr>
                <w:szCs w:val="26"/>
              </w:rPr>
              <w:t>2</w:t>
            </w:r>
          </w:p>
        </w:tc>
        <w:tc>
          <w:tcPr>
            <w:tcW w:w="885" w:type="pct"/>
            <w:vAlign w:val="center"/>
          </w:tcPr>
          <w:p w:rsidR="00B36D09" w:rsidRPr="00605A55" w:rsidRDefault="00B36D09" w:rsidP="001A3F09">
            <w:pPr>
              <w:rPr>
                <w:szCs w:val="26"/>
              </w:rPr>
            </w:pPr>
            <w:r w:rsidRPr="00605A55">
              <w:rPr>
                <w:szCs w:val="26"/>
              </w:rPr>
              <w:t>Phường 2</w:t>
            </w:r>
          </w:p>
        </w:tc>
        <w:tc>
          <w:tcPr>
            <w:tcW w:w="384" w:type="pct"/>
            <w:vAlign w:val="center"/>
          </w:tcPr>
          <w:p w:rsidR="00B36D09" w:rsidRPr="00605A55" w:rsidRDefault="00B36D09" w:rsidP="001A3F09">
            <w:pPr>
              <w:jc w:val="center"/>
              <w:rPr>
                <w:szCs w:val="26"/>
              </w:rPr>
            </w:pPr>
            <w:r w:rsidRPr="00605A55">
              <w:rPr>
                <w:szCs w:val="26"/>
              </w:rPr>
              <w:t>20</w:t>
            </w:r>
          </w:p>
        </w:tc>
        <w:tc>
          <w:tcPr>
            <w:tcW w:w="544" w:type="pct"/>
            <w:vAlign w:val="center"/>
          </w:tcPr>
          <w:p w:rsidR="00B36D09" w:rsidRPr="00605A55" w:rsidRDefault="00B36D09" w:rsidP="001A3F09">
            <w:pPr>
              <w:jc w:val="center"/>
              <w:rPr>
                <w:szCs w:val="26"/>
              </w:rPr>
            </w:pPr>
            <w:r w:rsidRPr="00605A55">
              <w:rPr>
                <w:szCs w:val="26"/>
              </w:rPr>
              <w:t>20</w:t>
            </w:r>
          </w:p>
        </w:tc>
        <w:tc>
          <w:tcPr>
            <w:tcW w:w="466" w:type="pct"/>
            <w:vAlign w:val="center"/>
          </w:tcPr>
          <w:p w:rsidR="00B36D09" w:rsidRPr="00605A55" w:rsidRDefault="00B36D09" w:rsidP="001A3F09">
            <w:pPr>
              <w:jc w:val="center"/>
              <w:rPr>
                <w:szCs w:val="26"/>
              </w:rPr>
            </w:pPr>
            <w:r w:rsidRPr="00605A55">
              <w:rPr>
                <w:szCs w:val="26"/>
              </w:rPr>
              <w:t>10</w:t>
            </w:r>
          </w:p>
        </w:tc>
        <w:tc>
          <w:tcPr>
            <w:tcW w:w="577" w:type="pct"/>
            <w:vAlign w:val="center"/>
          </w:tcPr>
          <w:p w:rsidR="00B36D09" w:rsidRPr="00605A55" w:rsidRDefault="00B36D09" w:rsidP="001A3F09">
            <w:pPr>
              <w:jc w:val="center"/>
              <w:rPr>
                <w:szCs w:val="26"/>
              </w:rPr>
            </w:pPr>
            <w:r w:rsidRPr="00605A55">
              <w:rPr>
                <w:szCs w:val="26"/>
              </w:rPr>
              <w:t>X</w:t>
            </w:r>
          </w:p>
        </w:tc>
        <w:tc>
          <w:tcPr>
            <w:tcW w:w="401" w:type="pct"/>
            <w:vAlign w:val="center"/>
          </w:tcPr>
          <w:p w:rsidR="00B36D09" w:rsidRPr="00605A55" w:rsidRDefault="00B36D09" w:rsidP="001A3F09">
            <w:pPr>
              <w:jc w:val="center"/>
              <w:rPr>
                <w:szCs w:val="26"/>
              </w:rPr>
            </w:pPr>
            <w:r w:rsidRPr="00605A55">
              <w:rPr>
                <w:szCs w:val="26"/>
              </w:rPr>
              <w:t>20</w:t>
            </w:r>
          </w:p>
        </w:tc>
        <w:tc>
          <w:tcPr>
            <w:tcW w:w="323" w:type="pct"/>
            <w:vAlign w:val="center"/>
          </w:tcPr>
          <w:p w:rsidR="00B36D09" w:rsidRPr="00605A55" w:rsidRDefault="00B36D09" w:rsidP="001A3F09">
            <w:pPr>
              <w:jc w:val="center"/>
              <w:rPr>
                <w:szCs w:val="26"/>
              </w:rPr>
            </w:pPr>
            <w:r w:rsidRPr="00605A55">
              <w:rPr>
                <w:szCs w:val="26"/>
              </w:rPr>
              <w:t>X</w:t>
            </w:r>
          </w:p>
        </w:tc>
        <w:tc>
          <w:tcPr>
            <w:tcW w:w="239" w:type="pct"/>
            <w:vAlign w:val="center"/>
          </w:tcPr>
          <w:p w:rsidR="00B36D09" w:rsidRPr="00605A55" w:rsidRDefault="00B36D09" w:rsidP="001A3F09">
            <w:pPr>
              <w:jc w:val="center"/>
              <w:rPr>
                <w:szCs w:val="26"/>
              </w:rPr>
            </w:pPr>
          </w:p>
        </w:tc>
        <w:tc>
          <w:tcPr>
            <w:tcW w:w="272" w:type="pct"/>
            <w:vAlign w:val="center"/>
          </w:tcPr>
          <w:p w:rsidR="00B36D09" w:rsidRPr="00605A55" w:rsidRDefault="00B36D09" w:rsidP="001A3F09">
            <w:pPr>
              <w:jc w:val="center"/>
              <w:rPr>
                <w:szCs w:val="26"/>
              </w:rPr>
            </w:pPr>
          </w:p>
        </w:tc>
        <w:tc>
          <w:tcPr>
            <w:tcW w:w="289" w:type="pct"/>
            <w:vAlign w:val="center"/>
          </w:tcPr>
          <w:p w:rsidR="00B36D09" w:rsidRPr="00605A55" w:rsidRDefault="00B36D09" w:rsidP="001A3F09">
            <w:pPr>
              <w:jc w:val="center"/>
              <w:rPr>
                <w:szCs w:val="26"/>
              </w:rPr>
            </w:pPr>
            <w:r w:rsidRPr="00605A55">
              <w:rPr>
                <w:szCs w:val="26"/>
              </w:rPr>
              <w:t>20</w:t>
            </w:r>
          </w:p>
        </w:tc>
        <w:tc>
          <w:tcPr>
            <w:tcW w:w="429" w:type="pct"/>
            <w:vAlign w:val="center"/>
          </w:tcPr>
          <w:p w:rsidR="00B36D09" w:rsidRPr="00605A55" w:rsidRDefault="00B36D09" w:rsidP="001A3F09">
            <w:pPr>
              <w:jc w:val="center"/>
              <w:rPr>
                <w:szCs w:val="26"/>
              </w:rPr>
            </w:pPr>
          </w:p>
        </w:tc>
      </w:tr>
      <w:tr w:rsidR="00465D4A" w:rsidRPr="00A666F4" w:rsidTr="00605A55">
        <w:trPr>
          <w:trHeight w:val="525"/>
          <w:jc w:val="center"/>
        </w:trPr>
        <w:tc>
          <w:tcPr>
            <w:tcW w:w="192" w:type="pct"/>
            <w:vAlign w:val="center"/>
          </w:tcPr>
          <w:p w:rsidR="00B36D09" w:rsidRPr="00605A55" w:rsidRDefault="00B36D09" w:rsidP="001A3F09">
            <w:pPr>
              <w:jc w:val="center"/>
              <w:rPr>
                <w:szCs w:val="26"/>
              </w:rPr>
            </w:pPr>
            <w:r w:rsidRPr="00605A55">
              <w:rPr>
                <w:szCs w:val="26"/>
              </w:rPr>
              <w:t>3</w:t>
            </w:r>
          </w:p>
        </w:tc>
        <w:tc>
          <w:tcPr>
            <w:tcW w:w="885" w:type="pct"/>
            <w:vAlign w:val="center"/>
          </w:tcPr>
          <w:p w:rsidR="00B36D09" w:rsidRPr="00605A55" w:rsidRDefault="00B36D09" w:rsidP="001A3F09">
            <w:pPr>
              <w:rPr>
                <w:szCs w:val="26"/>
              </w:rPr>
            </w:pPr>
            <w:r w:rsidRPr="00605A55">
              <w:rPr>
                <w:szCs w:val="26"/>
              </w:rPr>
              <w:t>Phường 3</w:t>
            </w:r>
          </w:p>
        </w:tc>
        <w:tc>
          <w:tcPr>
            <w:tcW w:w="384" w:type="pct"/>
            <w:vAlign w:val="center"/>
          </w:tcPr>
          <w:p w:rsidR="00B36D09" w:rsidRPr="00605A55" w:rsidRDefault="00B36D09" w:rsidP="001A3F09">
            <w:pPr>
              <w:jc w:val="center"/>
              <w:rPr>
                <w:szCs w:val="26"/>
              </w:rPr>
            </w:pPr>
            <w:r w:rsidRPr="00605A55">
              <w:rPr>
                <w:szCs w:val="26"/>
              </w:rPr>
              <w:t>20</w:t>
            </w:r>
          </w:p>
        </w:tc>
        <w:tc>
          <w:tcPr>
            <w:tcW w:w="544" w:type="pct"/>
            <w:vAlign w:val="center"/>
          </w:tcPr>
          <w:p w:rsidR="00B36D09" w:rsidRPr="00605A55" w:rsidRDefault="00B36D09" w:rsidP="001A3F09">
            <w:pPr>
              <w:jc w:val="center"/>
              <w:rPr>
                <w:szCs w:val="26"/>
              </w:rPr>
            </w:pPr>
            <w:r w:rsidRPr="00605A55">
              <w:rPr>
                <w:szCs w:val="26"/>
              </w:rPr>
              <w:t>20</w:t>
            </w:r>
          </w:p>
        </w:tc>
        <w:tc>
          <w:tcPr>
            <w:tcW w:w="466" w:type="pct"/>
            <w:vAlign w:val="center"/>
          </w:tcPr>
          <w:p w:rsidR="00B36D09" w:rsidRPr="00605A55" w:rsidRDefault="00B36D09" w:rsidP="001A3F09">
            <w:pPr>
              <w:jc w:val="center"/>
              <w:rPr>
                <w:szCs w:val="26"/>
              </w:rPr>
            </w:pPr>
            <w:r w:rsidRPr="00605A55">
              <w:rPr>
                <w:szCs w:val="26"/>
              </w:rPr>
              <w:t>08</w:t>
            </w:r>
          </w:p>
        </w:tc>
        <w:tc>
          <w:tcPr>
            <w:tcW w:w="577" w:type="pct"/>
            <w:vAlign w:val="center"/>
          </w:tcPr>
          <w:p w:rsidR="00B36D09" w:rsidRPr="00605A55" w:rsidRDefault="00B36D09" w:rsidP="001A3F09">
            <w:pPr>
              <w:jc w:val="center"/>
              <w:rPr>
                <w:szCs w:val="26"/>
              </w:rPr>
            </w:pPr>
            <w:r w:rsidRPr="00605A55">
              <w:rPr>
                <w:szCs w:val="26"/>
              </w:rPr>
              <w:t>X</w:t>
            </w:r>
          </w:p>
        </w:tc>
        <w:tc>
          <w:tcPr>
            <w:tcW w:w="401" w:type="pct"/>
            <w:vAlign w:val="center"/>
          </w:tcPr>
          <w:p w:rsidR="00B36D09" w:rsidRPr="00605A55" w:rsidRDefault="00B36D09" w:rsidP="001A3F09">
            <w:pPr>
              <w:jc w:val="center"/>
              <w:rPr>
                <w:szCs w:val="26"/>
              </w:rPr>
            </w:pPr>
            <w:r w:rsidRPr="00605A55">
              <w:rPr>
                <w:szCs w:val="26"/>
              </w:rPr>
              <w:t>20</w:t>
            </w:r>
          </w:p>
        </w:tc>
        <w:tc>
          <w:tcPr>
            <w:tcW w:w="323" w:type="pct"/>
            <w:vAlign w:val="center"/>
          </w:tcPr>
          <w:p w:rsidR="00B36D09" w:rsidRPr="00605A55" w:rsidRDefault="00B36D09" w:rsidP="001A3F09">
            <w:pPr>
              <w:jc w:val="center"/>
              <w:rPr>
                <w:szCs w:val="26"/>
              </w:rPr>
            </w:pPr>
            <w:r w:rsidRPr="00605A55">
              <w:rPr>
                <w:szCs w:val="26"/>
              </w:rPr>
              <w:t>X</w:t>
            </w:r>
          </w:p>
        </w:tc>
        <w:tc>
          <w:tcPr>
            <w:tcW w:w="239" w:type="pct"/>
            <w:vAlign w:val="center"/>
          </w:tcPr>
          <w:p w:rsidR="00B36D09" w:rsidRPr="00605A55" w:rsidRDefault="00B36D09" w:rsidP="001A3F09">
            <w:pPr>
              <w:jc w:val="center"/>
              <w:rPr>
                <w:szCs w:val="26"/>
              </w:rPr>
            </w:pPr>
          </w:p>
        </w:tc>
        <w:tc>
          <w:tcPr>
            <w:tcW w:w="272" w:type="pct"/>
            <w:vAlign w:val="center"/>
          </w:tcPr>
          <w:p w:rsidR="00B36D09" w:rsidRPr="00605A55" w:rsidRDefault="00B36D09" w:rsidP="001A3F09">
            <w:pPr>
              <w:jc w:val="center"/>
              <w:rPr>
                <w:szCs w:val="26"/>
              </w:rPr>
            </w:pPr>
          </w:p>
        </w:tc>
        <w:tc>
          <w:tcPr>
            <w:tcW w:w="289" w:type="pct"/>
            <w:vAlign w:val="center"/>
          </w:tcPr>
          <w:p w:rsidR="00B36D09" w:rsidRPr="00605A55" w:rsidRDefault="00B36D09" w:rsidP="001A3F09">
            <w:pPr>
              <w:jc w:val="center"/>
              <w:rPr>
                <w:szCs w:val="26"/>
              </w:rPr>
            </w:pPr>
            <w:r w:rsidRPr="00605A55">
              <w:rPr>
                <w:szCs w:val="26"/>
              </w:rPr>
              <w:t>20</w:t>
            </w:r>
          </w:p>
        </w:tc>
        <w:tc>
          <w:tcPr>
            <w:tcW w:w="429" w:type="pct"/>
            <w:vAlign w:val="center"/>
          </w:tcPr>
          <w:p w:rsidR="00B36D09" w:rsidRPr="00605A55" w:rsidRDefault="00B36D09" w:rsidP="001A3F09">
            <w:pPr>
              <w:jc w:val="center"/>
              <w:rPr>
                <w:szCs w:val="26"/>
              </w:rPr>
            </w:pPr>
          </w:p>
        </w:tc>
      </w:tr>
      <w:tr w:rsidR="00465D4A" w:rsidRPr="00A666F4" w:rsidTr="00605A55">
        <w:trPr>
          <w:trHeight w:val="543"/>
          <w:jc w:val="center"/>
        </w:trPr>
        <w:tc>
          <w:tcPr>
            <w:tcW w:w="192" w:type="pct"/>
            <w:vAlign w:val="center"/>
          </w:tcPr>
          <w:p w:rsidR="00B36D09" w:rsidRPr="00605A55" w:rsidRDefault="00B36D09" w:rsidP="001A3F09">
            <w:pPr>
              <w:jc w:val="center"/>
              <w:rPr>
                <w:szCs w:val="26"/>
              </w:rPr>
            </w:pPr>
            <w:r w:rsidRPr="00605A55">
              <w:rPr>
                <w:szCs w:val="26"/>
              </w:rPr>
              <w:t>4</w:t>
            </w:r>
          </w:p>
        </w:tc>
        <w:tc>
          <w:tcPr>
            <w:tcW w:w="885" w:type="pct"/>
            <w:vAlign w:val="center"/>
          </w:tcPr>
          <w:p w:rsidR="00B36D09" w:rsidRPr="00605A55" w:rsidRDefault="00B36D09" w:rsidP="001A3F09">
            <w:pPr>
              <w:rPr>
                <w:szCs w:val="26"/>
              </w:rPr>
            </w:pPr>
            <w:r w:rsidRPr="00605A55">
              <w:rPr>
                <w:szCs w:val="26"/>
              </w:rPr>
              <w:t>Phường 4</w:t>
            </w:r>
          </w:p>
        </w:tc>
        <w:tc>
          <w:tcPr>
            <w:tcW w:w="384" w:type="pct"/>
            <w:vAlign w:val="center"/>
          </w:tcPr>
          <w:p w:rsidR="00B36D09" w:rsidRPr="00605A55" w:rsidRDefault="00B36D09" w:rsidP="001A3F09">
            <w:pPr>
              <w:jc w:val="center"/>
              <w:rPr>
                <w:szCs w:val="26"/>
              </w:rPr>
            </w:pPr>
            <w:r w:rsidRPr="00605A55">
              <w:rPr>
                <w:szCs w:val="26"/>
              </w:rPr>
              <w:t>17</w:t>
            </w:r>
          </w:p>
        </w:tc>
        <w:tc>
          <w:tcPr>
            <w:tcW w:w="544" w:type="pct"/>
            <w:vAlign w:val="center"/>
          </w:tcPr>
          <w:p w:rsidR="00B36D09" w:rsidRPr="00605A55" w:rsidRDefault="00B36D09" w:rsidP="001A3F09">
            <w:pPr>
              <w:jc w:val="center"/>
              <w:rPr>
                <w:szCs w:val="26"/>
              </w:rPr>
            </w:pPr>
            <w:r w:rsidRPr="00605A55">
              <w:rPr>
                <w:szCs w:val="26"/>
              </w:rPr>
              <w:t>20</w:t>
            </w:r>
          </w:p>
        </w:tc>
        <w:tc>
          <w:tcPr>
            <w:tcW w:w="466" w:type="pct"/>
            <w:vAlign w:val="center"/>
          </w:tcPr>
          <w:p w:rsidR="00B36D09" w:rsidRPr="00605A55" w:rsidRDefault="00B36D09" w:rsidP="001A3F09">
            <w:pPr>
              <w:jc w:val="center"/>
              <w:rPr>
                <w:szCs w:val="26"/>
              </w:rPr>
            </w:pPr>
            <w:r w:rsidRPr="00605A55">
              <w:rPr>
                <w:szCs w:val="26"/>
              </w:rPr>
              <w:t>15</w:t>
            </w:r>
          </w:p>
        </w:tc>
        <w:tc>
          <w:tcPr>
            <w:tcW w:w="577" w:type="pct"/>
            <w:vAlign w:val="center"/>
          </w:tcPr>
          <w:p w:rsidR="00B36D09" w:rsidRPr="00605A55" w:rsidRDefault="00B36D09" w:rsidP="001A3F09">
            <w:pPr>
              <w:jc w:val="center"/>
              <w:rPr>
                <w:szCs w:val="26"/>
              </w:rPr>
            </w:pPr>
            <w:r w:rsidRPr="00605A55">
              <w:rPr>
                <w:szCs w:val="26"/>
              </w:rPr>
              <w:t>X</w:t>
            </w:r>
          </w:p>
        </w:tc>
        <w:tc>
          <w:tcPr>
            <w:tcW w:w="401" w:type="pct"/>
            <w:vAlign w:val="center"/>
          </w:tcPr>
          <w:p w:rsidR="00B36D09" w:rsidRPr="00605A55" w:rsidRDefault="00B36D09" w:rsidP="001A3F09">
            <w:pPr>
              <w:jc w:val="center"/>
              <w:rPr>
                <w:szCs w:val="26"/>
              </w:rPr>
            </w:pPr>
            <w:r w:rsidRPr="00605A55">
              <w:rPr>
                <w:szCs w:val="26"/>
              </w:rPr>
              <w:t>17</w:t>
            </w:r>
          </w:p>
        </w:tc>
        <w:tc>
          <w:tcPr>
            <w:tcW w:w="323" w:type="pct"/>
            <w:vAlign w:val="center"/>
          </w:tcPr>
          <w:p w:rsidR="00B36D09" w:rsidRPr="00605A55" w:rsidRDefault="00B36D09" w:rsidP="001A3F09">
            <w:pPr>
              <w:jc w:val="center"/>
              <w:rPr>
                <w:szCs w:val="26"/>
              </w:rPr>
            </w:pPr>
            <w:r w:rsidRPr="00605A55">
              <w:rPr>
                <w:szCs w:val="26"/>
              </w:rPr>
              <w:t>X</w:t>
            </w:r>
          </w:p>
        </w:tc>
        <w:tc>
          <w:tcPr>
            <w:tcW w:w="239" w:type="pct"/>
            <w:vAlign w:val="center"/>
          </w:tcPr>
          <w:p w:rsidR="00B36D09" w:rsidRPr="00605A55" w:rsidRDefault="00B36D09" w:rsidP="001A3F09">
            <w:pPr>
              <w:jc w:val="center"/>
              <w:rPr>
                <w:szCs w:val="26"/>
              </w:rPr>
            </w:pPr>
          </w:p>
        </w:tc>
        <w:tc>
          <w:tcPr>
            <w:tcW w:w="272" w:type="pct"/>
            <w:vAlign w:val="center"/>
          </w:tcPr>
          <w:p w:rsidR="00B36D09" w:rsidRPr="00605A55" w:rsidRDefault="00B36D09" w:rsidP="001A3F09">
            <w:pPr>
              <w:jc w:val="center"/>
              <w:rPr>
                <w:szCs w:val="26"/>
              </w:rPr>
            </w:pPr>
          </w:p>
        </w:tc>
        <w:tc>
          <w:tcPr>
            <w:tcW w:w="289" w:type="pct"/>
            <w:vAlign w:val="center"/>
          </w:tcPr>
          <w:p w:rsidR="00B36D09" w:rsidRPr="00605A55" w:rsidRDefault="00B36D09" w:rsidP="001A3F09">
            <w:pPr>
              <w:jc w:val="center"/>
              <w:rPr>
                <w:szCs w:val="26"/>
              </w:rPr>
            </w:pPr>
            <w:r w:rsidRPr="00605A55">
              <w:rPr>
                <w:szCs w:val="26"/>
              </w:rPr>
              <w:t>17</w:t>
            </w:r>
          </w:p>
        </w:tc>
        <w:tc>
          <w:tcPr>
            <w:tcW w:w="429" w:type="pct"/>
            <w:vAlign w:val="center"/>
          </w:tcPr>
          <w:p w:rsidR="00B36D09" w:rsidRPr="00605A55" w:rsidRDefault="00B36D09" w:rsidP="001A3F09">
            <w:pPr>
              <w:jc w:val="center"/>
              <w:rPr>
                <w:szCs w:val="26"/>
              </w:rPr>
            </w:pPr>
          </w:p>
        </w:tc>
      </w:tr>
      <w:tr w:rsidR="00465D4A" w:rsidRPr="00A666F4" w:rsidTr="00605A55">
        <w:trPr>
          <w:trHeight w:val="561"/>
          <w:jc w:val="center"/>
        </w:trPr>
        <w:tc>
          <w:tcPr>
            <w:tcW w:w="192" w:type="pct"/>
            <w:vAlign w:val="center"/>
          </w:tcPr>
          <w:p w:rsidR="00B36D09" w:rsidRPr="00605A55" w:rsidRDefault="00B36D09" w:rsidP="001A3F09">
            <w:pPr>
              <w:jc w:val="center"/>
              <w:rPr>
                <w:szCs w:val="26"/>
              </w:rPr>
            </w:pPr>
            <w:r w:rsidRPr="00605A55">
              <w:rPr>
                <w:szCs w:val="26"/>
              </w:rPr>
              <w:t>5</w:t>
            </w:r>
          </w:p>
        </w:tc>
        <w:tc>
          <w:tcPr>
            <w:tcW w:w="885" w:type="pct"/>
            <w:vAlign w:val="center"/>
          </w:tcPr>
          <w:p w:rsidR="00B36D09" w:rsidRPr="00605A55" w:rsidRDefault="00B36D09" w:rsidP="001A3F09">
            <w:pPr>
              <w:rPr>
                <w:szCs w:val="26"/>
              </w:rPr>
            </w:pPr>
            <w:r w:rsidRPr="00605A55">
              <w:rPr>
                <w:szCs w:val="26"/>
              </w:rPr>
              <w:t>Phường 5</w:t>
            </w:r>
          </w:p>
        </w:tc>
        <w:tc>
          <w:tcPr>
            <w:tcW w:w="384" w:type="pct"/>
            <w:vAlign w:val="center"/>
          </w:tcPr>
          <w:p w:rsidR="00B36D09" w:rsidRPr="00605A55" w:rsidRDefault="00B36D09" w:rsidP="001A3F09">
            <w:pPr>
              <w:jc w:val="center"/>
              <w:rPr>
                <w:szCs w:val="26"/>
              </w:rPr>
            </w:pPr>
            <w:r w:rsidRPr="00605A55">
              <w:rPr>
                <w:szCs w:val="26"/>
              </w:rPr>
              <w:t>21</w:t>
            </w:r>
          </w:p>
        </w:tc>
        <w:tc>
          <w:tcPr>
            <w:tcW w:w="544" w:type="pct"/>
            <w:vAlign w:val="center"/>
          </w:tcPr>
          <w:p w:rsidR="00B36D09" w:rsidRPr="00605A55" w:rsidRDefault="00B36D09" w:rsidP="001A3F09">
            <w:pPr>
              <w:jc w:val="center"/>
              <w:rPr>
                <w:szCs w:val="26"/>
              </w:rPr>
            </w:pPr>
            <w:r w:rsidRPr="00605A55">
              <w:rPr>
                <w:szCs w:val="26"/>
              </w:rPr>
              <w:t>22</w:t>
            </w:r>
          </w:p>
        </w:tc>
        <w:tc>
          <w:tcPr>
            <w:tcW w:w="466" w:type="pct"/>
            <w:vAlign w:val="center"/>
          </w:tcPr>
          <w:p w:rsidR="00B36D09" w:rsidRPr="00605A55" w:rsidRDefault="00B36D09" w:rsidP="001A3F09">
            <w:pPr>
              <w:jc w:val="center"/>
              <w:rPr>
                <w:szCs w:val="26"/>
              </w:rPr>
            </w:pPr>
            <w:r w:rsidRPr="00605A55">
              <w:rPr>
                <w:szCs w:val="26"/>
              </w:rPr>
              <w:t>09</w:t>
            </w:r>
          </w:p>
        </w:tc>
        <w:tc>
          <w:tcPr>
            <w:tcW w:w="577" w:type="pct"/>
            <w:vAlign w:val="center"/>
          </w:tcPr>
          <w:p w:rsidR="00B36D09" w:rsidRPr="00605A55" w:rsidRDefault="00B36D09" w:rsidP="001A3F09">
            <w:pPr>
              <w:jc w:val="center"/>
              <w:rPr>
                <w:szCs w:val="26"/>
              </w:rPr>
            </w:pPr>
            <w:r w:rsidRPr="00605A55">
              <w:rPr>
                <w:szCs w:val="26"/>
              </w:rPr>
              <w:t>X</w:t>
            </w:r>
          </w:p>
        </w:tc>
        <w:tc>
          <w:tcPr>
            <w:tcW w:w="401" w:type="pct"/>
            <w:vAlign w:val="center"/>
          </w:tcPr>
          <w:p w:rsidR="00B36D09" w:rsidRPr="00605A55" w:rsidRDefault="00B36D09" w:rsidP="001A3F09">
            <w:pPr>
              <w:jc w:val="center"/>
              <w:rPr>
                <w:szCs w:val="26"/>
              </w:rPr>
            </w:pPr>
            <w:r w:rsidRPr="00605A55">
              <w:rPr>
                <w:szCs w:val="26"/>
              </w:rPr>
              <w:t>22</w:t>
            </w:r>
          </w:p>
        </w:tc>
        <w:tc>
          <w:tcPr>
            <w:tcW w:w="323" w:type="pct"/>
            <w:vAlign w:val="center"/>
          </w:tcPr>
          <w:p w:rsidR="00B36D09" w:rsidRPr="00605A55" w:rsidRDefault="00B36D09" w:rsidP="001A3F09">
            <w:pPr>
              <w:jc w:val="center"/>
              <w:rPr>
                <w:szCs w:val="26"/>
              </w:rPr>
            </w:pPr>
            <w:r w:rsidRPr="00605A55">
              <w:rPr>
                <w:szCs w:val="26"/>
              </w:rPr>
              <w:t>X</w:t>
            </w:r>
          </w:p>
        </w:tc>
        <w:tc>
          <w:tcPr>
            <w:tcW w:w="239" w:type="pct"/>
            <w:vAlign w:val="center"/>
          </w:tcPr>
          <w:p w:rsidR="00B36D09" w:rsidRPr="00605A55" w:rsidRDefault="00B36D09" w:rsidP="001A3F09">
            <w:pPr>
              <w:jc w:val="center"/>
              <w:rPr>
                <w:szCs w:val="26"/>
              </w:rPr>
            </w:pPr>
          </w:p>
        </w:tc>
        <w:tc>
          <w:tcPr>
            <w:tcW w:w="272" w:type="pct"/>
            <w:vAlign w:val="center"/>
          </w:tcPr>
          <w:p w:rsidR="00B36D09" w:rsidRPr="00605A55" w:rsidRDefault="00B36D09" w:rsidP="001A3F09">
            <w:pPr>
              <w:jc w:val="center"/>
              <w:rPr>
                <w:szCs w:val="26"/>
              </w:rPr>
            </w:pPr>
          </w:p>
        </w:tc>
        <w:tc>
          <w:tcPr>
            <w:tcW w:w="289" w:type="pct"/>
            <w:vAlign w:val="center"/>
          </w:tcPr>
          <w:p w:rsidR="00B36D09" w:rsidRPr="00605A55" w:rsidRDefault="00B36D09" w:rsidP="001A3F09">
            <w:pPr>
              <w:jc w:val="center"/>
              <w:rPr>
                <w:szCs w:val="26"/>
              </w:rPr>
            </w:pPr>
            <w:r w:rsidRPr="00605A55">
              <w:rPr>
                <w:szCs w:val="26"/>
              </w:rPr>
              <w:t>21</w:t>
            </w:r>
          </w:p>
        </w:tc>
        <w:tc>
          <w:tcPr>
            <w:tcW w:w="429" w:type="pct"/>
            <w:vAlign w:val="center"/>
          </w:tcPr>
          <w:p w:rsidR="00B36D09" w:rsidRPr="00605A55" w:rsidRDefault="00B36D09" w:rsidP="001A3F09">
            <w:pPr>
              <w:jc w:val="center"/>
              <w:rPr>
                <w:szCs w:val="26"/>
              </w:rPr>
            </w:pPr>
          </w:p>
        </w:tc>
      </w:tr>
      <w:tr w:rsidR="00465D4A" w:rsidRPr="00A666F4" w:rsidTr="00605A55">
        <w:trPr>
          <w:trHeight w:val="534"/>
          <w:jc w:val="center"/>
        </w:trPr>
        <w:tc>
          <w:tcPr>
            <w:tcW w:w="192" w:type="pct"/>
            <w:vAlign w:val="center"/>
          </w:tcPr>
          <w:p w:rsidR="00B36D09" w:rsidRPr="00605A55" w:rsidRDefault="00B36D09" w:rsidP="001A3F09">
            <w:pPr>
              <w:jc w:val="center"/>
              <w:rPr>
                <w:szCs w:val="26"/>
              </w:rPr>
            </w:pPr>
            <w:r w:rsidRPr="00605A55">
              <w:rPr>
                <w:szCs w:val="26"/>
              </w:rPr>
              <w:t>6</w:t>
            </w:r>
          </w:p>
        </w:tc>
        <w:tc>
          <w:tcPr>
            <w:tcW w:w="885" w:type="pct"/>
            <w:vAlign w:val="center"/>
          </w:tcPr>
          <w:p w:rsidR="00B36D09" w:rsidRPr="00605A55" w:rsidRDefault="00B36D09" w:rsidP="001A3F09">
            <w:pPr>
              <w:rPr>
                <w:szCs w:val="26"/>
              </w:rPr>
            </w:pPr>
            <w:r w:rsidRPr="00605A55">
              <w:rPr>
                <w:szCs w:val="26"/>
              </w:rPr>
              <w:t>Phường Đông Giang</w:t>
            </w:r>
          </w:p>
        </w:tc>
        <w:tc>
          <w:tcPr>
            <w:tcW w:w="384" w:type="pct"/>
            <w:vAlign w:val="center"/>
          </w:tcPr>
          <w:p w:rsidR="00B36D09" w:rsidRPr="00605A55" w:rsidRDefault="00B36D09" w:rsidP="001A3F09">
            <w:pPr>
              <w:jc w:val="center"/>
              <w:rPr>
                <w:szCs w:val="26"/>
              </w:rPr>
            </w:pPr>
            <w:r w:rsidRPr="00605A55">
              <w:rPr>
                <w:szCs w:val="26"/>
              </w:rPr>
              <w:t>19</w:t>
            </w:r>
          </w:p>
        </w:tc>
        <w:tc>
          <w:tcPr>
            <w:tcW w:w="544" w:type="pct"/>
            <w:vAlign w:val="center"/>
          </w:tcPr>
          <w:p w:rsidR="00B36D09" w:rsidRPr="00605A55" w:rsidRDefault="00B36D09" w:rsidP="001A3F09">
            <w:pPr>
              <w:jc w:val="center"/>
              <w:rPr>
                <w:szCs w:val="26"/>
              </w:rPr>
            </w:pPr>
            <w:r w:rsidRPr="00605A55">
              <w:rPr>
                <w:szCs w:val="26"/>
              </w:rPr>
              <w:t>18</w:t>
            </w:r>
          </w:p>
        </w:tc>
        <w:tc>
          <w:tcPr>
            <w:tcW w:w="466" w:type="pct"/>
            <w:vAlign w:val="center"/>
          </w:tcPr>
          <w:p w:rsidR="00B36D09" w:rsidRPr="00605A55" w:rsidRDefault="00B36D09" w:rsidP="001A3F09">
            <w:pPr>
              <w:jc w:val="center"/>
              <w:rPr>
                <w:szCs w:val="26"/>
              </w:rPr>
            </w:pPr>
            <w:r w:rsidRPr="00605A55">
              <w:rPr>
                <w:szCs w:val="26"/>
              </w:rPr>
              <w:t>18</w:t>
            </w:r>
          </w:p>
        </w:tc>
        <w:tc>
          <w:tcPr>
            <w:tcW w:w="577" w:type="pct"/>
            <w:vAlign w:val="center"/>
          </w:tcPr>
          <w:p w:rsidR="00B36D09" w:rsidRPr="00605A55" w:rsidRDefault="00B36D09" w:rsidP="001A3F09">
            <w:pPr>
              <w:jc w:val="center"/>
              <w:rPr>
                <w:szCs w:val="26"/>
              </w:rPr>
            </w:pPr>
            <w:r w:rsidRPr="00605A55">
              <w:rPr>
                <w:szCs w:val="26"/>
              </w:rPr>
              <w:t>X</w:t>
            </w:r>
          </w:p>
        </w:tc>
        <w:tc>
          <w:tcPr>
            <w:tcW w:w="401" w:type="pct"/>
            <w:vAlign w:val="center"/>
          </w:tcPr>
          <w:p w:rsidR="00B36D09" w:rsidRPr="00605A55" w:rsidRDefault="00B36D09" w:rsidP="001A3F09">
            <w:pPr>
              <w:jc w:val="center"/>
              <w:rPr>
                <w:szCs w:val="26"/>
              </w:rPr>
            </w:pPr>
            <w:r w:rsidRPr="00605A55">
              <w:rPr>
                <w:szCs w:val="26"/>
              </w:rPr>
              <w:t>18</w:t>
            </w:r>
          </w:p>
        </w:tc>
        <w:tc>
          <w:tcPr>
            <w:tcW w:w="323" w:type="pct"/>
            <w:vAlign w:val="center"/>
          </w:tcPr>
          <w:p w:rsidR="00B36D09" w:rsidRPr="00605A55" w:rsidRDefault="00B36D09" w:rsidP="001A3F09">
            <w:pPr>
              <w:jc w:val="center"/>
              <w:rPr>
                <w:szCs w:val="26"/>
              </w:rPr>
            </w:pPr>
            <w:r w:rsidRPr="00605A55">
              <w:rPr>
                <w:szCs w:val="26"/>
              </w:rPr>
              <w:t>X</w:t>
            </w:r>
          </w:p>
        </w:tc>
        <w:tc>
          <w:tcPr>
            <w:tcW w:w="239" w:type="pct"/>
            <w:vAlign w:val="center"/>
          </w:tcPr>
          <w:p w:rsidR="00B36D09" w:rsidRPr="00605A55" w:rsidRDefault="00B36D09" w:rsidP="001A3F09">
            <w:pPr>
              <w:jc w:val="center"/>
              <w:rPr>
                <w:szCs w:val="26"/>
              </w:rPr>
            </w:pPr>
          </w:p>
        </w:tc>
        <w:tc>
          <w:tcPr>
            <w:tcW w:w="272" w:type="pct"/>
            <w:vAlign w:val="center"/>
          </w:tcPr>
          <w:p w:rsidR="00B36D09" w:rsidRPr="00605A55" w:rsidRDefault="00B36D09" w:rsidP="001A3F09">
            <w:pPr>
              <w:jc w:val="center"/>
              <w:rPr>
                <w:szCs w:val="26"/>
              </w:rPr>
            </w:pPr>
          </w:p>
        </w:tc>
        <w:tc>
          <w:tcPr>
            <w:tcW w:w="289" w:type="pct"/>
            <w:vAlign w:val="center"/>
          </w:tcPr>
          <w:p w:rsidR="00B36D09" w:rsidRPr="00605A55" w:rsidRDefault="00B36D09" w:rsidP="001A3F09">
            <w:pPr>
              <w:jc w:val="center"/>
              <w:rPr>
                <w:szCs w:val="26"/>
              </w:rPr>
            </w:pPr>
            <w:r w:rsidRPr="00605A55">
              <w:rPr>
                <w:szCs w:val="26"/>
              </w:rPr>
              <w:t>19</w:t>
            </w:r>
          </w:p>
        </w:tc>
        <w:tc>
          <w:tcPr>
            <w:tcW w:w="429" w:type="pct"/>
            <w:vAlign w:val="center"/>
          </w:tcPr>
          <w:p w:rsidR="00B36D09" w:rsidRPr="00605A55" w:rsidRDefault="00B36D09" w:rsidP="001A3F09">
            <w:pPr>
              <w:jc w:val="center"/>
              <w:rPr>
                <w:szCs w:val="26"/>
              </w:rPr>
            </w:pPr>
          </w:p>
        </w:tc>
      </w:tr>
      <w:tr w:rsidR="00465D4A" w:rsidRPr="00A666F4" w:rsidTr="00605A55">
        <w:trPr>
          <w:trHeight w:val="534"/>
          <w:jc w:val="center"/>
        </w:trPr>
        <w:tc>
          <w:tcPr>
            <w:tcW w:w="192" w:type="pct"/>
            <w:vAlign w:val="center"/>
          </w:tcPr>
          <w:p w:rsidR="00B36D09" w:rsidRPr="00605A55" w:rsidRDefault="00B36D09" w:rsidP="001A3F09">
            <w:pPr>
              <w:jc w:val="center"/>
              <w:rPr>
                <w:szCs w:val="26"/>
              </w:rPr>
            </w:pPr>
            <w:r w:rsidRPr="00605A55">
              <w:rPr>
                <w:szCs w:val="26"/>
              </w:rPr>
              <w:t>7</w:t>
            </w:r>
          </w:p>
        </w:tc>
        <w:tc>
          <w:tcPr>
            <w:tcW w:w="885" w:type="pct"/>
            <w:vAlign w:val="center"/>
          </w:tcPr>
          <w:p w:rsidR="00B36D09" w:rsidRPr="00605A55" w:rsidRDefault="00B36D09" w:rsidP="001A3F09">
            <w:pPr>
              <w:rPr>
                <w:szCs w:val="26"/>
              </w:rPr>
            </w:pPr>
            <w:r w:rsidRPr="00605A55">
              <w:rPr>
                <w:szCs w:val="26"/>
              </w:rPr>
              <w:t>Phường Đông Thanh</w:t>
            </w:r>
          </w:p>
        </w:tc>
        <w:tc>
          <w:tcPr>
            <w:tcW w:w="384" w:type="pct"/>
            <w:vAlign w:val="center"/>
          </w:tcPr>
          <w:p w:rsidR="00B36D09" w:rsidRPr="00605A55" w:rsidRDefault="00B36D09" w:rsidP="001A3F09">
            <w:pPr>
              <w:jc w:val="center"/>
              <w:rPr>
                <w:szCs w:val="26"/>
              </w:rPr>
            </w:pPr>
            <w:r w:rsidRPr="00605A55">
              <w:rPr>
                <w:szCs w:val="26"/>
              </w:rPr>
              <w:t>19</w:t>
            </w:r>
          </w:p>
        </w:tc>
        <w:tc>
          <w:tcPr>
            <w:tcW w:w="544" w:type="pct"/>
            <w:vAlign w:val="center"/>
          </w:tcPr>
          <w:p w:rsidR="00B36D09" w:rsidRPr="00605A55" w:rsidRDefault="00B36D09" w:rsidP="001A3F09">
            <w:pPr>
              <w:jc w:val="center"/>
              <w:rPr>
                <w:szCs w:val="26"/>
              </w:rPr>
            </w:pPr>
            <w:r w:rsidRPr="00605A55">
              <w:rPr>
                <w:szCs w:val="26"/>
              </w:rPr>
              <w:t>19</w:t>
            </w:r>
          </w:p>
        </w:tc>
        <w:tc>
          <w:tcPr>
            <w:tcW w:w="466" w:type="pct"/>
            <w:vAlign w:val="center"/>
          </w:tcPr>
          <w:p w:rsidR="00B36D09" w:rsidRPr="00605A55" w:rsidRDefault="00B36D09" w:rsidP="001A3F09">
            <w:pPr>
              <w:jc w:val="center"/>
              <w:rPr>
                <w:szCs w:val="26"/>
              </w:rPr>
            </w:pPr>
            <w:r w:rsidRPr="00605A55">
              <w:rPr>
                <w:szCs w:val="26"/>
              </w:rPr>
              <w:t>12</w:t>
            </w:r>
          </w:p>
        </w:tc>
        <w:tc>
          <w:tcPr>
            <w:tcW w:w="577" w:type="pct"/>
            <w:vAlign w:val="center"/>
          </w:tcPr>
          <w:p w:rsidR="00B36D09" w:rsidRPr="00605A55" w:rsidRDefault="00B36D09" w:rsidP="001A3F09">
            <w:pPr>
              <w:jc w:val="center"/>
              <w:rPr>
                <w:szCs w:val="26"/>
              </w:rPr>
            </w:pPr>
            <w:r w:rsidRPr="00605A55">
              <w:rPr>
                <w:szCs w:val="26"/>
              </w:rPr>
              <w:t>X</w:t>
            </w:r>
          </w:p>
        </w:tc>
        <w:tc>
          <w:tcPr>
            <w:tcW w:w="401" w:type="pct"/>
            <w:vAlign w:val="center"/>
          </w:tcPr>
          <w:p w:rsidR="00B36D09" w:rsidRPr="00605A55" w:rsidRDefault="00B36D09" w:rsidP="001A3F09">
            <w:pPr>
              <w:jc w:val="center"/>
              <w:rPr>
                <w:szCs w:val="26"/>
              </w:rPr>
            </w:pPr>
            <w:r w:rsidRPr="00605A55">
              <w:rPr>
                <w:szCs w:val="26"/>
              </w:rPr>
              <w:t>19</w:t>
            </w:r>
          </w:p>
        </w:tc>
        <w:tc>
          <w:tcPr>
            <w:tcW w:w="323" w:type="pct"/>
            <w:vAlign w:val="center"/>
          </w:tcPr>
          <w:p w:rsidR="00B36D09" w:rsidRPr="00605A55" w:rsidRDefault="00B36D09" w:rsidP="001A3F09">
            <w:pPr>
              <w:jc w:val="center"/>
              <w:rPr>
                <w:szCs w:val="26"/>
              </w:rPr>
            </w:pPr>
            <w:r w:rsidRPr="00605A55">
              <w:rPr>
                <w:szCs w:val="26"/>
              </w:rPr>
              <w:t>X</w:t>
            </w:r>
          </w:p>
        </w:tc>
        <w:tc>
          <w:tcPr>
            <w:tcW w:w="239" w:type="pct"/>
            <w:vAlign w:val="center"/>
          </w:tcPr>
          <w:p w:rsidR="00B36D09" w:rsidRPr="00605A55" w:rsidRDefault="00B36D09" w:rsidP="001A3F09">
            <w:pPr>
              <w:jc w:val="center"/>
              <w:rPr>
                <w:szCs w:val="26"/>
              </w:rPr>
            </w:pPr>
          </w:p>
        </w:tc>
        <w:tc>
          <w:tcPr>
            <w:tcW w:w="272" w:type="pct"/>
            <w:vAlign w:val="center"/>
          </w:tcPr>
          <w:p w:rsidR="00B36D09" w:rsidRPr="00605A55" w:rsidRDefault="00B36D09" w:rsidP="001A3F09">
            <w:pPr>
              <w:jc w:val="center"/>
              <w:rPr>
                <w:szCs w:val="26"/>
              </w:rPr>
            </w:pPr>
          </w:p>
        </w:tc>
        <w:tc>
          <w:tcPr>
            <w:tcW w:w="289" w:type="pct"/>
            <w:vAlign w:val="center"/>
          </w:tcPr>
          <w:p w:rsidR="00B36D09" w:rsidRPr="00605A55" w:rsidRDefault="00B36D09" w:rsidP="001A3F09">
            <w:pPr>
              <w:jc w:val="center"/>
              <w:rPr>
                <w:szCs w:val="26"/>
              </w:rPr>
            </w:pPr>
            <w:r w:rsidRPr="00605A55">
              <w:rPr>
                <w:szCs w:val="26"/>
              </w:rPr>
              <w:t>19</w:t>
            </w:r>
          </w:p>
        </w:tc>
        <w:tc>
          <w:tcPr>
            <w:tcW w:w="429" w:type="pct"/>
            <w:vAlign w:val="center"/>
          </w:tcPr>
          <w:p w:rsidR="00B36D09" w:rsidRPr="00605A55" w:rsidRDefault="00B36D09" w:rsidP="001A3F09">
            <w:pPr>
              <w:jc w:val="center"/>
              <w:rPr>
                <w:szCs w:val="26"/>
              </w:rPr>
            </w:pPr>
          </w:p>
        </w:tc>
      </w:tr>
      <w:tr w:rsidR="00465D4A" w:rsidRPr="00A666F4" w:rsidTr="00605A55">
        <w:trPr>
          <w:trHeight w:val="525"/>
          <w:jc w:val="center"/>
        </w:trPr>
        <w:tc>
          <w:tcPr>
            <w:tcW w:w="192" w:type="pct"/>
            <w:vAlign w:val="center"/>
          </w:tcPr>
          <w:p w:rsidR="00B36D09" w:rsidRPr="00605A55" w:rsidRDefault="00B36D09" w:rsidP="001A3F09">
            <w:pPr>
              <w:jc w:val="center"/>
              <w:rPr>
                <w:szCs w:val="26"/>
              </w:rPr>
            </w:pPr>
            <w:r w:rsidRPr="00605A55">
              <w:rPr>
                <w:szCs w:val="26"/>
              </w:rPr>
              <w:t>8</w:t>
            </w:r>
          </w:p>
        </w:tc>
        <w:tc>
          <w:tcPr>
            <w:tcW w:w="885" w:type="pct"/>
            <w:vAlign w:val="center"/>
          </w:tcPr>
          <w:p w:rsidR="00B36D09" w:rsidRPr="00605A55" w:rsidRDefault="00B36D09" w:rsidP="001A3F09">
            <w:pPr>
              <w:rPr>
                <w:szCs w:val="26"/>
              </w:rPr>
            </w:pPr>
            <w:r w:rsidRPr="00605A55">
              <w:rPr>
                <w:szCs w:val="26"/>
              </w:rPr>
              <w:t>Phường Đông Lễ</w:t>
            </w:r>
          </w:p>
        </w:tc>
        <w:tc>
          <w:tcPr>
            <w:tcW w:w="384" w:type="pct"/>
            <w:vAlign w:val="center"/>
          </w:tcPr>
          <w:p w:rsidR="00B36D09" w:rsidRPr="00605A55" w:rsidRDefault="00B36D09" w:rsidP="001A3F09">
            <w:pPr>
              <w:jc w:val="center"/>
              <w:rPr>
                <w:szCs w:val="26"/>
              </w:rPr>
            </w:pPr>
            <w:r w:rsidRPr="00605A55">
              <w:rPr>
                <w:szCs w:val="26"/>
              </w:rPr>
              <w:t>22</w:t>
            </w:r>
          </w:p>
        </w:tc>
        <w:tc>
          <w:tcPr>
            <w:tcW w:w="544" w:type="pct"/>
            <w:vAlign w:val="center"/>
          </w:tcPr>
          <w:p w:rsidR="00B36D09" w:rsidRPr="00605A55" w:rsidRDefault="00B36D09" w:rsidP="001A3F09">
            <w:pPr>
              <w:jc w:val="center"/>
              <w:rPr>
                <w:szCs w:val="26"/>
              </w:rPr>
            </w:pPr>
            <w:r w:rsidRPr="00605A55">
              <w:rPr>
                <w:szCs w:val="26"/>
              </w:rPr>
              <w:t>22</w:t>
            </w:r>
          </w:p>
        </w:tc>
        <w:tc>
          <w:tcPr>
            <w:tcW w:w="466" w:type="pct"/>
            <w:vAlign w:val="center"/>
          </w:tcPr>
          <w:p w:rsidR="00B36D09" w:rsidRPr="00605A55" w:rsidRDefault="00B36D09" w:rsidP="001A3F09">
            <w:pPr>
              <w:jc w:val="center"/>
              <w:rPr>
                <w:szCs w:val="26"/>
              </w:rPr>
            </w:pPr>
            <w:r w:rsidRPr="00605A55">
              <w:rPr>
                <w:szCs w:val="26"/>
              </w:rPr>
              <w:t>10</w:t>
            </w:r>
          </w:p>
        </w:tc>
        <w:tc>
          <w:tcPr>
            <w:tcW w:w="577" w:type="pct"/>
            <w:vAlign w:val="center"/>
          </w:tcPr>
          <w:p w:rsidR="00B36D09" w:rsidRPr="00605A55" w:rsidRDefault="00B36D09" w:rsidP="001A3F09">
            <w:pPr>
              <w:jc w:val="center"/>
              <w:rPr>
                <w:szCs w:val="26"/>
              </w:rPr>
            </w:pPr>
            <w:r w:rsidRPr="00605A55">
              <w:rPr>
                <w:szCs w:val="26"/>
              </w:rPr>
              <w:t>X</w:t>
            </w:r>
          </w:p>
        </w:tc>
        <w:tc>
          <w:tcPr>
            <w:tcW w:w="401" w:type="pct"/>
            <w:vAlign w:val="center"/>
          </w:tcPr>
          <w:p w:rsidR="00B36D09" w:rsidRPr="00605A55" w:rsidRDefault="00B36D09" w:rsidP="001A3F09">
            <w:pPr>
              <w:jc w:val="center"/>
              <w:rPr>
                <w:szCs w:val="26"/>
              </w:rPr>
            </w:pPr>
            <w:r w:rsidRPr="00605A55">
              <w:rPr>
                <w:szCs w:val="26"/>
              </w:rPr>
              <w:t>22</w:t>
            </w:r>
          </w:p>
        </w:tc>
        <w:tc>
          <w:tcPr>
            <w:tcW w:w="323" w:type="pct"/>
            <w:vAlign w:val="center"/>
          </w:tcPr>
          <w:p w:rsidR="00B36D09" w:rsidRPr="00605A55" w:rsidRDefault="00B36D09" w:rsidP="001A3F09">
            <w:pPr>
              <w:jc w:val="center"/>
              <w:rPr>
                <w:szCs w:val="26"/>
              </w:rPr>
            </w:pPr>
            <w:r w:rsidRPr="00605A55">
              <w:rPr>
                <w:szCs w:val="26"/>
              </w:rPr>
              <w:t>X</w:t>
            </w:r>
          </w:p>
        </w:tc>
        <w:tc>
          <w:tcPr>
            <w:tcW w:w="239" w:type="pct"/>
            <w:vAlign w:val="center"/>
          </w:tcPr>
          <w:p w:rsidR="00B36D09" w:rsidRPr="00605A55" w:rsidRDefault="00B36D09" w:rsidP="001A3F09">
            <w:pPr>
              <w:jc w:val="center"/>
              <w:rPr>
                <w:szCs w:val="26"/>
              </w:rPr>
            </w:pPr>
          </w:p>
        </w:tc>
        <w:tc>
          <w:tcPr>
            <w:tcW w:w="272" w:type="pct"/>
            <w:vAlign w:val="center"/>
          </w:tcPr>
          <w:p w:rsidR="00B36D09" w:rsidRPr="00605A55" w:rsidRDefault="00B36D09" w:rsidP="001A3F09">
            <w:pPr>
              <w:jc w:val="center"/>
              <w:rPr>
                <w:szCs w:val="26"/>
              </w:rPr>
            </w:pPr>
          </w:p>
        </w:tc>
        <w:tc>
          <w:tcPr>
            <w:tcW w:w="289" w:type="pct"/>
            <w:vAlign w:val="center"/>
          </w:tcPr>
          <w:p w:rsidR="00B36D09" w:rsidRPr="00605A55" w:rsidRDefault="00B36D09" w:rsidP="001A3F09">
            <w:pPr>
              <w:jc w:val="center"/>
              <w:rPr>
                <w:szCs w:val="26"/>
              </w:rPr>
            </w:pPr>
            <w:r w:rsidRPr="00605A55">
              <w:rPr>
                <w:szCs w:val="26"/>
              </w:rPr>
              <w:t>22</w:t>
            </w:r>
          </w:p>
        </w:tc>
        <w:tc>
          <w:tcPr>
            <w:tcW w:w="429" w:type="pct"/>
            <w:vAlign w:val="center"/>
          </w:tcPr>
          <w:p w:rsidR="00B36D09" w:rsidRPr="00605A55" w:rsidRDefault="00B36D09" w:rsidP="001A3F09">
            <w:pPr>
              <w:jc w:val="center"/>
              <w:rPr>
                <w:szCs w:val="26"/>
              </w:rPr>
            </w:pPr>
          </w:p>
        </w:tc>
      </w:tr>
      <w:tr w:rsidR="00465D4A" w:rsidRPr="00A666F4" w:rsidTr="00605A55">
        <w:trPr>
          <w:trHeight w:val="498"/>
          <w:jc w:val="center"/>
        </w:trPr>
        <w:tc>
          <w:tcPr>
            <w:tcW w:w="192" w:type="pct"/>
            <w:tcBorders>
              <w:bottom w:val="single" w:sz="4" w:space="0" w:color="000000"/>
            </w:tcBorders>
            <w:vAlign w:val="center"/>
          </w:tcPr>
          <w:p w:rsidR="00B36D09" w:rsidRPr="00605A55" w:rsidRDefault="00B36D09" w:rsidP="001A3F09">
            <w:pPr>
              <w:jc w:val="center"/>
              <w:rPr>
                <w:szCs w:val="26"/>
              </w:rPr>
            </w:pPr>
            <w:r w:rsidRPr="00605A55">
              <w:rPr>
                <w:szCs w:val="26"/>
              </w:rPr>
              <w:t>9</w:t>
            </w:r>
          </w:p>
        </w:tc>
        <w:tc>
          <w:tcPr>
            <w:tcW w:w="885" w:type="pct"/>
            <w:tcBorders>
              <w:bottom w:val="single" w:sz="4" w:space="0" w:color="000000"/>
            </w:tcBorders>
            <w:vAlign w:val="center"/>
          </w:tcPr>
          <w:p w:rsidR="00B36D09" w:rsidRPr="00605A55" w:rsidRDefault="00B36D09" w:rsidP="001A3F09">
            <w:pPr>
              <w:rPr>
                <w:szCs w:val="26"/>
              </w:rPr>
            </w:pPr>
            <w:r w:rsidRPr="00605A55">
              <w:rPr>
                <w:szCs w:val="26"/>
              </w:rPr>
              <w:t>Phường Đông Lương</w:t>
            </w:r>
          </w:p>
        </w:tc>
        <w:tc>
          <w:tcPr>
            <w:tcW w:w="384" w:type="pct"/>
            <w:tcBorders>
              <w:bottom w:val="single" w:sz="4" w:space="0" w:color="000000"/>
            </w:tcBorders>
            <w:vAlign w:val="center"/>
          </w:tcPr>
          <w:p w:rsidR="00B36D09" w:rsidRPr="00605A55" w:rsidRDefault="00B36D09" w:rsidP="001A3F09">
            <w:pPr>
              <w:jc w:val="center"/>
              <w:rPr>
                <w:szCs w:val="26"/>
              </w:rPr>
            </w:pPr>
            <w:r w:rsidRPr="00605A55">
              <w:rPr>
                <w:szCs w:val="26"/>
              </w:rPr>
              <w:t>22</w:t>
            </w:r>
          </w:p>
        </w:tc>
        <w:tc>
          <w:tcPr>
            <w:tcW w:w="544" w:type="pct"/>
            <w:tcBorders>
              <w:bottom w:val="single" w:sz="4" w:space="0" w:color="000000"/>
            </w:tcBorders>
            <w:vAlign w:val="center"/>
          </w:tcPr>
          <w:p w:rsidR="00B36D09" w:rsidRPr="00605A55" w:rsidRDefault="00B36D09" w:rsidP="001A3F09">
            <w:pPr>
              <w:jc w:val="center"/>
              <w:rPr>
                <w:szCs w:val="26"/>
              </w:rPr>
            </w:pPr>
            <w:r w:rsidRPr="00605A55">
              <w:rPr>
                <w:szCs w:val="26"/>
              </w:rPr>
              <w:t>22</w:t>
            </w:r>
          </w:p>
        </w:tc>
        <w:tc>
          <w:tcPr>
            <w:tcW w:w="466" w:type="pct"/>
            <w:tcBorders>
              <w:bottom w:val="single" w:sz="4" w:space="0" w:color="000000"/>
            </w:tcBorders>
            <w:vAlign w:val="center"/>
          </w:tcPr>
          <w:p w:rsidR="00B36D09" w:rsidRPr="00605A55" w:rsidRDefault="00B36D09" w:rsidP="001A3F09">
            <w:pPr>
              <w:jc w:val="center"/>
              <w:rPr>
                <w:szCs w:val="26"/>
              </w:rPr>
            </w:pPr>
            <w:r w:rsidRPr="00605A55">
              <w:rPr>
                <w:szCs w:val="26"/>
              </w:rPr>
              <w:t>18</w:t>
            </w:r>
          </w:p>
        </w:tc>
        <w:tc>
          <w:tcPr>
            <w:tcW w:w="577" w:type="pct"/>
            <w:tcBorders>
              <w:bottom w:val="single" w:sz="4" w:space="0" w:color="000000"/>
            </w:tcBorders>
            <w:vAlign w:val="center"/>
          </w:tcPr>
          <w:p w:rsidR="00B36D09" w:rsidRPr="00605A55" w:rsidRDefault="00B36D09" w:rsidP="001A3F09">
            <w:pPr>
              <w:jc w:val="center"/>
              <w:rPr>
                <w:szCs w:val="26"/>
              </w:rPr>
            </w:pPr>
            <w:r w:rsidRPr="00605A55">
              <w:rPr>
                <w:szCs w:val="26"/>
              </w:rPr>
              <w:t>X</w:t>
            </w:r>
          </w:p>
        </w:tc>
        <w:tc>
          <w:tcPr>
            <w:tcW w:w="401" w:type="pct"/>
            <w:tcBorders>
              <w:bottom w:val="single" w:sz="4" w:space="0" w:color="000000"/>
            </w:tcBorders>
            <w:vAlign w:val="center"/>
          </w:tcPr>
          <w:p w:rsidR="00B36D09" w:rsidRPr="00605A55" w:rsidRDefault="00B36D09" w:rsidP="001A3F09">
            <w:pPr>
              <w:jc w:val="center"/>
              <w:rPr>
                <w:szCs w:val="26"/>
              </w:rPr>
            </w:pPr>
            <w:r w:rsidRPr="00605A55">
              <w:rPr>
                <w:szCs w:val="26"/>
              </w:rPr>
              <w:t>22</w:t>
            </w:r>
          </w:p>
        </w:tc>
        <w:tc>
          <w:tcPr>
            <w:tcW w:w="323" w:type="pct"/>
            <w:tcBorders>
              <w:bottom w:val="single" w:sz="4" w:space="0" w:color="000000"/>
            </w:tcBorders>
            <w:vAlign w:val="center"/>
          </w:tcPr>
          <w:p w:rsidR="00B36D09" w:rsidRPr="00605A55" w:rsidRDefault="00B36D09" w:rsidP="001A3F09">
            <w:pPr>
              <w:jc w:val="center"/>
              <w:rPr>
                <w:szCs w:val="26"/>
              </w:rPr>
            </w:pPr>
            <w:r w:rsidRPr="00605A55">
              <w:rPr>
                <w:szCs w:val="26"/>
              </w:rPr>
              <w:t>X</w:t>
            </w:r>
          </w:p>
        </w:tc>
        <w:tc>
          <w:tcPr>
            <w:tcW w:w="239" w:type="pct"/>
            <w:tcBorders>
              <w:bottom w:val="single" w:sz="4" w:space="0" w:color="000000"/>
            </w:tcBorders>
            <w:vAlign w:val="center"/>
          </w:tcPr>
          <w:p w:rsidR="00B36D09" w:rsidRPr="00605A55" w:rsidRDefault="00B36D09" w:rsidP="001A3F09">
            <w:pPr>
              <w:jc w:val="center"/>
              <w:rPr>
                <w:szCs w:val="26"/>
              </w:rPr>
            </w:pPr>
          </w:p>
        </w:tc>
        <w:tc>
          <w:tcPr>
            <w:tcW w:w="272" w:type="pct"/>
            <w:tcBorders>
              <w:bottom w:val="single" w:sz="4" w:space="0" w:color="000000"/>
            </w:tcBorders>
            <w:vAlign w:val="center"/>
          </w:tcPr>
          <w:p w:rsidR="00B36D09" w:rsidRPr="00605A55" w:rsidRDefault="00B36D09" w:rsidP="001A3F09">
            <w:pPr>
              <w:jc w:val="center"/>
              <w:rPr>
                <w:szCs w:val="26"/>
              </w:rPr>
            </w:pPr>
          </w:p>
        </w:tc>
        <w:tc>
          <w:tcPr>
            <w:tcW w:w="289" w:type="pct"/>
            <w:tcBorders>
              <w:bottom w:val="single" w:sz="4" w:space="0" w:color="000000"/>
            </w:tcBorders>
            <w:vAlign w:val="center"/>
          </w:tcPr>
          <w:p w:rsidR="00B36D09" w:rsidRPr="00605A55" w:rsidRDefault="00B36D09" w:rsidP="001A3F09">
            <w:pPr>
              <w:jc w:val="center"/>
              <w:rPr>
                <w:szCs w:val="26"/>
              </w:rPr>
            </w:pPr>
            <w:r w:rsidRPr="00605A55">
              <w:rPr>
                <w:szCs w:val="26"/>
              </w:rPr>
              <w:t>22</w:t>
            </w:r>
          </w:p>
        </w:tc>
        <w:tc>
          <w:tcPr>
            <w:tcW w:w="429" w:type="pct"/>
            <w:tcBorders>
              <w:bottom w:val="single" w:sz="4" w:space="0" w:color="000000"/>
            </w:tcBorders>
            <w:vAlign w:val="center"/>
          </w:tcPr>
          <w:p w:rsidR="00B36D09" w:rsidRPr="00605A55" w:rsidRDefault="00B36D09" w:rsidP="001A3F09">
            <w:pPr>
              <w:jc w:val="center"/>
              <w:rPr>
                <w:szCs w:val="26"/>
              </w:rPr>
            </w:pPr>
          </w:p>
        </w:tc>
      </w:tr>
      <w:tr w:rsidR="00465D4A" w:rsidRPr="00A666F4" w:rsidTr="00605A55">
        <w:trPr>
          <w:trHeight w:val="796"/>
          <w:jc w:val="center"/>
        </w:trPr>
        <w:tc>
          <w:tcPr>
            <w:tcW w:w="1077" w:type="pct"/>
            <w:gridSpan w:val="2"/>
            <w:shd w:val="clear" w:color="auto" w:fill="FFFFFF" w:themeFill="background1"/>
            <w:vAlign w:val="center"/>
          </w:tcPr>
          <w:p w:rsidR="00B36D09" w:rsidRPr="00605A55" w:rsidRDefault="00B36D09" w:rsidP="001A3F09">
            <w:pPr>
              <w:jc w:val="center"/>
              <w:rPr>
                <w:b/>
                <w:szCs w:val="26"/>
              </w:rPr>
            </w:pPr>
            <w:r w:rsidRPr="00605A55">
              <w:rPr>
                <w:b/>
                <w:szCs w:val="26"/>
              </w:rPr>
              <w:t>TỔNG CỘNG</w:t>
            </w:r>
          </w:p>
        </w:tc>
        <w:tc>
          <w:tcPr>
            <w:tcW w:w="384" w:type="pct"/>
            <w:shd w:val="clear" w:color="auto" w:fill="FFFFFF" w:themeFill="background1"/>
            <w:vAlign w:val="center"/>
          </w:tcPr>
          <w:p w:rsidR="00B36D09" w:rsidRPr="00605A55" w:rsidRDefault="00B36D09" w:rsidP="001A3F09">
            <w:pPr>
              <w:jc w:val="center"/>
              <w:rPr>
                <w:b/>
                <w:szCs w:val="26"/>
              </w:rPr>
            </w:pPr>
            <w:r w:rsidRPr="00605A55">
              <w:rPr>
                <w:b/>
                <w:szCs w:val="26"/>
              </w:rPr>
              <w:t>185</w:t>
            </w:r>
          </w:p>
        </w:tc>
        <w:tc>
          <w:tcPr>
            <w:tcW w:w="544" w:type="pct"/>
            <w:shd w:val="clear" w:color="auto" w:fill="FFFFFF" w:themeFill="background1"/>
            <w:vAlign w:val="center"/>
          </w:tcPr>
          <w:p w:rsidR="00B36D09" w:rsidRPr="00605A55" w:rsidRDefault="00B36D09" w:rsidP="001A3F09">
            <w:pPr>
              <w:jc w:val="center"/>
              <w:rPr>
                <w:b/>
                <w:szCs w:val="26"/>
              </w:rPr>
            </w:pPr>
            <w:r w:rsidRPr="00605A55">
              <w:rPr>
                <w:b/>
                <w:szCs w:val="26"/>
              </w:rPr>
              <w:t>188</w:t>
            </w:r>
          </w:p>
        </w:tc>
        <w:tc>
          <w:tcPr>
            <w:tcW w:w="466" w:type="pct"/>
            <w:shd w:val="clear" w:color="auto" w:fill="FFFFFF" w:themeFill="background1"/>
            <w:vAlign w:val="center"/>
          </w:tcPr>
          <w:p w:rsidR="00B36D09" w:rsidRPr="00605A55" w:rsidRDefault="00B36D09" w:rsidP="001A3F09">
            <w:pPr>
              <w:jc w:val="center"/>
              <w:rPr>
                <w:b/>
                <w:szCs w:val="26"/>
              </w:rPr>
            </w:pPr>
            <w:r w:rsidRPr="00605A55">
              <w:rPr>
                <w:b/>
                <w:szCs w:val="26"/>
              </w:rPr>
              <w:t>112</w:t>
            </w:r>
          </w:p>
        </w:tc>
        <w:tc>
          <w:tcPr>
            <w:tcW w:w="577" w:type="pct"/>
            <w:shd w:val="clear" w:color="auto" w:fill="FFFFFF" w:themeFill="background1"/>
            <w:vAlign w:val="center"/>
          </w:tcPr>
          <w:p w:rsidR="00B36D09" w:rsidRPr="00605A55" w:rsidRDefault="00B36D09" w:rsidP="001A3F09">
            <w:pPr>
              <w:jc w:val="center"/>
              <w:rPr>
                <w:b/>
                <w:szCs w:val="26"/>
              </w:rPr>
            </w:pPr>
            <w:r w:rsidRPr="00605A55">
              <w:rPr>
                <w:b/>
                <w:szCs w:val="26"/>
              </w:rPr>
              <w:t>0</w:t>
            </w:r>
          </w:p>
        </w:tc>
        <w:tc>
          <w:tcPr>
            <w:tcW w:w="401" w:type="pct"/>
            <w:shd w:val="clear" w:color="auto" w:fill="FFFFFF" w:themeFill="background1"/>
            <w:vAlign w:val="center"/>
          </w:tcPr>
          <w:p w:rsidR="00B36D09" w:rsidRPr="00605A55" w:rsidRDefault="00B36D09" w:rsidP="001A3F09">
            <w:pPr>
              <w:jc w:val="center"/>
              <w:rPr>
                <w:b/>
                <w:szCs w:val="26"/>
              </w:rPr>
            </w:pPr>
            <w:r w:rsidRPr="00605A55">
              <w:rPr>
                <w:b/>
                <w:szCs w:val="26"/>
              </w:rPr>
              <w:t>185</w:t>
            </w:r>
          </w:p>
        </w:tc>
        <w:tc>
          <w:tcPr>
            <w:tcW w:w="323" w:type="pct"/>
            <w:shd w:val="clear" w:color="auto" w:fill="FFFFFF" w:themeFill="background1"/>
            <w:vAlign w:val="center"/>
          </w:tcPr>
          <w:p w:rsidR="00B36D09" w:rsidRPr="00605A55" w:rsidRDefault="00B36D09" w:rsidP="001A3F09">
            <w:pPr>
              <w:jc w:val="center"/>
              <w:rPr>
                <w:b/>
                <w:szCs w:val="26"/>
              </w:rPr>
            </w:pPr>
            <w:r w:rsidRPr="00605A55">
              <w:rPr>
                <w:b/>
                <w:szCs w:val="26"/>
              </w:rPr>
              <w:t>0</w:t>
            </w:r>
          </w:p>
        </w:tc>
        <w:tc>
          <w:tcPr>
            <w:tcW w:w="239" w:type="pct"/>
            <w:shd w:val="clear" w:color="auto" w:fill="FFFFFF" w:themeFill="background1"/>
            <w:vAlign w:val="center"/>
          </w:tcPr>
          <w:p w:rsidR="00B36D09" w:rsidRPr="00605A55" w:rsidRDefault="00B36D09" w:rsidP="001A3F09">
            <w:pPr>
              <w:jc w:val="center"/>
              <w:rPr>
                <w:b/>
                <w:szCs w:val="26"/>
              </w:rPr>
            </w:pPr>
            <w:r w:rsidRPr="00605A55">
              <w:rPr>
                <w:b/>
                <w:szCs w:val="26"/>
              </w:rPr>
              <w:t>0</w:t>
            </w:r>
          </w:p>
        </w:tc>
        <w:tc>
          <w:tcPr>
            <w:tcW w:w="272" w:type="pct"/>
            <w:shd w:val="clear" w:color="auto" w:fill="FFFFFF" w:themeFill="background1"/>
            <w:vAlign w:val="center"/>
          </w:tcPr>
          <w:p w:rsidR="00B36D09" w:rsidRPr="00605A55" w:rsidRDefault="00B36D09" w:rsidP="001A3F09">
            <w:pPr>
              <w:jc w:val="center"/>
              <w:rPr>
                <w:b/>
                <w:szCs w:val="26"/>
              </w:rPr>
            </w:pPr>
            <w:r w:rsidRPr="00605A55">
              <w:rPr>
                <w:b/>
                <w:szCs w:val="26"/>
              </w:rPr>
              <w:t>0</w:t>
            </w:r>
          </w:p>
        </w:tc>
        <w:tc>
          <w:tcPr>
            <w:tcW w:w="289" w:type="pct"/>
            <w:shd w:val="clear" w:color="auto" w:fill="FFFFFF" w:themeFill="background1"/>
            <w:vAlign w:val="center"/>
          </w:tcPr>
          <w:p w:rsidR="00B36D09" w:rsidRPr="00605A55" w:rsidRDefault="00B36D09" w:rsidP="001A3F09">
            <w:pPr>
              <w:jc w:val="center"/>
              <w:rPr>
                <w:b/>
                <w:szCs w:val="26"/>
              </w:rPr>
            </w:pPr>
            <w:r w:rsidRPr="00605A55">
              <w:rPr>
                <w:b/>
                <w:szCs w:val="26"/>
              </w:rPr>
              <w:t>185</w:t>
            </w:r>
          </w:p>
        </w:tc>
        <w:tc>
          <w:tcPr>
            <w:tcW w:w="429" w:type="pct"/>
            <w:shd w:val="clear" w:color="auto" w:fill="FFFFFF" w:themeFill="background1"/>
            <w:vAlign w:val="center"/>
          </w:tcPr>
          <w:p w:rsidR="00B36D09" w:rsidRPr="00605A55" w:rsidRDefault="00B36D09" w:rsidP="001A3F09">
            <w:pPr>
              <w:jc w:val="center"/>
              <w:rPr>
                <w:b/>
                <w:szCs w:val="26"/>
              </w:rPr>
            </w:pPr>
          </w:p>
        </w:tc>
      </w:tr>
    </w:tbl>
    <w:p w:rsidR="00493F31" w:rsidRPr="00A666F4" w:rsidRDefault="00493F31" w:rsidP="00571999">
      <w:pPr>
        <w:ind w:firstLine="432"/>
        <w:rPr>
          <w:szCs w:val="26"/>
        </w:rPr>
      </w:pPr>
    </w:p>
    <w:p w:rsidR="00493F31" w:rsidRPr="00A666F4" w:rsidRDefault="00493F31" w:rsidP="00571999">
      <w:pPr>
        <w:ind w:firstLine="432"/>
        <w:rPr>
          <w:szCs w:val="26"/>
        </w:rPr>
      </w:pPr>
    </w:p>
    <w:p w:rsidR="00894628" w:rsidRPr="00A666F4" w:rsidRDefault="00894628" w:rsidP="00571999">
      <w:pPr>
        <w:ind w:firstLine="432"/>
        <w:rPr>
          <w:szCs w:val="26"/>
        </w:rPr>
        <w:sectPr w:rsidR="00894628" w:rsidRPr="00A666F4" w:rsidSect="009C6AEB">
          <w:footerReference w:type="default" r:id="rId36"/>
          <w:pgSz w:w="16834" w:h="11909" w:orient="landscape" w:code="9"/>
          <w:pgMar w:top="1134" w:right="1134" w:bottom="1418" w:left="1134" w:header="720" w:footer="720" w:gutter="0"/>
          <w:cols w:space="720"/>
          <w:docGrid w:linePitch="360"/>
        </w:sectPr>
      </w:pPr>
    </w:p>
    <w:p w:rsidR="00C75000" w:rsidRDefault="00221441" w:rsidP="00221441">
      <w:pPr>
        <w:pStyle w:val="Heading1"/>
        <w:jc w:val="center"/>
        <w:rPr>
          <w:color w:val="auto"/>
          <w:lang w:val="pt-BR"/>
        </w:rPr>
      </w:pPr>
      <w:bookmarkStart w:id="73" w:name="_Toc57302752"/>
      <w:bookmarkStart w:id="74" w:name="_Toc57494570"/>
      <w:bookmarkStart w:id="75" w:name="_Toc57534695"/>
      <w:bookmarkStart w:id="76" w:name="_Toc57818919"/>
      <w:r w:rsidRPr="00C75000">
        <w:rPr>
          <w:color w:val="auto"/>
          <w:lang w:val="pt-BR"/>
        </w:rPr>
        <w:lastRenderedPageBreak/>
        <w:t xml:space="preserve">PHỤ LỤC 2 </w:t>
      </w:r>
    </w:p>
    <w:p w:rsidR="00221441" w:rsidRPr="00A666F4" w:rsidRDefault="00221441" w:rsidP="00221441">
      <w:pPr>
        <w:pStyle w:val="Heading1"/>
        <w:jc w:val="center"/>
        <w:rPr>
          <w:i/>
          <w:color w:val="auto"/>
          <w:lang w:val="pt-BR"/>
        </w:rPr>
      </w:pPr>
      <w:r w:rsidRPr="00C75000">
        <w:rPr>
          <w:color w:val="auto"/>
          <w:lang w:val="vi-VN"/>
        </w:rPr>
        <w:t>DANH MỤC</w:t>
      </w:r>
      <w:r w:rsidRPr="00A666F4">
        <w:rPr>
          <w:color w:val="auto"/>
        </w:rPr>
        <w:t xml:space="preserve">CÁC </w:t>
      </w:r>
      <w:r w:rsidRPr="00A666F4">
        <w:rPr>
          <w:color w:val="auto"/>
          <w:lang w:val="vi-VN"/>
        </w:rPr>
        <w:t xml:space="preserve">NHIỆM VỤ, DỰ ÁN THUỘC ĐỀ ÁN XÂY DỰNG </w:t>
      </w:r>
      <w:r w:rsidRPr="00A666F4">
        <w:rPr>
          <w:color w:val="auto"/>
        </w:rPr>
        <w:t>Đ</w:t>
      </w:r>
      <w:r w:rsidRPr="00A666F4">
        <w:rPr>
          <w:color w:val="auto"/>
          <w:lang w:val="vi-VN"/>
        </w:rPr>
        <w:t>Ô THỊ THÔNG MINH</w:t>
      </w:r>
      <w:r w:rsidRPr="00A666F4">
        <w:rPr>
          <w:color w:val="auto"/>
        </w:rPr>
        <w:t xml:space="preserve"> THÀNH PHỐ ĐÔNG HÀ </w:t>
      </w:r>
      <w:r w:rsidRPr="00A666F4">
        <w:rPr>
          <w:color w:val="auto"/>
          <w:lang w:val="vi-VN"/>
        </w:rPr>
        <w:t>GIAI ĐOẠN 202</w:t>
      </w:r>
      <w:r w:rsidRPr="00A666F4">
        <w:rPr>
          <w:color w:val="auto"/>
        </w:rPr>
        <w:t>1</w:t>
      </w:r>
      <w:r w:rsidRPr="00A666F4">
        <w:rPr>
          <w:color w:val="auto"/>
          <w:lang w:val="vi-VN"/>
        </w:rPr>
        <w:t>-2025, ĐỊNH HƯỚNG ĐẾN NĂM 2030</w:t>
      </w:r>
    </w:p>
    <w:p w:rsidR="00221441" w:rsidRPr="00A666F4" w:rsidRDefault="00221441" w:rsidP="00221441">
      <w:pPr>
        <w:jc w:val="right"/>
        <w:rPr>
          <w:i/>
          <w:highlight w:val="white"/>
        </w:rPr>
      </w:pPr>
      <w:r w:rsidRPr="00A666F4">
        <w:rPr>
          <w:i/>
        </w:rPr>
        <w:t>Đơn vị tính: triệu đồng</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2"/>
        <w:gridCol w:w="1908"/>
        <w:gridCol w:w="3459"/>
        <w:gridCol w:w="1843"/>
        <w:gridCol w:w="1103"/>
        <w:gridCol w:w="1000"/>
        <w:gridCol w:w="1000"/>
        <w:gridCol w:w="1000"/>
        <w:gridCol w:w="1000"/>
      </w:tblGrid>
      <w:tr w:rsidR="00221441" w:rsidRPr="00A666F4" w:rsidTr="00221441">
        <w:trPr>
          <w:trHeight w:val="300"/>
        </w:trPr>
        <w:tc>
          <w:tcPr>
            <w:tcW w:w="0" w:type="auto"/>
            <w:vMerge w:val="restart"/>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STT</w:t>
            </w:r>
          </w:p>
        </w:tc>
        <w:tc>
          <w:tcPr>
            <w:tcW w:w="1908" w:type="dxa"/>
            <w:vMerge w:val="restart"/>
            <w:tcMar>
              <w:top w:w="0" w:type="dxa"/>
              <w:left w:w="45" w:type="dxa"/>
              <w:bottom w:w="0" w:type="dxa"/>
              <w:right w:w="45" w:type="dxa"/>
            </w:tcMar>
            <w:vAlign w:val="center"/>
            <w:hideMark/>
          </w:tcPr>
          <w:p w:rsidR="00221441" w:rsidRPr="00A666F4" w:rsidRDefault="00221441" w:rsidP="00DE5C41">
            <w:pPr>
              <w:spacing w:before="0" w:after="0" w:line="240" w:lineRule="auto"/>
              <w:jc w:val="center"/>
              <w:rPr>
                <w:rFonts w:eastAsia="Times New Roman"/>
                <w:b/>
                <w:bCs/>
                <w:szCs w:val="26"/>
              </w:rPr>
            </w:pPr>
            <w:r w:rsidRPr="00A666F4">
              <w:rPr>
                <w:rFonts w:eastAsia="Times New Roman"/>
                <w:b/>
                <w:bCs/>
                <w:szCs w:val="26"/>
              </w:rPr>
              <w:t>Tên dự án</w:t>
            </w:r>
          </w:p>
        </w:tc>
        <w:tc>
          <w:tcPr>
            <w:tcW w:w="3459" w:type="dxa"/>
            <w:vMerge w:val="restart"/>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Mục tiêu</w:t>
            </w:r>
          </w:p>
        </w:tc>
        <w:tc>
          <w:tcPr>
            <w:tcW w:w="1843" w:type="dxa"/>
            <w:vMerge w:val="restart"/>
            <w:tcMar>
              <w:top w:w="0" w:type="dxa"/>
              <w:left w:w="45" w:type="dxa"/>
              <w:bottom w:w="0" w:type="dxa"/>
              <w:right w:w="45" w:type="dxa"/>
            </w:tcMar>
            <w:vAlign w:val="center"/>
            <w:hideMark/>
          </w:tcPr>
          <w:p w:rsidR="00221441" w:rsidRPr="00A666F4" w:rsidRDefault="00221441" w:rsidP="00DE5C41">
            <w:pPr>
              <w:spacing w:before="0" w:after="0" w:line="240" w:lineRule="auto"/>
              <w:jc w:val="center"/>
              <w:rPr>
                <w:rFonts w:eastAsia="Times New Roman"/>
                <w:b/>
                <w:bCs/>
                <w:szCs w:val="26"/>
              </w:rPr>
            </w:pPr>
            <w:r w:rsidRPr="00A666F4">
              <w:rPr>
                <w:rFonts w:eastAsia="Times New Roman"/>
                <w:b/>
                <w:bCs/>
                <w:szCs w:val="26"/>
              </w:rPr>
              <w:t>Nội dung nhiệm vụ</w:t>
            </w:r>
          </w:p>
        </w:tc>
        <w:tc>
          <w:tcPr>
            <w:tcW w:w="5103" w:type="dxa"/>
            <w:gridSpan w:val="5"/>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Chi phí đầu tư phân kỳ</w:t>
            </w:r>
          </w:p>
        </w:tc>
      </w:tr>
      <w:tr w:rsidR="00221441" w:rsidRPr="00A666F4" w:rsidTr="00221441">
        <w:trPr>
          <w:trHeight w:val="300"/>
        </w:trPr>
        <w:tc>
          <w:tcPr>
            <w:tcW w:w="0" w:type="auto"/>
            <w:vMerge/>
            <w:vAlign w:val="center"/>
            <w:hideMark/>
          </w:tcPr>
          <w:p w:rsidR="00221441" w:rsidRPr="00A666F4" w:rsidRDefault="00221441" w:rsidP="00221441">
            <w:pPr>
              <w:spacing w:before="0" w:after="0" w:line="240" w:lineRule="auto"/>
              <w:jc w:val="left"/>
              <w:rPr>
                <w:rFonts w:eastAsia="Times New Roman"/>
                <w:b/>
                <w:bCs/>
                <w:szCs w:val="26"/>
              </w:rPr>
            </w:pPr>
          </w:p>
        </w:tc>
        <w:tc>
          <w:tcPr>
            <w:tcW w:w="1908" w:type="dxa"/>
            <w:vMerge/>
            <w:vAlign w:val="center"/>
            <w:hideMark/>
          </w:tcPr>
          <w:p w:rsidR="00221441" w:rsidRPr="00A666F4" w:rsidRDefault="00221441" w:rsidP="00DE5C41">
            <w:pPr>
              <w:spacing w:before="0" w:after="0" w:line="240" w:lineRule="auto"/>
              <w:rPr>
                <w:rFonts w:eastAsia="Times New Roman"/>
                <w:b/>
                <w:bCs/>
                <w:szCs w:val="26"/>
              </w:rPr>
            </w:pPr>
          </w:p>
        </w:tc>
        <w:tc>
          <w:tcPr>
            <w:tcW w:w="3459" w:type="dxa"/>
            <w:vMerge/>
            <w:vAlign w:val="center"/>
            <w:hideMark/>
          </w:tcPr>
          <w:p w:rsidR="00221441" w:rsidRPr="00A666F4" w:rsidRDefault="00221441" w:rsidP="00221441">
            <w:pPr>
              <w:spacing w:before="0" w:after="0" w:line="240" w:lineRule="auto"/>
              <w:jc w:val="left"/>
              <w:rPr>
                <w:rFonts w:eastAsia="Times New Roman"/>
                <w:b/>
                <w:bCs/>
                <w:szCs w:val="26"/>
              </w:rPr>
            </w:pPr>
          </w:p>
        </w:tc>
        <w:tc>
          <w:tcPr>
            <w:tcW w:w="1843" w:type="dxa"/>
            <w:vMerge/>
            <w:vAlign w:val="center"/>
            <w:hideMark/>
          </w:tcPr>
          <w:p w:rsidR="00221441" w:rsidRPr="00A666F4" w:rsidRDefault="00221441" w:rsidP="00DE5C41">
            <w:pPr>
              <w:spacing w:before="0" w:after="0" w:line="240" w:lineRule="auto"/>
              <w:rPr>
                <w:rFonts w:eastAsia="Times New Roman"/>
                <w:b/>
                <w:bCs/>
                <w:szCs w:val="26"/>
              </w:rPr>
            </w:pPr>
          </w:p>
        </w:tc>
        <w:tc>
          <w:tcPr>
            <w:tcW w:w="1103" w:type="dxa"/>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2021</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2022</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2023</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2024</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2025</w:t>
            </w: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szCs w:val="26"/>
              </w:rPr>
            </w:pPr>
            <w:r w:rsidRPr="00A666F4">
              <w:rPr>
                <w:rFonts w:eastAsia="Times New Roman"/>
                <w:b/>
                <w:szCs w:val="26"/>
              </w:rPr>
              <w:t>I</w:t>
            </w:r>
          </w:p>
        </w:tc>
        <w:tc>
          <w:tcPr>
            <w:tcW w:w="1908"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b/>
                <w:szCs w:val="26"/>
              </w:rPr>
            </w:pPr>
            <w:r w:rsidRPr="00A666F4">
              <w:rPr>
                <w:rFonts w:eastAsia="Times New Roman"/>
                <w:b/>
                <w:szCs w:val="26"/>
              </w:rPr>
              <w:t xml:space="preserve">Xây dựng </w:t>
            </w:r>
            <w:r w:rsidR="00DE5C41">
              <w:rPr>
                <w:rFonts w:eastAsia="Times New Roman"/>
                <w:b/>
                <w:szCs w:val="26"/>
              </w:rPr>
              <w:t>T</w:t>
            </w:r>
            <w:r w:rsidRPr="00A666F4">
              <w:rPr>
                <w:rFonts w:eastAsia="Times New Roman"/>
                <w:b/>
                <w:szCs w:val="26"/>
              </w:rPr>
              <w:t xml:space="preserve">rung tâm điều hành đô thị thông minh tại UBND thành phố </w:t>
            </w:r>
          </w:p>
        </w:tc>
        <w:tc>
          <w:tcPr>
            <w:tcW w:w="3459" w:type="dxa"/>
            <w:tcMar>
              <w:top w:w="0" w:type="dxa"/>
              <w:left w:w="45" w:type="dxa"/>
              <w:bottom w:w="0" w:type="dxa"/>
              <w:right w:w="45" w:type="dxa"/>
            </w:tcMar>
            <w:vAlign w:val="center"/>
            <w:hideMark/>
          </w:tcPr>
          <w:p w:rsidR="00221441" w:rsidRPr="00A666F4" w:rsidRDefault="00221441" w:rsidP="00221441">
            <w:pPr>
              <w:spacing w:line="234" w:lineRule="atLeast"/>
              <w:rPr>
                <w:rFonts w:eastAsia="Times New Roman"/>
                <w:szCs w:val="26"/>
              </w:rPr>
            </w:pPr>
            <w:r w:rsidRPr="00A666F4">
              <w:rPr>
                <w:rFonts w:eastAsia="Times New Roman"/>
                <w:szCs w:val="26"/>
                <w:lang w:val="vi-VN"/>
              </w:rPr>
              <w:t>Đầu tư hạ tầng thiết bị CNTT làm nền tảng cho việc xây dựng Đô thị thông minh. Đầu tư phần mềm nền tảng phục vụ xây dựng nền tảng tích hợp</w:t>
            </w:r>
            <w:r w:rsidRPr="00A666F4">
              <w:rPr>
                <w:rFonts w:eastAsia="Times New Roman"/>
                <w:szCs w:val="26"/>
                <w:lang w:val="en-GB"/>
              </w:rPr>
              <w:t>,</w:t>
            </w:r>
            <w:r w:rsidRPr="00A666F4">
              <w:rPr>
                <w:rFonts w:eastAsia="Times New Roman"/>
                <w:szCs w:val="26"/>
                <w:lang w:val="vi-VN"/>
              </w:rPr>
              <w:t> đảm bảo kết nối được dễ dàng và an toàn tất cả các ứng dụng thông minh của các lĩnh vực.</w:t>
            </w:r>
          </w:p>
        </w:tc>
        <w:tc>
          <w:tcPr>
            <w:tcW w:w="1843"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lang w:val="vi-VN"/>
              </w:rPr>
              <w:t>Đầu tư, lắp đặt hệ thống thiết bị, phần cứng và phần mềm</w:t>
            </w:r>
            <w:r w:rsidRPr="00A666F4">
              <w:rPr>
                <w:rFonts w:eastAsia="Times New Roman"/>
                <w:szCs w:val="26"/>
              </w:rPr>
              <w:t>;</w:t>
            </w:r>
          </w:p>
        </w:tc>
        <w:tc>
          <w:tcPr>
            <w:tcW w:w="1103"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b/>
                <w:bCs/>
                <w:szCs w:val="26"/>
              </w:rPr>
            </w:pPr>
            <w:r w:rsidRPr="00A666F4">
              <w:rPr>
                <w:b/>
                <w:bCs/>
                <w:szCs w:val="26"/>
              </w:rPr>
              <w:t>4.830</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b/>
                <w:bCs/>
                <w:szCs w:val="26"/>
              </w:rPr>
            </w:pPr>
            <w:r w:rsidRPr="00A666F4">
              <w:rPr>
                <w:b/>
                <w:bCs/>
                <w:szCs w:val="26"/>
              </w:rPr>
              <w:t>1.200</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b/>
                <w:bCs/>
                <w:szCs w:val="26"/>
              </w:rPr>
            </w:pPr>
            <w:r w:rsidRPr="00A666F4">
              <w:rPr>
                <w:b/>
                <w:bCs/>
                <w:szCs w:val="26"/>
              </w:rPr>
              <w:t>1.200</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b/>
                <w:bCs/>
                <w:szCs w:val="26"/>
              </w:rPr>
            </w:pPr>
            <w:r w:rsidRPr="00A666F4">
              <w:rPr>
                <w:b/>
                <w:bCs/>
                <w:szCs w:val="26"/>
              </w:rPr>
              <w:t>1.200</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b/>
                <w:bCs/>
                <w:szCs w:val="26"/>
              </w:rPr>
            </w:pPr>
            <w:r w:rsidRPr="00A666F4">
              <w:rPr>
                <w:b/>
                <w:bCs/>
                <w:szCs w:val="26"/>
              </w:rPr>
              <w:t>1.200</w:t>
            </w:r>
          </w:p>
        </w:tc>
      </w:tr>
      <w:tr w:rsidR="00DE5C41" w:rsidRPr="00A666F4" w:rsidTr="006777A4">
        <w:trPr>
          <w:trHeight w:val="300"/>
        </w:trPr>
        <w:tc>
          <w:tcPr>
            <w:tcW w:w="0" w:type="auto"/>
            <w:tcMar>
              <w:top w:w="0" w:type="dxa"/>
              <w:left w:w="45" w:type="dxa"/>
              <w:bottom w:w="0" w:type="dxa"/>
              <w:right w:w="45" w:type="dxa"/>
            </w:tcMar>
            <w:vAlign w:val="center"/>
            <w:hideMark/>
          </w:tcPr>
          <w:p w:rsidR="00DE5C41" w:rsidRPr="00A666F4" w:rsidRDefault="00DE5C41" w:rsidP="00221441">
            <w:pPr>
              <w:spacing w:before="0" w:after="0" w:line="240" w:lineRule="auto"/>
              <w:jc w:val="center"/>
              <w:rPr>
                <w:rFonts w:eastAsia="Times New Roman"/>
                <w:b/>
                <w:szCs w:val="26"/>
              </w:rPr>
            </w:pPr>
            <w:r w:rsidRPr="00A666F4">
              <w:rPr>
                <w:rFonts w:eastAsia="Times New Roman"/>
                <w:b/>
                <w:szCs w:val="26"/>
              </w:rPr>
              <w:t>II</w:t>
            </w:r>
          </w:p>
        </w:tc>
        <w:tc>
          <w:tcPr>
            <w:tcW w:w="5367" w:type="dxa"/>
            <w:gridSpan w:val="2"/>
            <w:tcMar>
              <w:top w:w="0" w:type="dxa"/>
              <w:left w:w="45" w:type="dxa"/>
              <w:bottom w:w="0" w:type="dxa"/>
              <w:right w:w="45" w:type="dxa"/>
            </w:tcMar>
            <w:vAlign w:val="center"/>
            <w:hideMark/>
          </w:tcPr>
          <w:p w:rsidR="00DE5C41" w:rsidRPr="00A666F4" w:rsidRDefault="00DE5C41" w:rsidP="00221441">
            <w:pPr>
              <w:spacing w:before="0" w:after="0" w:line="240" w:lineRule="auto"/>
              <w:jc w:val="left"/>
              <w:rPr>
                <w:rFonts w:eastAsia="Times New Roman"/>
                <w:b/>
                <w:szCs w:val="26"/>
              </w:rPr>
            </w:pPr>
            <w:r w:rsidRPr="00A666F4">
              <w:rPr>
                <w:rFonts w:eastAsia="Times New Roman"/>
                <w:b/>
                <w:szCs w:val="26"/>
              </w:rPr>
              <w:t>Xây dựng chính quyền điện tử</w:t>
            </w:r>
          </w:p>
        </w:tc>
        <w:tc>
          <w:tcPr>
            <w:tcW w:w="1843" w:type="dxa"/>
            <w:tcMar>
              <w:top w:w="0" w:type="dxa"/>
              <w:left w:w="45" w:type="dxa"/>
              <w:bottom w:w="0" w:type="dxa"/>
              <w:right w:w="45" w:type="dxa"/>
            </w:tcMar>
            <w:vAlign w:val="center"/>
            <w:hideMark/>
          </w:tcPr>
          <w:p w:rsidR="00DE5C41" w:rsidRPr="00A666F4" w:rsidRDefault="00DE5C41" w:rsidP="00DE5C41">
            <w:pPr>
              <w:spacing w:before="0" w:after="0" w:line="240" w:lineRule="auto"/>
              <w:rPr>
                <w:rFonts w:eastAsia="Times New Roman"/>
                <w:b/>
                <w:szCs w:val="26"/>
              </w:rPr>
            </w:pPr>
          </w:p>
        </w:tc>
        <w:tc>
          <w:tcPr>
            <w:tcW w:w="1103"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sidRPr="00A666F4">
              <w:rPr>
                <w:rFonts w:eastAsia="Times New Roman"/>
                <w:b/>
                <w:bCs/>
                <w:szCs w:val="26"/>
              </w:rPr>
              <w:t>1.</w:t>
            </w:r>
            <w:r>
              <w:rPr>
                <w:rFonts w:eastAsia="Times New Roman"/>
                <w:b/>
                <w:bCs/>
                <w:szCs w:val="26"/>
              </w:rPr>
              <w:t>4</w:t>
            </w:r>
            <w:r w:rsidRPr="00A666F4">
              <w:rPr>
                <w:rFonts w:eastAsia="Times New Roman"/>
                <w:b/>
                <w:bCs/>
                <w:szCs w:val="26"/>
              </w:rPr>
              <w:t>83</w:t>
            </w:r>
          </w:p>
        </w:tc>
        <w:tc>
          <w:tcPr>
            <w:tcW w:w="1000"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rFonts w:eastAsia="Times New Roman"/>
                <w:b/>
                <w:bCs/>
                <w:szCs w:val="26"/>
              </w:rPr>
              <w:t>1.011</w:t>
            </w:r>
          </w:p>
        </w:tc>
        <w:tc>
          <w:tcPr>
            <w:tcW w:w="1000"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rFonts w:eastAsia="Times New Roman"/>
                <w:b/>
                <w:bCs/>
                <w:szCs w:val="26"/>
              </w:rPr>
              <w:t>1.011</w:t>
            </w:r>
          </w:p>
        </w:tc>
        <w:tc>
          <w:tcPr>
            <w:tcW w:w="1000"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rFonts w:eastAsia="Times New Roman"/>
                <w:b/>
                <w:bCs/>
                <w:szCs w:val="26"/>
              </w:rPr>
              <w:t>1.011</w:t>
            </w:r>
          </w:p>
        </w:tc>
        <w:tc>
          <w:tcPr>
            <w:tcW w:w="1000"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rFonts w:eastAsia="Times New Roman"/>
                <w:b/>
                <w:bCs/>
                <w:szCs w:val="26"/>
              </w:rPr>
              <w:t>1.011</w:t>
            </w: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1</w:t>
            </w:r>
          </w:p>
        </w:tc>
        <w:tc>
          <w:tcPr>
            <w:tcW w:w="1908" w:type="dxa"/>
            <w:shd w:val="clear" w:color="auto" w:fill="FFFFFF"/>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Nâng cấp Một cửa điện tử</w:t>
            </w:r>
          </w:p>
        </w:tc>
        <w:tc>
          <w:tcPr>
            <w:tcW w:w="3459" w:type="dxa"/>
            <w:shd w:val="clear" w:color="auto" w:fill="FFFFFF"/>
            <w:tcMar>
              <w:top w:w="0" w:type="dxa"/>
              <w:left w:w="45" w:type="dxa"/>
              <w:bottom w:w="0" w:type="dxa"/>
              <w:right w:w="45" w:type="dxa"/>
            </w:tcMar>
            <w:vAlign w:val="center"/>
            <w:hideMark/>
          </w:tcPr>
          <w:p w:rsidR="00221441" w:rsidRPr="00A666F4" w:rsidRDefault="00221441" w:rsidP="00221441">
            <w:pPr>
              <w:spacing w:before="0" w:after="0" w:line="240" w:lineRule="auto"/>
              <w:rPr>
                <w:rFonts w:eastAsia="Times New Roman"/>
                <w:szCs w:val="26"/>
              </w:rPr>
            </w:pPr>
            <w:r w:rsidRPr="00A666F4">
              <w:rPr>
                <w:rFonts w:eastAsia="Times New Roman"/>
                <w:szCs w:val="26"/>
              </w:rPr>
              <w:t>Nâng cao chất lượng, hiệu quả cung cấp dịch vụ công của các cơ quan nhà nước, đảm bảo phục vụ người dân và doanh nghiệp ngày càng tốt hơn.</w:t>
            </w:r>
          </w:p>
          <w:p w:rsidR="00221441" w:rsidRPr="00A666F4" w:rsidRDefault="00221441" w:rsidP="00221441">
            <w:pPr>
              <w:spacing w:before="0" w:after="0" w:line="240" w:lineRule="auto"/>
              <w:rPr>
                <w:rFonts w:eastAsia="Times New Roman"/>
                <w:szCs w:val="26"/>
              </w:rPr>
            </w:pPr>
            <w:r w:rsidRPr="00A666F4">
              <w:rPr>
                <w:rFonts w:eastAsia="Times New Roman"/>
                <w:szCs w:val="26"/>
              </w:rPr>
              <w:t>Thúc đẩy cải cách hành chính, nhất là cải cách thủ tục hành chính thông qua việc ứng dụng công nghệ thông tin.</w:t>
            </w:r>
          </w:p>
          <w:p w:rsidR="00221441" w:rsidRPr="00A666F4" w:rsidRDefault="00221441" w:rsidP="00221441">
            <w:pPr>
              <w:spacing w:before="0" w:after="0" w:line="240" w:lineRule="auto"/>
              <w:rPr>
                <w:rFonts w:eastAsia="Times New Roman"/>
                <w:szCs w:val="26"/>
              </w:rPr>
            </w:pPr>
            <w:r w:rsidRPr="00A666F4">
              <w:rPr>
                <w:rFonts w:eastAsia="Times New Roman"/>
                <w:szCs w:val="26"/>
              </w:rPr>
              <w:t>Cải thiện chỉ số dịch vụ công trực tuyến trong chỉ số phát triển của thành phố.</w:t>
            </w:r>
          </w:p>
        </w:tc>
        <w:tc>
          <w:tcPr>
            <w:tcW w:w="1843" w:type="dxa"/>
            <w:tcMar>
              <w:top w:w="0" w:type="dxa"/>
              <w:left w:w="45" w:type="dxa"/>
              <w:bottom w:w="0" w:type="dxa"/>
              <w:right w:w="45" w:type="dxa"/>
            </w:tcMar>
            <w:vAlign w:val="center"/>
          </w:tcPr>
          <w:p w:rsidR="00221441" w:rsidRPr="00A666F4" w:rsidRDefault="00221441" w:rsidP="00605A55">
            <w:pPr>
              <w:rPr>
                <w:rFonts w:eastAsia="Times New Roman"/>
                <w:szCs w:val="26"/>
              </w:rPr>
            </w:pPr>
            <w:r w:rsidRPr="00A666F4">
              <w:rPr>
                <w:highlight w:val="white"/>
              </w:rPr>
              <w:t xml:space="preserve">Nâng cấp hạ tầng Công nghệ thông tin tại bộ phận </w:t>
            </w:r>
            <w:r w:rsidR="00605A55">
              <w:rPr>
                <w:highlight w:val="white"/>
              </w:rPr>
              <w:t>M</w:t>
            </w:r>
            <w:r w:rsidRPr="00A666F4">
              <w:rPr>
                <w:highlight w:val="white"/>
              </w:rPr>
              <w:t xml:space="preserve">ột cửa UBND thành phố Đông Hà và </w:t>
            </w:r>
            <w:r w:rsidRPr="00A666F4">
              <w:rPr>
                <w:shd w:val="clear" w:color="auto" w:fill="FFFFFF"/>
              </w:rPr>
              <w:t xml:space="preserve">tại bộ phận </w:t>
            </w:r>
            <w:r w:rsidR="00605A55">
              <w:rPr>
                <w:shd w:val="clear" w:color="auto" w:fill="FFFFFF"/>
              </w:rPr>
              <w:t>M</w:t>
            </w:r>
            <w:r w:rsidRPr="00A666F4">
              <w:rPr>
                <w:shd w:val="clear" w:color="auto" w:fill="FFFFFF"/>
              </w:rPr>
              <w:t>ột cửa các phường.</w:t>
            </w:r>
          </w:p>
        </w:tc>
        <w:tc>
          <w:tcPr>
            <w:tcW w:w="1103"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550</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lastRenderedPageBreak/>
              <w:t>2</w:t>
            </w:r>
          </w:p>
        </w:tc>
        <w:tc>
          <w:tcPr>
            <w:tcW w:w="1908"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Hệ thống báo cáo kinh tế</w:t>
            </w:r>
            <w:r>
              <w:rPr>
                <w:rFonts w:eastAsia="Times New Roman"/>
                <w:szCs w:val="26"/>
              </w:rPr>
              <w:t xml:space="preserve"> -</w:t>
            </w:r>
            <w:r w:rsidRPr="00A666F4">
              <w:rPr>
                <w:rFonts w:eastAsia="Times New Roman"/>
                <w:szCs w:val="26"/>
              </w:rPr>
              <w:t xml:space="preserve"> xã hội </w:t>
            </w:r>
            <w:r>
              <w:rPr>
                <w:rFonts w:eastAsia="Times New Roman"/>
                <w:szCs w:val="26"/>
              </w:rPr>
              <w:t>(</w:t>
            </w:r>
            <w:r w:rsidRPr="00A666F4">
              <w:rPr>
                <w:rFonts w:eastAsia="Times New Roman"/>
                <w:szCs w:val="26"/>
              </w:rPr>
              <w:t>LRIS</w:t>
            </w:r>
            <w:r>
              <w:rPr>
                <w:rFonts w:eastAsia="Times New Roman"/>
                <w:szCs w:val="26"/>
              </w:rPr>
              <w:t>)</w:t>
            </w:r>
          </w:p>
        </w:tc>
        <w:tc>
          <w:tcPr>
            <w:tcW w:w="3459" w:type="dxa"/>
            <w:tcMar>
              <w:top w:w="0" w:type="dxa"/>
              <w:left w:w="45" w:type="dxa"/>
              <w:bottom w:w="0" w:type="dxa"/>
              <w:right w:w="45" w:type="dxa"/>
            </w:tcMar>
            <w:vAlign w:val="center"/>
            <w:hideMark/>
          </w:tcPr>
          <w:p w:rsidR="00221441" w:rsidRPr="00A666F4" w:rsidRDefault="00221441" w:rsidP="00221441">
            <w:pPr>
              <w:pStyle w:val="BodyText"/>
              <w:tabs>
                <w:tab w:val="left" w:pos="851"/>
              </w:tabs>
              <w:spacing w:after="120" w:line="264" w:lineRule="auto"/>
              <w:ind w:left="0" w:firstLine="0"/>
              <w:rPr>
                <w:sz w:val="26"/>
                <w:szCs w:val="26"/>
              </w:rPr>
            </w:pPr>
            <w:r w:rsidRPr="00A666F4">
              <w:rPr>
                <w:sz w:val="26"/>
                <w:szCs w:val="26"/>
              </w:rPr>
              <w:t>Giảm thời gian thực hiện báo cáo, giảm gánh nặng hành chính cho tổ chức, cá nhân thực hiện yêu cầu cung cấp thông tin, số liệu báo cáo.</w:t>
            </w:r>
          </w:p>
          <w:p w:rsidR="00221441" w:rsidRPr="00A666F4" w:rsidRDefault="00221441" w:rsidP="00221441">
            <w:pPr>
              <w:pStyle w:val="BodyText"/>
              <w:tabs>
                <w:tab w:val="left" w:pos="851"/>
              </w:tabs>
              <w:spacing w:after="120" w:line="264" w:lineRule="auto"/>
              <w:ind w:left="0" w:firstLine="0"/>
              <w:rPr>
                <w:sz w:val="26"/>
                <w:szCs w:val="26"/>
              </w:rPr>
            </w:pPr>
            <w:r w:rsidRPr="00A666F4">
              <w:rPr>
                <w:sz w:val="26"/>
                <w:szCs w:val="26"/>
              </w:rPr>
              <w:t>Tăng cường tính kịp thời của thông tin, số liệu báo cáo.</w:t>
            </w:r>
          </w:p>
          <w:p w:rsidR="00221441" w:rsidRPr="00A666F4" w:rsidRDefault="00221441" w:rsidP="00221441">
            <w:pPr>
              <w:pStyle w:val="BodyText"/>
              <w:tabs>
                <w:tab w:val="left" w:pos="851"/>
              </w:tabs>
              <w:spacing w:after="120" w:line="264" w:lineRule="auto"/>
              <w:ind w:left="0" w:firstLine="0"/>
              <w:rPr>
                <w:sz w:val="26"/>
                <w:szCs w:val="26"/>
              </w:rPr>
            </w:pPr>
            <w:r w:rsidRPr="00A666F4">
              <w:rPr>
                <w:sz w:val="26"/>
                <w:szCs w:val="26"/>
              </w:rPr>
              <w:t>Tăng cường tính minh bạch, rõ trách nhiệm giải trình của bộ, ngành, địa phương và cá nhân cán bộ, công chức trong việc cung cấp thông tin, số liệu thuộc phạm vi chức năng quản lý.</w:t>
            </w:r>
          </w:p>
          <w:p w:rsidR="00221441" w:rsidRPr="00A666F4" w:rsidRDefault="00221441" w:rsidP="00221441">
            <w:pPr>
              <w:pStyle w:val="BodyText"/>
              <w:tabs>
                <w:tab w:val="left" w:pos="851"/>
              </w:tabs>
              <w:spacing w:after="120" w:line="264" w:lineRule="auto"/>
              <w:ind w:left="0" w:firstLine="0"/>
              <w:rPr>
                <w:sz w:val="26"/>
                <w:szCs w:val="26"/>
              </w:rPr>
            </w:pPr>
            <w:r w:rsidRPr="00A666F4">
              <w:rPr>
                <w:sz w:val="26"/>
                <w:szCs w:val="26"/>
              </w:rPr>
              <w:t>Tạo ra và lưu trữ được các thông tin, số liệu mang tính chất hệ thống, đồng bộ và cho phép so sánh, đối chiếu, kiểm tra chéo thông tin, số liệu từ các nguồn khác nhau.</w:t>
            </w:r>
          </w:p>
          <w:p w:rsidR="00221441" w:rsidRPr="00A666F4" w:rsidRDefault="00221441" w:rsidP="00221441">
            <w:pPr>
              <w:spacing w:before="0" w:after="0" w:line="240" w:lineRule="auto"/>
              <w:rPr>
                <w:rFonts w:eastAsia="Times New Roman"/>
                <w:szCs w:val="26"/>
              </w:rPr>
            </w:pPr>
            <w:r w:rsidRPr="00A666F4">
              <w:rPr>
                <w:szCs w:val="26"/>
              </w:rPr>
              <w:t>Nâng cao chất lượng công tác chỉ đạo, điều hành của các cấp có thẩm quyền.</w:t>
            </w:r>
          </w:p>
        </w:tc>
        <w:tc>
          <w:tcPr>
            <w:tcW w:w="1843" w:type="dxa"/>
            <w:tcMar>
              <w:top w:w="0" w:type="dxa"/>
              <w:left w:w="45" w:type="dxa"/>
              <w:bottom w:w="0" w:type="dxa"/>
              <w:right w:w="45" w:type="dxa"/>
            </w:tcMar>
            <w:vAlign w:val="center"/>
          </w:tcPr>
          <w:p w:rsidR="00605A55" w:rsidRDefault="00221441" w:rsidP="00605A55">
            <w:pPr>
              <w:spacing w:before="0" w:after="0" w:line="240" w:lineRule="auto"/>
              <w:rPr>
                <w:rFonts w:eastAsia="Times New Roman"/>
                <w:szCs w:val="26"/>
              </w:rPr>
            </w:pPr>
            <w:r w:rsidRPr="00A666F4">
              <w:rPr>
                <w:rFonts w:eastAsia="Times New Roman"/>
                <w:szCs w:val="26"/>
              </w:rPr>
              <w:t xml:space="preserve">Xây dựng </w:t>
            </w:r>
            <w:r w:rsidR="00605A55">
              <w:rPr>
                <w:rFonts w:eastAsia="Times New Roman"/>
                <w:szCs w:val="26"/>
              </w:rPr>
              <w:t>hệ thống báo cáo kinh tế xã hội.</w:t>
            </w:r>
          </w:p>
          <w:p w:rsidR="00605A55" w:rsidRDefault="00605A55" w:rsidP="00605A55">
            <w:pPr>
              <w:spacing w:before="0" w:after="0" w:line="240" w:lineRule="auto"/>
              <w:rPr>
                <w:rFonts w:eastAsia="Times New Roman"/>
                <w:szCs w:val="26"/>
              </w:rPr>
            </w:pPr>
          </w:p>
          <w:p w:rsidR="00221441" w:rsidRPr="00A666F4" w:rsidRDefault="00221441" w:rsidP="00605A55">
            <w:pPr>
              <w:spacing w:before="0" w:after="0" w:line="240" w:lineRule="auto"/>
              <w:rPr>
                <w:rFonts w:eastAsia="Times New Roman"/>
                <w:szCs w:val="26"/>
              </w:rPr>
            </w:pPr>
            <w:r w:rsidRPr="00A666F4">
              <w:rPr>
                <w:rFonts w:eastAsia="Times New Roman"/>
                <w:szCs w:val="26"/>
              </w:rPr>
              <w:t>Số hóa dữ liệu báo cáo kinh tế xã hội</w:t>
            </w:r>
            <w:r w:rsidR="00605A55">
              <w:rPr>
                <w:rFonts w:eastAsia="Times New Roman"/>
                <w:szCs w:val="26"/>
              </w:rPr>
              <w:t>.</w:t>
            </w:r>
          </w:p>
        </w:tc>
        <w:tc>
          <w:tcPr>
            <w:tcW w:w="1103"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250</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3</w:t>
            </w:r>
          </w:p>
        </w:tc>
        <w:tc>
          <w:tcPr>
            <w:tcW w:w="1908"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 xml:space="preserve">Xây dựng hệ thống phòng họp trực tuyến không giấy tờ eCabinet </w:t>
            </w:r>
            <w:r w:rsidRPr="00A666F4">
              <w:rPr>
                <w:rFonts w:eastAsia="Times New Roman"/>
                <w:szCs w:val="26"/>
              </w:rPr>
              <w:lastRenderedPageBreak/>
              <w:t>từ thành phố đến cơ sở;tổ chức Kỳ họp Hội đồng nhân dân, Ủy ban nhân dân thành phố</w:t>
            </w:r>
            <w:r w:rsidR="00605A55">
              <w:rPr>
                <w:rFonts w:eastAsia="Times New Roman"/>
                <w:szCs w:val="26"/>
              </w:rPr>
              <w:t>.</w:t>
            </w:r>
          </w:p>
        </w:tc>
        <w:tc>
          <w:tcPr>
            <w:tcW w:w="3459" w:type="dxa"/>
            <w:tcMar>
              <w:top w:w="0" w:type="dxa"/>
              <w:left w:w="45" w:type="dxa"/>
              <w:bottom w:w="0" w:type="dxa"/>
              <w:right w:w="45" w:type="dxa"/>
            </w:tcMar>
            <w:vAlign w:val="center"/>
            <w:hideMark/>
          </w:tcPr>
          <w:p w:rsidR="00221441" w:rsidRPr="00A666F4" w:rsidRDefault="00221441" w:rsidP="00221441">
            <w:pPr>
              <w:spacing w:after="60"/>
              <w:rPr>
                <w:szCs w:val="26"/>
                <w:shd w:val="clear" w:color="auto" w:fill="FFFFFF"/>
                <w:lang w:val="vi-VN"/>
              </w:rPr>
            </w:pPr>
            <w:r w:rsidRPr="00A666F4">
              <w:rPr>
                <w:szCs w:val="26"/>
                <w:shd w:val="clear" w:color="auto" w:fill="FFFFFF"/>
              </w:rPr>
              <w:lastRenderedPageBreak/>
              <w:t>G</w:t>
            </w:r>
            <w:r w:rsidRPr="00A666F4">
              <w:rPr>
                <w:szCs w:val="26"/>
                <w:shd w:val="clear" w:color="auto" w:fill="FFFFFF"/>
                <w:lang w:val="vi-VN"/>
              </w:rPr>
              <w:t>óp phần hiện đại hóa, nâng cao hiệu lực, hiệu quả chỉ đạo, điều hành</w:t>
            </w:r>
            <w:r w:rsidRPr="00A666F4">
              <w:rPr>
                <w:szCs w:val="26"/>
                <w:shd w:val="clear" w:color="auto" w:fill="FFFFFF"/>
              </w:rPr>
              <w:t>,</w:t>
            </w:r>
            <w:r w:rsidRPr="00A666F4">
              <w:rPr>
                <w:szCs w:val="26"/>
                <w:shd w:val="clear" w:color="auto" w:fill="FFFFFF"/>
                <w:lang w:val="vi-VN"/>
              </w:rPr>
              <w:t xml:space="preserve"> từng bước xây dựng </w:t>
            </w:r>
            <w:r w:rsidRPr="00A666F4">
              <w:rPr>
                <w:szCs w:val="26"/>
                <w:shd w:val="clear" w:color="auto" w:fill="FFFFFF"/>
                <w:lang w:val="vi-VN"/>
              </w:rPr>
              <w:lastRenderedPageBreak/>
              <w:t>Chính phủ điện tử gắn với cải cách hành chính.</w:t>
            </w:r>
          </w:p>
          <w:p w:rsidR="00221441" w:rsidRPr="00A666F4" w:rsidRDefault="00221441" w:rsidP="00221441">
            <w:pPr>
              <w:spacing w:after="60"/>
              <w:rPr>
                <w:szCs w:val="26"/>
                <w:shd w:val="clear" w:color="auto" w:fill="FFFFFF"/>
                <w:lang w:val="vi-VN"/>
              </w:rPr>
            </w:pPr>
            <w:r w:rsidRPr="00A666F4">
              <w:rPr>
                <w:szCs w:val="26"/>
                <w:shd w:val="clear" w:color="auto" w:fill="FFFFFF"/>
                <w:lang w:val="vi-VN"/>
              </w:rPr>
              <w:t>Giảm số lượng, tăng chất lượng cuộc họp, nâng cao hiệu quả, hiệu lực điều hành của các cơ quan hành chính các cấp; tạo ra khung hành lang pháp lý để các cơ quan hành chính nhà nước thực hiện cần được thúc đẩy mạnh mẽ hơn nữa.</w:t>
            </w:r>
          </w:p>
          <w:p w:rsidR="00221441" w:rsidRPr="00A666F4" w:rsidRDefault="00221441" w:rsidP="00221441">
            <w:pPr>
              <w:spacing w:before="0" w:after="0" w:line="240" w:lineRule="auto"/>
              <w:rPr>
                <w:rFonts w:eastAsia="Times New Roman"/>
                <w:szCs w:val="26"/>
              </w:rPr>
            </w:pPr>
            <w:r w:rsidRPr="00A666F4">
              <w:rPr>
                <w:szCs w:val="26"/>
                <w:shd w:val="clear" w:color="auto" w:fill="FFFFFF"/>
              </w:rPr>
              <w:t>G</w:t>
            </w:r>
            <w:r w:rsidRPr="00A666F4">
              <w:rPr>
                <w:szCs w:val="26"/>
                <w:shd w:val="clear" w:color="auto" w:fill="FFFFFF"/>
                <w:lang w:val="vi-VN"/>
              </w:rPr>
              <w:t>iảm văn bản, giấy tờ hành chính trong phòng họp, đẩy nhanh hiệu quả làm việc, tiết kiệm thời gian, tiết kiệm chi phí, giúp Lãnh đạo đưa ra quyết định kịp thời, nhanh chóng, chính xác.</w:t>
            </w:r>
          </w:p>
        </w:tc>
        <w:tc>
          <w:tcPr>
            <w:tcW w:w="1843" w:type="dxa"/>
            <w:tcMar>
              <w:top w:w="0" w:type="dxa"/>
              <w:left w:w="45" w:type="dxa"/>
              <w:bottom w:w="0" w:type="dxa"/>
              <w:right w:w="45" w:type="dxa"/>
            </w:tcMar>
            <w:vAlign w:val="center"/>
          </w:tcPr>
          <w:p w:rsidR="00221441" w:rsidRPr="00A666F4" w:rsidRDefault="00221441" w:rsidP="00DE5C41">
            <w:pPr>
              <w:spacing w:before="0" w:after="0" w:line="240" w:lineRule="auto"/>
              <w:rPr>
                <w:rFonts w:eastAsia="Times New Roman"/>
                <w:szCs w:val="26"/>
              </w:rPr>
            </w:pPr>
            <w:r w:rsidRPr="00A666F4">
              <w:rPr>
                <w:rFonts w:eastAsia="Times New Roman"/>
                <w:szCs w:val="26"/>
              </w:rPr>
              <w:lastRenderedPageBreak/>
              <w:t>Trang cấp máy tính cho đại biểu.</w:t>
            </w:r>
          </w:p>
          <w:p w:rsidR="00221441" w:rsidRPr="00A666F4" w:rsidRDefault="00221441" w:rsidP="00DE5C41">
            <w:pPr>
              <w:spacing w:before="0" w:after="0" w:line="240" w:lineRule="auto"/>
              <w:rPr>
                <w:rFonts w:eastAsia="Times New Roman"/>
                <w:szCs w:val="26"/>
              </w:rPr>
            </w:pPr>
            <w:r w:rsidRPr="00A666F4">
              <w:rPr>
                <w:rFonts w:eastAsia="Times New Roman"/>
                <w:szCs w:val="26"/>
              </w:rPr>
              <w:t xml:space="preserve">Xây dựng hệ </w:t>
            </w:r>
            <w:r w:rsidRPr="00A666F4">
              <w:rPr>
                <w:rFonts w:eastAsia="Times New Roman"/>
                <w:szCs w:val="26"/>
              </w:rPr>
              <w:lastRenderedPageBreak/>
              <w:t>thống nút bấm biểu quyết.</w:t>
            </w:r>
          </w:p>
          <w:p w:rsidR="00221441" w:rsidRPr="00A666F4" w:rsidRDefault="00221441" w:rsidP="00DE5C41">
            <w:pPr>
              <w:spacing w:before="0" w:after="0" w:line="240" w:lineRule="auto"/>
              <w:rPr>
                <w:rFonts w:eastAsia="Times New Roman"/>
                <w:szCs w:val="26"/>
              </w:rPr>
            </w:pPr>
            <w:r w:rsidRPr="00A666F4">
              <w:rPr>
                <w:rFonts w:eastAsia="Times New Roman"/>
                <w:szCs w:val="26"/>
              </w:rPr>
              <w:t>Thuê phần mềm Phòng họp trực tuyến không giấy tờ eCabinet.</w:t>
            </w:r>
          </w:p>
        </w:tc>
        <w:tc>
          <w:tcPr>
            <w:tcW w:w="1103"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lastRenderedPageBreak/>
              <w:t>428</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156</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156</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156</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156</w:t>
            </w:r>
          </w:p>
        </w:tc>
      </w:tr>
      <w:tr w:rsidR="00221441" w:rsidRPr="00B8422D" w:rsidTr="00221441">
        <w:trPr>
          <w:trHeight w:val="300"/>
        </w:trPr>
        <w:tc>
          <w:tcPr>
            <w:tcW w:w="0" w:type="auto"/>
            <w:tcMar>
              <w:top w:w="0" w:type="dxa"/>
              <w:left w:w="45" w:type="dxa"/>
              <w:bottom w:w="0" w:type="dxa"/>
              <w:right w:w="45" w:type="dxa"/>
            </w:tcMar>
            <w:vAlign w:val="center"/>
          </w:tcPr>
          <w:p w:rsidR="00221441" w:rsidRPr="0034172E" w:rsidRDefault="00221441" w:rsidP="00221441">
            <w:pPr>
              <w:spacing w:before="0" w:after="0" w:line="240" w:lineRule="auto"/>
              <w:jc w:val="center"/>
              <w:rPr>
                <w:rFonts w:eastAsia="Times New Roman"/>
                <w:color w:val="000000" w:themeColor="text1"/>
                <w:szCs w:val="26"/>
              </w:rPr>
            </w:pPr>
            <w:r>
              <w:rPr>
                <w:rFonts w:eastAsia="Times New Roman"/>
                <w:color w:val="000000" w:themeColor="text1"/>
                <w:szCs w:val="26"/>
              </w:rPr>
              <w:lastRenderedPageBreak/>
              <w:t>4</w:t>
            </w:r>
          </w:p>
        </w:tc>
        <w:tc>
          <w:tcPr>
            <w:tcW w:w="1908" w:type="dxa"/>
            <w:tcMar>
              <w:top w:w="0" w:type="dxa"/>
              <w:left w:w="45" w:type="dxa"/>
              <w:bottom w:w="0" w:type="dxa"/>
              <w:right w:w="45" w:type="dxa"/>
            </w:tcMar>
            <w:vAlign w:val="center"/>
          </w:tcPr>
          <w:p w:rsidR="00221441" w:rsidRPr="00D70C1A" w:rsidRDefault="00221441" w:rsidP="00DE5C41">
            <w:pPr>
              <w:spacing w:before="0" w:after="0" w:line="240" w:lineRule="auto"/>
              <w:rPr>
                <w:bCs/>
                <w:color w:val="000000" w:themeColor="text1"/>
                <w:szCs w:val="26"/>
              </w:rPr>
            </w:pPr>
            <w:r w:rsidRPr="00D70C1A">
              <w:rPr>
                <w:bCs/>
                <w:color w:val="000000" w:themeColor="text1"/>
                <w:szCs w:val="26"/>
                <w:shd w:val="clear" w:color="auto" w:fill="FFFFFF"/>
              </w:rPr>
              <w:t>Giải pháp lắng nghe công dân mạng xã hội</w:t>
            </w:r>
          </w:p>
        </w:tc>
        <w:tc>
          <w:tcPr>
            <w:tcW w:w="3459" w:type="dxa"/>
            <w:tcMar>
              <w:top w:w="0" w:type="dxa"/>
              <w:left w:w="45" w:type="dxa"/>
              <w:bottom w:w="0" w:type="dxa"/>
              <w:right w:w="45" w:type="dxa"/>
            </w:tcMar>
            <w:vAlign w:val="center"/>
          </w:tcPr>
          <w:p w:rsidR="00221441" w:rsidRPr="0034172E" w:rsidRDefault="00221441" w:rsidP="00221441">
            <w:pPr>
              <w:spacing w:after="60"/>
              <w:rPr>
                <w:bCs/>
                <w:color w:val="000000" w:themeColor="text1"/>
                <w:szCs w:val="26"/>
              </w:rPr>
            </w:pPr>
            <w:r>
              <w:rPr>
                <w:color w:val="000000"/>
                <w:szCs w:val="26"/>
                <w:shd w:val="clear" w:color="auto" w:fill="FFFFFF"/>
                <w:lang w:eastAsia="ja-JP"/>
              </w:rPr>
              <w:t>G</w:t>
            </w:r>
            <w:r w:rsidRPr="005D719D">
              <w:rPr>
                <w:color w:val="000000"/>
                <w:szCs w:val="26"/>
                <w:shd w:val="clear" w:color="auto" w:fill="FFFFFF"/>
                <w:lang w:eastAsia="ja-JP"/>
              </w:rPr>
              <w:t>iúp chính quyền địa phương trở lên thấu hiểu người dân, dễ dàng nắm bắt vấn đề đang được quan tâm, ý kiến khách quan cũng như phản hồi về các chủ trương đang triển khai và hiểu rõ hơn xu hướng quan tâm của người dân trong tương lai gần</w:t>
            </w:r>
          </w:p>
        </w:tc>
        <w:tc>
          <w:tcPr>
            <w:tcW w:w="1843" w:type="dxa"/>
            <w:tcMar>
              <w:top w:w="0" w:type="dxa"/>
              <w:left w:w="45" w:type="dxa"/>
              <w:bottom w:w="0" w:type="dxa"/>
              <w:right w:w="45" w:type="dxa"/>
            </w:tcMar>
            <w:vAlign w:val="center"/>
          </w:tcPr>
          <w:p w:rsidR="00221441" w:rsidRPr="0034172E" w:rsidRDefault="00221441" w:rsidP="00DE5C41">
            <w:pPr>
              <w:spacing w:before="0" w:after="0" w:line="240" w:lineRule="auto"/>
              <w:rPr>
                <w:rFonts w:eastAsia="Times New Roman"/>
                <w:color w:val="000000" w:themeColor="text1"/>
                <w:szCs w:val="26"/>
              </w:rPr>
            </w:pPr>
            <w:r w:rsidRPr="005D719D">
              <w:rPr>
                <w:color w:val="000000"/>
                <w:szCs w:val="26"/>
                <w:shd w:val="clear" w:color="auto" w:fill="FFFFFF"/>
                <w:lang w:eastAsia="ja-JP"/>
              </w:rPr>
              <w:t xml:space="preserve">Chức năng theo dõi các bài viết, thảo luận, ý kiến trên mạng xã hội của người dân về chủ trương, đường lối…cho phép lãnh đạo địa phương nhận biết những vấn đề có thể ảnh </w:t>
            </w:r>
            <w:r w:rsidRPr="005D719D">
              <w:rPr>
                <w:color w:val="000000"/>
                <w:szCs w:val="26"/>
                <w:shd w:val="clear" w:color="auto" w:fill="FFFFFF"/>
                <w:lang w:eastAsia="ja-JP"/>
              </w:rPr>
              <w:lastRenderedPageBreak/>
              <w:t>hưởng xấu đến đời sống tại địa phương. Như vậy, lãnh đạo địa phương có thêm thời gian xử lý, nắm bắt và định hướng dư luận</w:t>
            </w:r>
          </w:p>
        </w:tc>
        <w:tc>
          <w:tcPr>
            <w:tcW w:w="1103" w:type="dxa"/>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p>
        </w:tc>
        <w:tc>
          <w:tcPr>
            <w:tcW w:w="1000" w:type="dxa"/>
            <w:tcMar>
              <w:top w:w="0" w:type="dxa"/>
              <w:left w:w="45" w:type="dxa"/>
              <w:bottom w:w="0" w:type="dxa"/>
              <w:right w:w="45" w:type="dxa"/>
            </w:tcMar>
            <w:vAlign w:val="center"/>
          </w:tcPr>
          <w:p w:rsidR="00221441" w:rsidRPr="000C3435" w:rsidRDefault="00221441" w:rsidP="00221441">
            <w:pPr>
              <w:spacing w:before="0" w:after="0" w:line="240" w:lineRule="auto"/>
              <w:jc w:val="right"/>
              <w:rPr>
                <w:rFonts w:eastAsia="Times New Roman"/>
                <w:szCs w:val="26"/>
              </w:rPr>
            </w:pPr>
            <w:r>
              <w:rPr>
                <w:rFonts w:eastAsia="Times New Roman"/>
                <w:szCs w:val="26"/>
              </w:rPr>
              <w:t>600</w:t>
            </w:r>
          </w:p>
        </w:tc>
        <w:tc>
          <w:tcPr>
            <w:tcW w:w="1000" w:type="dxa"/>
            <w:tcMar>
              <w:top w:w="0" w:type="dxa"/>
              <w:left w:w="45" w:type="dxa"/>
              <w:bottom w:w="0" w:type="dxa"/>
              <w:right w:w="45" w:type="dxa"/>
            </w:tcMar>
            <w:vAlign w:val="center"/>
          </w:tcPr>
          <w:p w:rsidR="00221441" w:rsidRPr="000C3435" w:rsidRDefault="00221441" w:rsidP="00221441">
            <w:pPr>
              <w:spacing w:before="0" w:after="0" w:line="240" w:lineRule="auto"/>
              <w:jc w:val="right"/>
              <w:rPr>
                <w:rFonts w:eastAsia="Times New Roman"/>
                <w:szCs w:val="26"/>
              </w:rPr>
            </w:pPr>
            <w:r w:rsidRPr="00F51D22">
              <w:rPr>
                <w:rFonts w:eastAsia="Times New Roman"/>
                <w:szCs w:val="26"/>
              </w:rPr>
              <w:t>600</w:t>
            </w:r>
          </w:p>
        </w:tc>
        <w:tc>
          <w:tcPr>
            <w:tcW w:w="1000" w:type="dxa"/>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r w:rsidRPr="00F51D22">
              <w:rPr>
                <w:rFonts w:eastAsia="Times New Roman"/>
                <w:szCs w:val="26"/>
              </w:rPr>
              <w:t>600</w:t>
            </w:r>
          </w:p>
        </w:tc>
        <w:tc>
          <w:tcPr>
            <w:tcW w:w="1000" w:type="dxa"/>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r w:rsidRPr="00F51D22">
              <w:rPr>
                <w:rFonts w:eastAsia="Times New Roman"/>
                <w:szCs w:val="26"/>
              </w:rPr>
              <w:t>600</w:t>
            </w:r>
          </w:p>
        </w:tc>
      </w:tr>
      <w:tr w:rsidR="00221441" w:rsidRPr="00B8422D" w:rsidTr="00221441">
        <w:trPr>
          <w:trHeight w:val="300"/>
        </w:trPr>
        <w:tc>
          <w:tcPr>
            <w:tcW w:w="0" w:type="auto"/>
            <w:tcMar>
              <w:top w:w="0" w:type="dxa"/>
              <w:left w:w="45" w:type="dxa"/>
              <w:bottom w:w="0" w:type="dxa"/>
              <w:right w:w="45" w:type="dxa"/>
            </w:tcMar>
            <w:vAlign w:val="center"/>
          </w:tcPr>
          <w:p w:rsidR="00221441" w:rsidRPr="0034172E" w:rsidRDefault="00221441" w:rsidP="00221441">
            <w:pPr>
              <w:spacing w:before="0" w:after="0" w:line="240" w:lineRule="auto"/>
              <w:jc w:val="center"/>
              <w:rPr>
                <w:rFonts w:eastAsia="Times New Roman"/>
                <w:color w:val="000000" w:themeColor="text1"/>
                <w:szCs w:val="26"/>
              </w:rPr>
            </w:pPr>
            <w:r>
              <w:rPr>
                <w:rFonts w:eastAsia="Times New Roman"/>
                <w:color w:val="000000" w:themeColor="text1"/>
                <w:szCs w:val="26"/>
              </w:rPr>
              <w:lastRenderedPageBreak/>
              <w:t>5</w:t>
            </w:r>
          </w:p>
        </w:tc>
        <w:tc>
          <w:tcPr>
            <w:tcW w:w="1908" w:type="dxa"/>
            <w:tcMar>
              <w:top w:w="0" w:type="dxa"/>
              <w:left w:w="45" w:type="dxa"/>
              <w:bottom w:w="0" w:type="dxa"/>
              <w:right w:w="45" w:type="dxa"/>
            </w:tcMar>
            <w:vAlign w:val="center"/>
          </w:tcPr>
          <w:p w:rsidR="00221441" w:rsidRPr="00D70C1A" w:rsidRDefault="00221441" w:rsidP="00DE5C41">
            <w:pPr>
              <w:spacing w:before="0" w:after="0" w:line="240" w:lineRule="auto"/>
              <w:rPr>
                <w:rFonts w:eastAsia="Times New Roman"/>
                <w:bCs/>
                <w:color w:val="000000" w:themeColor="text1"/>
                <w:szCs w:val="26"/>
              </w:rPr>
            </w:pPr>
            <w:r w:rsidRPr="00D70C1A">
              <w:rPr>
                <w:bCs/>
                <w:color w:val="000000" w:themeColor="text1"/>
                <w:szCs w:val="26"/>
              </w:rPr>
              <w:t>Xây dựng hệ thống an toàn bảo mật, an toàn thông tin</w:t>
            </w:r>
          </w:p>
        </w:tc>
        <w:tc>
          <w:tcPr>
            <w:tcW w:w="3459" w:type="dxa"/>
            <w:tcMar>
              <w:top w:w="0" w:type="dxa"/>
              <w:left w:w="45" w:type="dxa"/>
              <w:bottom w:w="0" w:type="dxa"/>
              <w:right w:w="45" w:type="dxa"/>
            </w:tcMar>
            <w:vAlign w:val="center"/>
          </w:tcPr>
          <w:p w:rsidR="00221441" w:rsidRPr="0034172E" w:rsidRDefault="00221441" w:rsidP="00221441">
            <w:pPr>
              <w:spacing w:after="60"/>
              <w:rPr>
                <w:bCs/>
                <w:color w:val="000000" w:themeColor="text1"/>
                <w:szCs w:val="26"/>
                <w:shd w:val="clear" w:color="auto" w:fill="FFFFFF"/>
              </w:rPr>
            </w:pPr>
            <w:r w:rsidRPr="0034172E">
              <w:rPr>
                <w:bCs/>
                <w:color w:val="000000" w:themeColor="text1"/>
                <w:szCs w:val="26"/>
              </w:rPr>
              <w:t>Đầu tư trang thiết bị bảo mật gồm phần cứng và phần mềm, quản lý định danh</w:t>
            </w:r>
          </w:p>
        </w:tc>
        <w:tc>
          <w:tcPr>
            <w:tcW w:w="1843" w:type="dxa"/>
            <w:tcMar>
              <w:top w:w="0" w:type="dxa"/>
              <w:left w:w="45" w:type="dxa"/>
              <w:bottom w:w="0" w:type="dxa"/>
              <w:right w:w="45" w:type="dxa"/>
            </w:tcMar>
            <w:vAlign w:val="center"/>
          </w:tcPr>
          <w:p w:rsidR="00221441" w:rsidRPr="0034172E" w:rsidRDefault="00221441" w:rsidP="00DE5C41">
            <w:pPr>
              <w:spacing w:before="0" w:after="0" w:line="240" w:lineRule="auto"/>
              <w:rPr>
                <w:rFonts w:eastAsia="Times New Roman"/>
                <w:color w:val="000000" w:themeColor="text1"/>
                <w:szCs w:val="26"/>
              </w:rPr>
            </w:pPr>
            <w:r w:rsidRPr="0034172E">
              <w:rPr>
                <w:rFonts w:eastAsia="Times New Roman"/>
                <w:color w:val="000000" w:themeColor="text1"/>
                <w:szCs w:val="26"/>
              </w:rPr>
              <w:t>Đảm bảo an toàn bảo mật, an toàn an ninh thông tin</w:t>
            </w:r>
          </w:p>
        </w:tc>
        <w:tc>
          <w:tcPr>
            <w:tcW w:w="1103" w:type="dxa"/>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r w:rsidRPr="005F4E38">
              <w:rPr>
                <w:rFonts w:eastAsia="Times New Roman"/>
                <w:color w:val="000000" w:themeColor="text1"/>
                <w:szCs w:val="26"/>
              </w:rPr>
              <w:t>255</w:t>
            </w:r>
          </w:p>
        </w:tc>
        <w:tc>
          <w:tcPr>
            <w:tcW w:w="1000" w:type="dxa"/>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r w:rsidRPr="005F4E38">
              <w:rPr>
                <w:rFonts w:eastAsia="Times New Roman"/>
                <w:color w:val="000000" w:themeColor="text1"/>
                <w:szCs w:val="26"/>
              </w:rPr>
              <w:t>255</w:t>
            </w:r>
          </w:p>
        </w:tc>
        <w:tc>
          <w:tcPr>
            <w:tcW w:w="1000" w:type="dxa"/>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r w:rsidRPr="005F4E38">
              <w:rPr>
                <w:rFonts w:eastAsia="Times New Roman"/>
                <w:color w:val="000000" w:themeColor="text1"/>
                <w:szCs w:val="26"/>
              </w:rPr>
              <w:t>255</w:t>
            </w:r>
          </w:p>
        </w:tc>
        <w:tc>
          <w:tcPr>
            <w:tcW w:w="1000" w:type="dxa"/>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r w:rsidRPr="005F4E38">
              <w:rPr>
                <w:rFonts w:eastAsia="Times New Roman"/>
                <w:color w:val="000000" w:themeColor="text1"/>
                <w:szCs w:val="26"/>
              </w:rPr>
              <w:t>255</w:t>
            </w:r>
          </w:p>
        </w:tc>
        <w:tc>
          <w:tcPr>
            <w:tcW w:w="1000" w:type="dxa"/>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r w:rsidRPr="005F4E38">
              <w:rPr>
                <w:rFonts w:eastAsia="Times New Roman"/>
                <w:color w:val="000000" w:themeColor="text1"/>
                <w:szCs w:val="26"/>
              </w:rPr>
              <w:t>255</w:t>
            </w:r>
          </w:p>
        </w:tc>
      </w:tr>
      <w:tr w:rsidR="00DE5C41" w:rsidRPr="00A666F4" w:rsidTr="006777A4">
        <w:trPr>
          <w:trHeight w:val="300"/>
        </w:trPr>
        <w:tc>
          <w:tcPr>
            <w:tcW w:w="0" w:type="auto"/>
            <w:tcMar>
              <w:top w:w="0" w:type="dxa"/>
              <w:left w:w="45" w:type="dxa"/>
              <w:bottom w:w="0" w:type="dxa"/>
              <w:right w:w="45" w:type="dxa"/>
            </w:tcMar>
            <w:vAlign w:val="center"/>
            <w:hideMark/>
          </w:tcPr>
          <w:p w:rsidR="00DE5C41" w:rsidRPr="00A666F4" w:rsidRDefault="00DE5C41" w:rsidP="00221441">
            <w:pPr>
              <w:spacing w:before="0" w:after="0" w:line="240" w:lineRule="auto"/>
              <w:jc w:val="center"/>
              <w:rPr>
                <w:rFonts w:eastAsia="Times New Roman"/>
                <w:b/>
                <w:szCs w:val="26"/>
              </w:rPr>
            </w:pPr>
            <w:r w:rsidRPr="00A666F4">
              <w:rPr>
                <w:rFonts w:eastAsia="Times New Roman"/>
                <w:b/>
                <w:szCs w:val="26"/>
              </w:rPr>
              <w:t>III</w:t>
            </w:r>
          </w:p>
        </w:tc>
        <w:tc>
          <w:tcPr>
            <w:tcW w:w="5367" w:type="dxa"/>
            <w:gridSpan w:val="2"/>
            <w:tcMar>
              <w:top w:w="0" w:type="dxa"/>
              <w:left w:w="45" w:type="dxa"/>
              <w:bottom w:w="0" w:type="dxa"/>
              <w:right w:w="45" w:type="dxa"/>
            </w:tcMar>
            <w:vAlign w:val="center"/>
            <w:hideMark/>
          </w:tcPr>
          <w:p w:rsidR="00DE5C41" w:rsidRPr="00A666F4" w:rsidRDefault="00DE5C41" w:rsidP="00221441">
            <w:pPr>
              <w:spacing w:before="0" w:after="0" w:line="240" w:lineRule="auto"/>
              <w:jc w:val="left"/>
              <w:rPr>
                <w:rFonts w:eastAsia="Times New Roman"/>
                <w:b/>
                <w:szCs w:val="26"/>
              </w:rPr>
            </w:pPr>
            <w:r w:rsidRPr="00A666F4">
              <w:rPr>
                <w:rFonts w:eastAsia="Times New Roman"/>
                <w:b/>
                <w:szCs w:val="26"/>
              </w:rPr>
              <w:t>Quản lý đô thị thông minh</w:t>
            </w:r>
          </w:p>
        </w:tc>
        <w:tc>
          <w:tcPr>
            <w:tcW w:w="1843" w:type="dxa"/>
            <w:tcMar>
              <w:top w:w="0" w:type="dxa"/>
              <w:left w:w="45" w:type="dxa"/>
              <w:bottom w:w="0" w:type="dxa"/>
              <w:right w:w="45" w:type="dxa"/>
            </w:tcMar>
            <w:vAlign w:val="center"/>
            <w:hideMark/>
          </w:tcPr>
          <w:p w:rsidR="00DE5C41" w:rsidRPr="00A666F4" w:rsidRDefault="00DE5C41" w:rsidP="00DE5C41">
            <w:pPr>
              <w:spacing w:before="0" w:after="0" w:line="240" w:lineRule="auto"/>
              <w:rPr>
                <w:rFonts w:eastAsia="Times New Roman"/>
                <w:b/>
                <w:szCs w:val="26"/>
              </w:rPr>
            </w:pPr>
          </w:p>
        </w:tc>
        <w:tc>
          <w:tcPr>
            <w:tcW w:w="1103"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rFonts w:eastAsia="Times New Roman"/>
                <w:b/>
                <w:bCs/>
                <w:szCs w:val="26"/>
              </w:rPr>
              <w:t>4.600</w:t>
            </w:r>
          </w:p>
        </w:tc>
        <w:tc>
          <w:tcPr>
            <w:tcW w:w="1000"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b/>
                <w:bCs/>
                <w:szCs w:val="26"/>
              </w:rPr>
              <w:t>6</w:t>
            </w:r>
            <w:r w:rsidRPr="00A666F4">
              <w:rPr>
                <w:b/>
                <w:bCs/>
                <w:szCs w:val="26"/>
              </w:rPr>
              <w:t>.</w:t>
            </w:r>
            <w:r>
              <w:rPr>
                <w:b/>
                <w:bCs/>
                <w:szCs w:val="26"/>
              </w:rPr>
              <w:t>225</w:t>
            </w:r>
          </w:p>
        </w:tc>
        <w:tc>
          <w:tcPr>
            <w:tcW w:w="1000"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b/>
                <w:bCs/>
                <w:szCs w:val="26"/>
              </w:rPr>
              <w:t>5</w:t>
            </w:r>
            <w:r w:rsidRPr="00A666F4">
              <w:rPr>
                <w:b/>
                <w:bCs/>
                <w:szCs w:val="26"/>
              </w:rPr>
              <w:t>.9</w:t>
            </w:r>
            <w:r>
              <w:rPr>
                <w:b/>
                <w:bCs/>
                <w:szCs w:val="26"/>
              </w:rPr>
              <w:t>4</w:t>
            </w:r>
            <w:r w:rsidRPr="00A666F4">
              <w:rPr>
                <w:b/>
                <w:bCs/>
                <w:szCs w:val="26"/>
              </w:rPr>
              <w:t>0</w:t>
            </w:r>
          </w:p>
        </w:tc>
        <w:tc>
          <w:tcPr>
            <w:tcW w:w="1000"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b/>
                <w:bCs/>
                <w:szCs w:val="26"/>
              </w:rPr>
              <w:t>440</w:t>
            </w:r>
          </w:p>
        </w:tc>
        <w:tc>
          <w:tcPr>
            <w:tcW w:w="1000"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b/>
                <w:bCs/>
                <w:szCs w:val="26"/>
              </w:rPr>
              <w:t>4.6</w:t>
            </w:r>
            <w:r w:rsidRPr="00A666F4">
              <w:rPr>
                <w:b/>
                <w:bCs/>
                <w:szCs w:val="26"/>
              </w:rPr>
              <w:t>40</w:t>
            </w: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1</w:t>
            </w:r>
          </w:p>
        </w:tc>
        <w:tc>
          <w:tcPr>
            <w:tcW w:w="1908"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Hệ thống phản ánh hiện trường tiếp nhận xử lý thông tin phản ánh của người dân</w:t>
            </w:r>
          </w:p>
        </w:tc>
        <w:tc>
          <w:tcPr>
            <w:tcW w:w="3459"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lang w:val="vi-VN"/>
              </w:rPr>
              <w:t>Nhằm tiếp nhận, xử lý các thông tin, hình ảnh, video của người dân phản ánh về các vi phạm trên địa bàn đến cho chính quyền và chính quyền thông báo lại cho người dân</w:t>
            </w:r>
          </w:p>
        </w:tc>
        <w:tc>
          <w:tcPr>
            <w:tcW w:w="1843" w:type="dxa"/>
            <w:tcMar>
              <w:top w:w="0" w:type="dxa"/>
              <w:left w:w="45" w:type="dxa"/>
              <w:bottom w:w="0" w:type="dxa"/>
              <w:right w:w="45" w:type="dxa"/>
            </w:tcMar>
            <w:vAlign w:val="center"/>
            <w:hideMark/>
          </w:tcPr>
          <w:p w:rsidR="00221441" w:rsidRPr="00A666F4" w:rsidRDefault="00221441" w:rsidP="00DE5C41">
            <w:pPr>
              <w:spacing w:line="234" w:lineRule="atLeast"/>
              <w:rPr>
                <w:rFonts w:eastAsia="Times New Roman"/>
                <w:szCs w:val="26"/>
              </w:rPr>
            </w:pPr>
            <w:r w:rsidRPr="00A666F4">
              <w:rPr>
                <w:rFonts w:eastAsia="Times New Roman"/>
                <w:szCs w:val="26"/>
                <w:lang w:val="vi-VN"/>
              </w:rPr>
              <w:t>Xây dựng Hệ thống thông tin phản ánh hiện trường</w:t>
            </w:r>
          </w:p>
          <w:p w:rsidR="00221441" w:rsidRPr="00A666F4" w:rsidRDefault="00221441" w:rsidP="00DE5C41">
            <w:pPr>
              <w:spacing w:before="0" w:after="0" w:line="240" w:lineRule="auto"/>
              <w:rPr>
                <w:rFonts w:eastAsia="Times New Roman"/>
                <w:szCs w:val="26"/>
              </w:rPr>
            </w:pPr>
            <w:r w:rsidRPr="00A666F4">
              <w:rPr>
                <w:rFonts w:eastAsia="Times New Roman"/>
                <w:szCs w:val="26"/>
                <w:lang w:val="vi-VN"/>
              </w:rPr>
              <w:t>Tích hợp kết nối với các hệ thống Trung tâm điều hành đô thị thông minh</w:t>
            </w:r>
          </w:p>
        </w:tc>
        <w:tc>
          <w:tcPr>
            <w:tcW w:w="1103"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Pr>
                <w:rFonts w:eastAsia="Times New Roman"/>
                <w:szCs w:val="26"/>
              </w:rPr>
              <w:t>1.100</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Pr>
                <w:rFonts w:eastAsia="Times New Roman"/>
                <w:szCs w:val="26"/>
              </w:rPr>
              <w:t>3</w:t>
            </w:r>
            <w:r w:rsidRPr="00E606F1">
              <w:rPr>
                <w:rFonts w:eastAsia="Times New Roman"/>
                <w:szCs w:val="26"/>
              </w:rPr>
              <w:t>25</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Pr>
                <w:rFonts w:eastAsia="Times New Roman"/>
                <w:szCs w:val="26"/>
              </w:rPr>
              <w:t>3</w:t>
            </w:r>
            <w:r w:rsidRPr="00E606F1">
              <w:rPr>
                <w:rFonts w:eastAsia="Times New Roman"/>
                <w:szCs w:val="26"/>
              </w:rPr>
              <w:t>25</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Pr>
                <w:rFonts w:eastAsia="Times New Roman"/>
                <w:szCs w:val="26"/>
              </w:rPr>
              <w:t>3</w:t>
            </w:r>
            <w:r w:rsidRPr="00E606F1">
              <w:rPr>
                <w:rFonts w:eastAsia="Times New Roman"/>
                <w:szCs w:val="26"/>
              </w:rPr>
              <w:t>25</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Pr>
                <w:rFonts w:eastAsia="Times New Roman"/>
                <w:szCs w:val="26"/>
              </w:rPr>
              <w:t>3</w:t>
            </w:r>
            <w:r w:rsidRPr="00E606F1">
              <w:rPr>
                <w:rFonts w:eastAsia="Times New Roman"/>
                <w:szCs w:val="26"/>
              </w:rPr>
              <w:t>25</w:t>
            </w:r>
          </w:p>
        </w:tc>
      </w:tr>
      <w:tr w:rsidR="00221441" w:rsidRPr="00A666F4" w:rsidTr="00221441">
        <w:trPr>
          <w:trHeight w:val="300"/>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2</w:t>
            </w:r>
          </w:p>
        </w:tc>
        <w:tc>
          <w:tcPr>
            <w:tcW w:w="1908" w:type="dxa"/>
            <w:tcMar>
              <w:top w:w="0" w:type="dxa"/>
              <w:left w:w="45" w:type="dxa"/>
              <w:bottom w:w="0" w:type="dxa"/>
              <w:right w:w="45" w:type="dxa"/>
            </w:tcMar>
            <w:vAlign w:val="center"/>
          </w:tcPr>
          <w:p w:rsidR="00221441" w:rsidRPr="00A666F4" w:rsidRDefault="00221441" w:rsidP="00DE5C41">
            <w:pPr>
              <w:spacing w:before="0" w:after="0" w:line="240" w:lineRule="auto"/>
              <w:rPr>
                <w:rFonts w:eastAsia="Times New Roman"/>
                <w:szCs w:val="26"/>
              </w:rPr>
            </w:pPr>
            <w:r w:rsidRPr="00A666F4">
              <w:rPr>
                <w:rFonts w:eastAsia="Times New Roman"/>
                <w:szCs w:val="26"/>
              </w:rPr>
              <w:t>Xây dựng phần mềm quản lý cấp phép xây dựng, giám sát, xử phạt vi phạm trong lĩnh vực thanh tra xây dựng.</w:t>
            </w:r>
          </w:p>
        </w:tc>
        <w:tc>
          <w:tcPr>
            <w:tcW w:w="3459" w:type="dxa"/>
            <w:tcMar>
              <w:top w:w="0" w:type="dxa"/>
              <w:left w:w="45" w:type="dxa"/>
              <w:bottom w:w="0" w:type="dxa"/>
              <w:right w:w="45" w:type="dxa"/>
            </w:tcMar>
            <w:vAlign w:val="center"/>
          </w:tcPr>
          <w:p w:rsidR="00221441" w:rsidRPr="00A666F4" w:rsidRDefault="00221441" w:rsidP="00DE5C41">
            <w:pPr>
              <w:spacing w:before="0" w:after="0" w:line="240" w:lineRule="auto"/>
              <w:rPr>
                <w:shd w:val="clear" w:color="auto" w:fill="FFFFFF"/>
              </w:rPr>
            </w:pPr>
            <w:r w:rsidRPr="00A666F4">
              <w:rPr>
                <w:shd w:val="clear" w:color="auto" w:fill="FFFFFF"/>
              </w:rPr>
              <w:t>Góp phần hỗ trợ công tác theo dõi, giám sát và quản lý trật tự xây dựng trên địa bàn thành phố.</w:t>
            </w:r>
          </w:p>
          <w:p w:rsidR="00221441" w:rsidRPr="00A666F4" w:rsidRDefault="00221441" w:rsidP="00DE5C41">
            <w:pPr>
              <w:spacing w:before="0" w:after="0" w:line="240" w:lineRule="auto"/>
              <w:rPr>
                <w:szCs w:val="26"/>
              </w:rPr>
            </w:pPr>
            <w:r w:rsidRPr="00A666F4">
              <w:t xml:space="preserve">Liên thông kết nối, chia sẻ thông tin toàn diện theo chiều dọc lẫn chiều ngang từ thành </w:t>
            </w:r>
            <w:r w:rsidRPr="00A666F4">
              <w:lastRenderedPageBreak/>
              <w:t>phố đến phường, nhằm khắc phục triệt để các hạn chế trong việc quản lý điều hành cũng như tình trạng chậm trễ hồ sơ trong lĩnh vực đô thị</w:t>
            </w:r>
          </w:p>
        </w:tc>
        <w:tc>
          <w:tcPr>
            <w:tcW w:w="1843" w:type="dxa"/>
            <w:tcMar>
              <w:top w:w="0" w:type="dxa"/>
              <w:left w:w="45" w:type="dxa"/>
              <w:bottom w:w="0" w:type="dxa"/>
              <w:right w:w="45" w:type="dxa"/>
            </w:tcMar>
            <w:vAlign w:val="center"/>
          </w:tcPr>
          <w:p w:rsidR="00221441" w:rsidRPr="00A666F4" w:rsidRDefault="00221441" w:rsidP="00DE5C41">
            <w:pPr>
              <w:spacing w:before="0" w:after="0" w:line="240" w:lineRule="auto"/>
              <w:rPr>
                <w:rFonts w:eastAsia="Times New Roman"/>
                <w:szCs w:val="26"/>
              </w:rPr>
            </w:pPr>
            <w:r w:rsidRPr="00A666F4">
              <w:rPr>
                <w:rFonts w:eastAsia="Times New Roman"/>
                <w:szCs w:val="26"/>
              </w:rPr>
              <w:lastRenderedPageBreak/>
              <w:t xml:space="preserve">Xây dựng phần mềm ứng dụng, app di động quản lý cấp phép xây dựng, giám sát, xử phạt vi phạm </w:t>
            </w:r>
            <w:r w:rsidRPr="00A666F4">
              <w:rPr>
                <w:rFonts w:eastAsia="Times New Roman"/>
                <w:szCs w:val="26"/>
              </w:rPr>
              <w:lastRenderedPageBreak/>
              <w:t>trong lĩnh vực thanh tra xây dựng.</w:t>
            </w:r>
          </w:p>
          <w:p w:rsidR="00221441" w:rsidRPr="00A666F4" w:rsidRDefault="00221441" w:rsidP="00DE5C41">
            <w:pPr>
              <w:spacing w:before="0" w:after="0" w:line="240" w:lineRule="auto"/>
              <w:rPr>
                <w:rFonts w:eastAsia="Times New Roman"/>
                <w:szCs w:val="26"/>
              </w:rPr>
            </w:pPr>
            <w:r w:rsidRPr="00A666F4">
              <w:t>Tích hợp dữ liệu với hệ thống phản ánh hiện trường.</w:t>
            </w:r>
          </w:p>
        </w:tc>
        <w:tc>
          <w:tcPr>
            <w:tcW w:w="1103"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400</w:t>
            </w: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115</w:t>
            </w: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115</w:t>
            </w: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115</w:t>
            </w:r>
          </w:p>
        </w:tc>
      </w:tr>
      <w:tr w:rsidR="00221441" w:rsidRPr="00A666F4" w:rsidTr="00221441">
        <w:trPr>
          <w:trHeight w:val="300"/>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lastRenderedPageBreak/>
              <w:t>3</w:t>
            </w:r>
          </w:p>
        </w:tc>
        <w:tc>
          <w:tcPr>
            <w:tcW w:w="1908" w:type="dxa"/>
            <w:tcMar>
              <w:top w:w="0" w:type="dxa"/>
              <w:left w:w="45" w:type="dxa"/>
              <w:bottom w:w="0" w:type="dxa"/>
              <w:right w:w="45" w:type="dxa"/>
            </w:tcMar>
            <w:vAlign w:val="center"/>
          </w:tcPr>
          <w:p w:rsidR="00221441" w:rsidRPr="00A666F4" w:rsidRDefault="00221441" w:rsidP="00DE5C41">
            <w:pPr>
              <w:spacing w:before="0" w:after="0" w:line="240" w:lineRule="auto"/>
              <w:rPr>
                <w:rFonts w:eastAsia="Times New Roman"/>
                <w:szCs w:val="26"/>
              </w:rPr>
            </w:pPr>
            <w:r w:rsidRPr="00A666F4">
              <w:rPr>
                <w:rFonts w:eastAsia="Times New Roman"/>
                <w:szCs w:val="26"/>
              </w:rPr>
              <w:t>Hệ thống giám sát quản lý đô thị thông minh bằng hình ảnh</w:t>
            </w:r>
          </w:p>
        </w:tc>
        <w:tc>
          <w:tcPr>
            <w:tcW w:w="3459" w:type="dxa"/>
            <w:tcMar>
              <w:top w:w="0" w:type="dxa"/>
              <w:left w:w="45" w:type="dxa"/>
              <w:bottom w:w="0" w:type="dxa"/>
              <w:right w:w="45" w:type="dxa"/>
            </w:tcMar>
            <w:vAlign w:val="center"/>
          </w:tcPr>
          <w:p w:rsidR="00221441" w:rsidRPr="00A666F4" w:rsidRDefault="00221441" w:rsidP="00DE5C41">
            <w:pPr>
              <w:spacing w:after="60"/>
              <w:rPr>
                <w:szCs w:val="26"/>
                <w:shd w:val="clear" w:color="auto" w:fill="FFFFFF"/>
                <w:lang w:val="vi-VN"/>
              </w:rPr>
            </w:pPr>
            <w:r w:rsidRPr="00A666F4">
              <w:rPr>
                <w:szCs w:val="26"/>
                <w:shd w:val="clear" w:color="auto" w:fill="FFFFFF"/>
                <w:lang w:val="vi-VN"/>
              </w:rPr>
              <w:t xml:space="preserve">Nâng cao vai trò kiểm tra, giám sát vi phạm trật tự ATGT, điều hành giao thông đường bộ, an ninh trật tự trên địa bàn </w:t>
            </w:r>
            <w:r w:rsidRPr="00A666F4">
              <w:rPr>
                <w:szCs w:val="26"/>
                <w:shd w:val="clear" w:color="auto" w:fill="FFFFFF"/>
              </w:rPr>
              <w:t>thành phố</w:t>
            </w:r>
            <w:r w:rsidRPr="00A666F4">
              <w:rPr>
                <w:szCs w:val="26"/>
                <w:shd w:val="clear" w:color="auto" w:fill="FFFFFF"/>
                <w:lang w:val="vi-VN"/>
              </w:rPr>
              <w:t>.</w:t>
            </w:r>
          </w:p>
          <w:p w:rsidR="00221441" w:rsidRPr="00A666F4" w:rsidRDefault="00221441" w:rsidP="00DE5C41">
            <w:pPr>
              <w:spacing w:after="60"/>
              <w:rPr>
                <w:szCs w:val="26"/>
                <w:shd w:val="clear" w:color="auto" w:fill="FFFFFF"/>
                <w:lang w:val="vi-VN"/>
              </w:rPr>
            </w:pPr>
            <w:r w:rsidRPr="00A666F4">
              <w:rPr>
                <w:szCs w:val="26"/>
                <w:shd w:val="clear" w:color="auto" w:fill="FFFFFF"/>
                <w:lang w:val="vi-VN"/>
              </w:rPr>
              <w:t>Bảo đảm trật tự, an toàn giao thông đường bộ, giữ gìn an ninh trật tự đô thị và hạn chế tệ nạn xã hội, đảm bảo văn minh đô thị.</w:t>
            </w:r>
          </w:p>
          <w:p w:rsidR="00221441" w:rsidRPr="00A666F4" w:rsidRDefault="00221441" w:rsidP="00DE5C41">
            <w:pPr>
              <w:spacing w:before="0" w:after="0" w:line="240" w:lineRule="auto"/>
              <w:rPr>
                <w:rFonts w:eastAsia="Times New Roman"/>
                <w:szCs w:val="26"/>
                <w:lang w:val="vi-VN"/>
              </w:rPr>
            </w:pPr>
            <w:r w:rsidRPr="00A666F4">
              <w:rPr>
                <w:szCs w:val="26"/>
                <w:shd w:val="clear" w:color="auto" w:fill="FFFFFF"/>
                <w:lang w:val="vi-VN"/>
              </w:rPr>
              <w:t>Phục vụ Công tác phát hiện và xử lý kịp thời các bất cập trong hoạt động giao thông trên hệ thống hạ tầng giao thông đường bộ; công tác phòng ngừa, tấn công, trấn áp, điều tra và xử lý tội phạm một cách thiết thực, hiệu quả</w:t>
            </w:r>
          </w:p>
        </w:tc>
        <w:tc>
          <w:tcPr>
            <w:tcW w:w="1843" w:type="dxa"/>
            <w:tcMar>
              <w:top w:w="0" w:type="dxa"/>
              <w:left w:w="45" w:type="dxa"/>
              <w:bottom w:w="0" w:type="dxa"/>
              <w:right w:w="45" w:type="dxa"/>
            </w:tcMar>
            <w:vAlign w:val="center"/>
          </w:tcPr>
          <w:p w:rsidR="00221441" w:rsidRPr="00A666F4" w:rsidRDefault="00221441" w:rsidP="00DE5C41">
            <w:pPr>
              <w:spacing w:before="0" w:after="0" w:line="240" w:lineRule="auto"/>
              <w:rPr>
                <w:rFonts w:eastAsia="Times New Roman"/>
                <w:szCs w:val="26"/>
              </w:rPr>
            </w:pPr>
            <w:r w:rsidRPr="00A666F4">
              <w:rPr>
                <w:rFonts w:eastAsia="Times New Roman"/>
                <w:szCs w:val="26"/>
              </w:rPr>
              <w:t>Xây dựng hệ thống phần mềm và hạ tầng.</w:t>
            </w:r>
          </w:p>
          <w:p w:rsidR="00221441" w:rsidRPr="00A666F4" w:rsidRDefault="00221441" w:rsidP="00DE5C41">
            <w:pPr>
              <w:spacing w:before="0" w:after="0" w:line="240" w:lineRule="auto"/>
              <w:rPr>
                <w:rFonts w:eastAsia="Times New Roman"/>
                <w:szCs w:val="26"/>
              </w:rPr>
            </w:pPr>
            <w:r w:rsidRPr="00A666F4">
              <w:rPr>
                <w:rFonts w:eastAsia="Times New Roman"/>
                <w:szCs w:val="26"/>
              </w:rPr>
              <w:t>Lắp đặt thiết bị tại trạm giám sát.</w:t>
            </w:r>
          </w:p>
          <w:p w:rsidR="00221441" w:rsidRPr="00A666F4" w:rsidRDefault="00221441" w:rsidP="00DE5C41">
            <w:pPr>
              <w:spacing w:before="0" w:after="0" w:line="240" w:lineRule="auto"/>
              <w:rPr>
                <w:rFonts w:eastAsia="Times New Roman"/>
                <w:szCs w:val="26"/>
                <w:lang w:val="vi-VN"/>
              </w:rPr>
            </w:pPr>
            <w:r w:rsidRPr="00A666F4">
              <w:rPr>
                <w:rFonts w:eastAsia="Times New Roman"/>
                <w:szCs w:val="26"/>
              </w:rPr>
              <w:t>Tích hợp dữ liệu về Trung tâm điều hành Đô thị thông minh</w:t>
            </w:r>
          </w:p>
        </w:tc>
        <w:tc>
          <w:tcPr>
            <w:tcW w:w="1103"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Pr>
                <w:rFonts w:eastAsia="Times New Roman"/>
                <w:szCs w:val="26"/>
              </w:rPr>
              <w:t>3.500</w:t>
            </w: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Pr>
                <w:rFonts w:eastAsia="Times New Roman"/>
                <w:szCs w:val="26"/>
              </w:rPr>
              <w:t>5.50</w:t>
            </w:r>
            <w:r w:rsidRPr="00A666F4">
              <w:rPr>
                <w:rFonts w:eastAsia="Times New Roman"/>
                <w:szCs w:val="26"/>
              </w:rPr>
              <w:t>0</w:t>
            </w: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Pr>
                <w:rFonts w:eastAsia="Times New Roman"/>
                <w:szCs w:val="26"/>
              </w:rPr>
              <w:t>5</w:t>
            </w:r>
            <w:r w:rsidRPr="00A666F4">
              <w:rPr>
                <w:rFonts w:eastAsia="Times New Roman"/>
                <w:szCs w:val="26"/>
              </w:rPr>
              <w:t>.</w:t>
            </w:r>
            <w:r>
              <w:rPr>
                <w:rFonts w:eastAsia="Times New Roman"/>
                <w:szCs w:val="26"/>
              </w:rPr>
              <w:t>50</w:t>
            </w:r>
            <w:r w:rsidRPr="00A666F4">
              <w:rPr>
                <w:rFonts w:eastAsia="Times New Roman"/>
                <w:szCs w:val="26"/>
              </w:rPr>
              <w:t>0</w:t>
            </w: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221441">
        <w:trPr>
          <w:trHeight w:val="300"/>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b/>
                <w:szCs w:val="26"/>
              </w:rPr>
            </w:pPr>
            <w:r>
              <w:rPr>
                <w:rFonts w:eastAsia="Times New Roman"/>
                <w:szCs w:val="26"/>
              </w:rPr>
              <w:t>4</w:t>
            </w:r>
          </w:p>
        </w:tc>
        <w:tc>
          <w:tcPr>
            <w:tcW w:w="1908" w:type="dxa"/>
            <w:tcMar>
              <w:top w:w="0" w:type="dxa"/>
              <w:left w:w="45" w:type="dxa"/>
              <w:bottom w:w="0" w:type="dxa"/>
              <w:right w:w="45" w:type="dxa"/>
            </w:tcMar>
            <w:vAlign w:val="center"/>
          </w:tcPr>
          <w:p w:rsidR="00605A55" w:rsidRDefault="00605A55" w:rsidP="00DE5C41">
            <w:pPr>
              <w:spacing w:before="0" w:after="0" w:line="240" w:lineRule="auto"/>
              <w:rPr>
                <w:rFonts w:eastAsia="Times New Roman"/>
                <w:szCs w:val="26"/>
              </w:rPr>
            </w:pPr>
          </w:p>
          <w:p w:rsidR="00221441" w:rsidRPr="00A666F4" w:rsidRDefault="00221441" w:rsidP="00DE5C41">
            <w:pPr>
              <w:spacing w:before="0" w:after="0" w:line="240" w:lineRule="auto"/>
              <w:rPr>
                <w:rFonts w:eastAsia="Times New Roman"/>
                <w:b/>
                <w:szCs w:val="26"/>
              </w:rPr>
            </w:pPr>
            <w:r w:rsidRPr="00A666F4">
              <w:rPr>
                <w:rFonts w:eastAsia="Times New Roman"/>
                <w:szCs w:val="26"/>
              </w:rPr>
              <w:t xml:space="preserve">Thực hiện thí điểm </w:t>
            </w:r>
            <w:r>
              <w:rPr>
                <w:rFonts w:eastAsia="Times New Roman"/>
                <w:szCs w:val="26"/>
              </w:rPr>
              <w:t>q</w:t>
            </w:r>
            <w:r w:rsidRPr="00A666F4">
              <w:rPr>
                <w:rFonts w:eastAsia="Times New Roman"/>
                <w:szCs w:val="26"/>
              </w:rPr>
              <w:t xml:space="preserve">uản lý </w:t>
            </w:r>
            <w:r w:rsidRPr="00A666F4">
              <w:rPr>
                <w:rFonts w:eastAsia="Times New Roman"/>
                <w:szCs w:val="26"/>
              </w:rPr>
              <w:lastRenderedPageBreak/>
              <w:t>chiếu sáng thông minh</w:t>
            </w:r>
          </w:p>
        </w:tc>
        <w:tc>
          <w:tcPr>
            <w:tcW w:w="3459" w:type="dxa"/>
            <w:tcMar>
              <w:top w:w="0" w:type="dxa"/>
              <w:left w:w="45" w:type="dxa"/>
              <w:bottom w:w="0" w:type="dxa"/>
              <w:right w:w="45" w:type="dxa"/>
            </w:tcMar>
            <w:vAlign w:val="center"/>
          </w:tcPr>
          <w:p w:rsidR="00221441" w:rsidRPr="00A666F4" w:rsidRDefault="00221441" w:rsidP="00221441">
            <w:pPr>
              <w:spacing w:line="234" w:lineRule="atLeast"/>
              <w:rPr>
                <w:szCs w:val="26"/>
              </w:rPr>
            </w:pPr>
            <w:r w:rsidRPr="00A666F4">
              <w:rPr>
                <w:szCs w:val="26"/>
                <w:shd w:val="clear" w:color="auto" w:fill="FFFFFF"/>
                <w:lang w:val="vi-VN"/>
              </w:rPr>
              <w:lastRenderedPageBreak/>
              <w:t>T</w:t>
            </w:r>
            <w:r w:rsidRPr="00A666F4">
              <w:rPr>
                <w:szCs w:val="26"/>
              </w:rPr>
              <w:t xml:space="preserve">iết kiệm điện năng; đảm bảo mỹ quan đô thị, an toàn giao thông; chi phí vận hành, duy tu, </w:t>
            </w:r>
            <w:r w:rsidRPr="00A666F4">
              <w:rPr>
                <w:szCs w:val="26"/>
              </w:rPr>
              <w:lastRenderedPageBreak/>
              <w:t>bảo dưỡng, sửa chữa thấp và đặc biệt là bảo vệ môi trường cần thiết đầu tư ứng dụng hệ thống q</w:t>
            </w:r>
            <w:r w:rsidRPr="00A666F4">
              <w:rPr>
                <w:szCs w:val="26"/>
                <w:shd w:val="clear" w:color="auto" w:fill="FFFFFF"/>
              </w:rPr>
              <w:t>uản lý chiếu sáng thông minh</w:t>
            </w:r>
          </w:p>
        </w:tc>
        <w:tc>
          <w:tcPr>
            <w:tcW w:w="1843" w:type="dxa"/>
            <w:tcMar>
              <w:top w:w="0" w:type="dxa"/>
              <w:left w:w="45" w:type="dxa"/>
              <w:bottom w:w="0" w:type="dxa"/>
              <w:right w:w="45" w:type="dxa"/>
            </w:tcMar>
            <w:vAlign w:val="center"/>
          </w:tcPr>
          <w:p w:rsidR="00221441" w:rsidRPr="00A666F4" w:rsidRDefault="00221441" w:rsidP="00DE5C41">
            <w:pPr>
              <w:tabs>
                <w:tab w:val="left" w:pos="993"/>
              </w:tabs>
              <w:spacing w:before="0" w:after="60"/>
              <w:rPr>
                <w:szCs w:val="26"/>
                <w:shd w:val="clear" w:color="auto" w:fill="FFFFFF"/>
                <w:lang w:val="vi-VN"/>
              </w:rPr>
            </w:pPr>
            <w:r w:rsidRPr="00A666F4">
              <w:rPr>
                <w:szCs w:val="26"/>
                <w:shd w:val="clear" w:color="auto" w:fill="FFFFFF"/>
              </w:rPr>
              <w:lastRenderedPageBreak/>
              <w:t xml:space="preserve">Có thể sử dụng giải pháp kết nối không dây để </w:t>
            </w:r>
            <w:r w:rsidRPr="00A666F4">
              <w:rPr>
                <w:szCs w:val="26"/>
                <w:shd w:val="clear" w:color="auto" w:fill="FFFFFF"/>
              </w:rPr>
              <w:lastRenderedPageBreak/>
              <w:t>quản lý và điều hành hoặc sử dụng giải pháp điều khiển bằng công nghệ truyển dữ liệu qua đường dây điện</w:t>
            </w:r>
          </w:p>
          <w:p w:rsidR="00221441" w:rsidRPr="00A666F4" w:rsidRDefault="00221441" w:rsidP="00DE5C41">
            <w:pPr>
              <w:spacing w:before="0" w:after="0" w:line="240" w:lineRule="auto"/>
              <w:rPr>
                <w:rFonts w:eastAsia="Times New Roman"/>
                <w:szCs w:val="26"/>
              </w:rPr>
            </w:pPr>
          </w:p>
        </w:tc>
        <w:tc>
          <w:tcPr>
            <w:tcW w:w="1103"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4.200</w:t>
            </w:r>
          </w:p>
        </w:tc>
      </w:tr>
      <w:tr w:rsidR="00DE5C41" w:rsidRPr="00A666F4" w:rsidTr="006777A4">
        <w:trPr>
          <w:trHeight w:val="300"/>
        </w:trPr>
        <w:tc>
          <w:tcPr>
            <w:tcW w:w="0" w:type="auto"/>
            <w:tcMar>
              <w:top w:w="0" w:type="dxa"/>
              <w:left w:w="45" w:type="dxa"/>
              <w:bottom w:w="0" w:type="dxa"/>
              <w:right w:w="45" w:type="dxa"/>
            </w:tcMar>
            <w:vAlign w:val="center"/>
          </w:tcPr>
          <w:p w:rsidR="00DE5C41" w:rsidRPr="00A666F4" w:rsidRDefault="00DE5C41" w:rsidP="00221441">
            <w:pPr>
              <w:spacing w:before="0" w:after="0" w:line="240" w:lineRule="auto"/>
              <w:jc w:val="center"/>
              <w:rPr>
                <w:rFonts w:eastAsia="Times New Roman"/>
                <w:b/>
                <w:szCs w:val="26"/>
              </w:rPr>
            </w:pPr>
            <w:r w:rsidRPr="00A666F4">
              <w:rPr>
                <w:rFonts w:eastAsia="Times New Roman"/>
                <w:b/>
                <w:szCs w:val="26"/>
              </w:rPr>
              <w:lastRenderedPageBreak/>
              <w:t>IV</w:t>
            </w:r>
          </w:p>
        </w:tc>
        <w:tc>
          <w:tcPr>
            <w:tcW w:w="5367" w:type="dxa"/>
            <w:gridSpan w:val="2"/>
            <w:tcMar>
              <w:top w:w="0" w:type="dxa"/>
              <w:left w:w="45" w:type="dxa"/>
              <w:bottom w:w="0" w:type="dxa"/>
              <w:right w:w="45" w:type="dxa"/>
            </w:tcMar>
            <w:vAlign w:val="center"/>
          </w:tcPr>
          <w:p w:rsidR="00DE5C41" w:rsidRPr="00A666F4" w:rsidRDefault="00DE5C41" w:rsidP="00221441">
            <w:pPr>
              <w:spacing w:after="60"/>
              <w:rPr>
                <w:szCs w:val="26"/>
                <w:shd w:val="clear" w:color="auto" w:fill="FFFFFF"/>
                <w:lang w:val="vi-VN"/>
              </w:rPr>
            </w:pPr>
            <w:r w:rsidRPr="00A666F4">
              <w:rPr>
                <w:rFonts w:eastAsia="Times New Roman"/>
                <w:b/>
                <w:szCs w:val="26"/>
              </w:rPr>
              <w:t xml:space="preserve">Quản lý </w:t>
            </w:r>
            <w:r>
              <w:rPr>
                <w:rFonts w:eastAsia="Times New Roman"/>
                <w:b/>
                <w:szCs w:val="26"/>
              </w:rPr>
              <w:t>a</w:t>
            </w:r>
            <w:r w:rsidRPr="00A666F4">
              <w:rPr>
                <w:rFonts w:eastAsia="Times New Roman"/>
                <w:b/>
                <w:szCs w:val="26"/>
              </w:rPr>
              <w:t>n ninh trật tự thông minh</w:t>
            </w:r>
          </w:p>
        </w:tc>
        <w:tc>
          <w:tcPr>
            <w:tcW w:w="1843" w:type="dxa"/>
            <w:tcMar>
              <w:top w:w="0" w:type="dxa"/>
              <w:left w:w="45" w:type="dxa"/>
              <w:bottom w:w="0" w:type="dxa"/>
              <w:right w:w="45" w:type="dxa"/>
            </w:tcMar>
            <w:vAlign w:val="center"/>
          </w:tcPr>
          <w:p w:rsidR="00DE5C41" w:rsidRPr="00A666F4" w:rsidRDefault="00DE5C41" w:rsidP="00DE5C41">
            <w:pPr>
              <w:spacing w:before="0" w:after="0" w:line="240" w:lineRule="auto"/>
              <w:rPr>
                <w:rFonts w:eastAsia="Times New Roman"/>
                <w:szCs w:val="26"/>
              </w:rPr>
            </w:pPr>
          </w:p>
        </w:tc>
        <w:tc>
          <w:tcPr>
            <w:tcW w:w="1103" w:type="dxa"/>
            <w:tcMar>
              <w:top w:w="0" w:type="dxa"/>
              <w:left w:w="45" w:type="dxa"/>
              <w:bottom w:w="0" w:type="dxa"/>
              <w:right w:w="45" w:type="dxa"/>
            </w:tcMar>
            <w:vAlign w:val="center"/>
          </w:tcPr>
          <w:p w:rsidR="00DE5C41" w:rsidRPr="00A666F4" w:rsidRDefault="00DE5C41" w:rsidP="00221441">
            <w:pPr>
              <w:spacing w:before="0" w:after="0" w:line="240" w:lineRule="auto"/>
              <w:jc w:val="right"/>
              <w:rPr>
                <w:b/>
                <w:szCs w:val="26"/>
              </w:rPr>
            </w:pPr>
          </w:p>
        </w:tc>
        <w:tc>
          <w:tcPr>
            <w:tcW w:w="1000" w:type="dxa"/>
            <w:tcMar>
              <w:top w:w="0" w:type="dxa"/>
              <w:left w:w="45" w:type="dxa"/>
              <w:bottom w:w="0" w:type="dxa"/>
              <w:right w:w="45" w:type="dxa"/>
            </w:tcMar>
            <w:vAlign w:val="center"/>
          </w:tcPr>
          <w:p w:rsidR="00DE5C41" w:rsidRPr="00A666F4" w:rsidRDefault="00DE5C41" w:rsidP="00221441">
            <w:pPr>
              <w:spacing w:before="0" w:after="0" w:line="240" w:lineRule="auto"/>
              <w:jc w:val="right"/>
              <w:rPr>
                <w:b/>
                <w:szCs w:val="26"/>
              </w:rPr>
            </w:pPr>
          </w:p>
        </w:tc>
        <w:tc>
          <w:tcPr>
            <w:tcW w:w="1000" w:type="dxa"/>
            <w:tcMar>
              <w:top w:w="0" w:type="dxa"/>
              <w:left w:w="45" w:type="dxa"/>
              <w:bottom w:w="0" w:type="dxa"/>
              <w:right w:w="45" w:type="dxa"/>
            </w:tcMar>
            <w:vAlign w:val="center"/>
          </w:tcPr>
          <w:p w:rsidR="00DE5C41" w:rsidRPr="00A666F4" w:rsidRDefault="00DE5C41" w:rsidP="00221441">
            <w:pPr>
              <w:spacing w:before="0" w:after="0" w:line="240" w:lineRule="auto"/>
              <w:jc w:val="right"/>
              <w:rPr>
                <w:b/>
                <w:szCs w:val="26"/>
              </w:rPr>
            </w:pPr>
            <w:r>
              <w:rPr>
                <w:b/>
                <w:szCs w:val="26"/>
              </w:rPr>
              <w:t>1.200</w:t>
            </w:r>
          </w:p>
        </w:tc>
        <w:tc>
          <w:tcPr>
            <w:tcW w:w="1000" w:type="dxa"/>
            <w:tcMar>
              <w:top w:w="0" w:type="dxa"/>
              <w:left w:w="45" w:type="dxa"/>
              <w:bottom w:w="0" w:type="dxa"/>
              <w:right w:w="45" w:type="dxa"/>
            </w:tcMar>
            <w:vAlign w:val="center"/>
          </w:tcPr>
          <w:p w:rsidR="00DE5C41" w:rsidRPr="00A666F4" w:rsidRDefault="00DE5C41" w:rsidP="00221441">
            <w:pPr>
              <w:spacing w:before="0" w:after="0" w:line="240" w:lineRule="auto"/>
              <w:jc w:val="right"/>
              <w:rPr>
                <w:b/>
                <w:szCs w:val="26"/>
              </w:rPr>
            </w:pPr>
          </w:p>
        </w:tc>
        <w:tc>
          <w:tcPr>
            <w:tcW w:w="1000" w:type="dxa"/>
            <w:tcMar>
              <w:top w:w="0" w:type="dxa"/>
              <w:left w:w="45" w:type="dxa"/>
              <w:bottom w:w="0" w:type="dxa"/>
              <w:right w:w="45" w:type="dxa"/>
            </w:tcMar>
            <w:vAlign w:val="center"/>
          </w:tcPr>
          <w:p w:rsidR="00DE5C41" w:rsidRPr="00A666F4" w:rsidRDefault="00DE5C41" w:rsidP="00221441">
            <w:pPr>
              <w:spacing w:before="0" w:after="0" w:line="240" w:lineRule="auto"/>
              <w:jc w:val="right"/>
              <w:rPr>
                <w:b/>
                <w:szCs w:val="26"/>
              </w:rPr>
            </w:pP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1</w:t>
            </w:r>
          </w:p>
        </w:tc>
        <w:tc>
          <w:tcPr>
            <w:tcW w:w="1908"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Tích hợp giám sát Camera an ninh của thành phố, các phường</w:t>
            </w:r>
          </w:p>
        </w:tc>
        <w:tc>
          <w:tcPr>
            <w:tcW w:w="3459" w:type="dxa"/>
            <w:tcMar>
              <w:top w:w="0" w:type="dxa"/>
              <w:left w:w="45" w:type="dxa"/>
              <w:bottom w:w="0" w:type="dxa"/>
              <w:right w:w="45" w:type="dxa"/>
            </w:tcMar>
            <w:vAlign w:val="center"/>
            <w:hideMark/>
          </w:tcPr>
          <w:p w:rsidR="00221441" w:rsidRPr="00A666F4" w:rsidRDefault="00221441" w:rsidP="00221441">
            <w:pPr>
              <w:spacing w:after="60"/>
              <w:rPr>
                <w:szCs w:val="26"/>
                <w:shd w:val="clear" w:color="auto" w:fill="FFFFFF"/>
                <w:lang w:val="vi-VN"/>
              </w:rPr>
            </w:pPr>
            <w:r w:rsidRPr="00A666F4">
              <w:rPr>
                <w:szCs w:val="26"/>
                <w:shd w:val="clear" w:color="auto" w:fill="FFFFFF"/>
                <w:lang w:val="vi-VN"/>
              </w:rPr>
              <w:t xml:space="preserve">Nâng cao vai trò kiểm tra, giám sát vi phạm trật tự ATGT, điều hành giao thông đường bộ, an ninh trật tự trên địa bàn </w:t>
            </w:r>
            <w:r w:rsidRPr="00A666F4">
              <w:rPr>
                <w:szCs w:val="26"/>
                <w:shd w:val="clear" w:color="auto" w:fill="FFFFFF"/>
              </w:rPr>
              <w:t>thành phố</w:t>
            </w:r>
            <w:r w:rsidRPr="00A666F4">
              <w:rPr>
                <w:szCs w:val="26"/>
                <w:shd w:val="clear" w:color="auto" w:fill="FFFFFF"/>
                <w:lang w:val="vi-VN"/>
              </w:rPr>
              <w:t>.</w:t>
            </w:r>
          </w:p>
          <w:p w:rsidR="00221441" w:rsidRPr="00A666F4" w:rsidRDefault="00221441" w:rsidP="00221441">
            <w:pPr>
              <w:spacing w:after="60"/>
              <w:rPr>
                <w:szCs w:val="26"/>
                <w:shd w:val="clear" w:color="auto" w:fill="FFFFFF"/>
                <w:lang w:val="vi-VN"/>
              </w:rPr>
            </w:pPr>
            <w:r w:rsidRPr="00A666F4">
              <w:rPr>
                <w:szCs w:val="26"/>
                <w:shd w:val="clear" w:color="auto" w:fill="FFFFFF"/>
                <w:lang w:val="vi-VN"/>
              </w:rPr>
              <w:t>Bảo đảm trật tự, an toàn giao thông đường bộ, giữ gìn an ninh trật tự đô thị và hạn chế tệ nạn xã hội, đảm bảo văn minh đô thị.</w:t>
            </w:r>
          </w:p>
          <w:p w:rsidR="00221441" w:rsidRPr="00605A55" w:rsidRDefault="00221441" w:rsidP="00605A55">
            <w:pPr>
              <w:spacing w:before="0" w:after="0" w:line="240" w:lineRule="auto"/>
              <w:rPr>
                <w:rFonts w:eastAsia="Times New Roman"/>
                <w:szCs w:val="26"/>
              </w:rPr>
            </w:pPr>
            <w:r w:rsidRPr="00A666F4">
              <w:rPr>
                <w:szCs w:val="26"/>
                <w:shd w:val="clear" w:color="auto" w:fill="FFFFFF"/>
                <w:lang w:val="vi-VN"/>
              </w:rPr>
              <w:t xml:space="preserve">Phục vụ </w:t>
            </w:r>
            <w:r w:rsidR="00605A55">
              <w:rPr>
                <w:szCs w:val="26"/>
                <w:shd w:val="clear" w:color="auto" w:fill="FFFFFF"/>
              </w:rPr>
              <w:t>c</w:t>
            </w:r>
            <w:r w:rsidRPr="00A666F4">
              <w:rPr>
                <w:szCs w:val="26"/>
                <w:shd w:val="clear" w:color="auto" w:fill="FFFFFF"/>
                <w:lang w:val="vi-VN"/>
              </w:rPr>
              <w:t xml:space="preserve">ông tác phát hiện và xử lý kịp thời các bất cập trong hoạt động giao thông trên hệ thống hạ tầng giao thông đường bộ; công tác phòng ngừa, tấn công, trấn áp, điều tra và xử lý </w:t>
            </w:r>
            <w:r w:rsidRPr="00A666F4">
              <w:rPr>
                <w:szCs w:val="26"/>
                <w:shd w:val="clear" w:color="auto" w:fill="FFFFFF"/>
                <w:lang w:val="vi-VN"/>
              </w:rPr>
              <w:lastRenderedPageBreak/>
              <w:t>tội phạm một cách thiết thực, hiệu quả</w:t>
            </w:r>
            <w:r w:rsidR="00605A55">
              <w:rPr>
                <w:szCs w:val="26"/>
                <w:shd w:val="clear" w:color="auto" w:fill="FFFFFF"/>
              </w:rPr>
              <w:t>.</w:t>
            </w:r>
          </w:p>
        </w:tc>
        <w:tc>
          <w:tcPr>
            <w:tcW w:w="1843"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lastRenderedPageBreak/>
              <w:t xml:space="preserve">Tích hợp dữ liệu về Trung tâm điều hành </w:t>
            </w:r>
            <w:r w:rsidR="00DE5C41">
              <w:rPr>
                <w:rFonts w:eastAsia="Times New Roman"/>
                <w:szCs w:val="26"/>
              </w:rPr>
              <w:t>đ</w:t>
            </w:r>
            <w:r w:rsidRPr="00A666F4">
              <w:rPr>
                <w:rFonts w:eastAsia="Times New Roman"/>
                <w:szCs w:val="26"/>
              </w:rPr>
              <w:t>ô thị thông minh</w:t>
            </w:r>
          </w:p>
        </w:tc>
        <w:tc>
          <w:tcPr>
            <w:tcW w:w="1103"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lastRenderedPageBreak/>
              <w:t>2</w:t>
            </w:r>
          </w:p>
        </w:tc>
        <w:tc>
          <w:tcPr>
            <w:tcW w:w="1908"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 xml:space="preserve">Quản lý đèn tín hiệu giao thông </w:t>
            </w:r>
            <w:r>
              <w:rPr>
                <w:rFonts w:eastAsia="Times New Roman"/>
                <w:szCs w:val="26"/>
              </w:rPr>
              <w:t>t</w:t>
            </w:r>
            <w:r w:rsidRPr="00A666F4">
              <w:rPr>
                <w:rFonts w:eastAsia="Times New Roman"/>
                <w:szCs w:val="26"/>
              </w:rPr>
              <w:t>hông minh</w:t>
            </w:r>
          </w:p>
        </w:tc>
        <w:tc>
          <w:tcPr>
            <w:tcW w:w="3459" w:type="dxa"/>
            <w:tcMar>
              <w:top w:w="0" w:type="dxa"/>
              <w:left w:w="45" w:type="dxa"/>
              <w:bottom w:w="0" w:type="dxa"/>
              <w:right w:w="45" w:type="dxa"/>
            </w:tcMar>
            <w:vAlign w:val="center"/>
            <w:hideMark/>
          </w:tcPr>
          <w:p w:rsidR="00221441" w:rsidRPr="00A666F4" w:rsidRDefault="00221441" w:rsidP="00221441">
            <w:pPr>
              <w:spacing w:line="234" w:lineRule="atLeast"/>
              <w:rPr>
                <w:rFonts w:eastAsia="Times New Roman"/>
                <w:szCs w:val="26"/>
              </w:rPr>
            </w:pPr>
            <w:r w:rsidRPr="00A666F4">
              <w:rPr>
                <w:szCs w:val="26"/>
              </w:rPr>
              <w:t>Giúp tự động điều chỉnh chu kỳ đèn giao thông dựa trên mật độ lưu lượng xe tham gia giao thông và điều chỉnh phối hợp thông tin đèn giao thông giữa các trụ đèn tại các giao lộ với nhau để có thể thực hiện tối ưu hóa việc điều khiển giảm tắc nghẽn giao thông đô thị</w:t>
            </w:r>
            <w:r w:rsidR="00605A55">
              <w:rPr>
                <w:szCs w:val="26"/>
              </w:rPr>
              <w:t>.</w:t>
            </w:r>
          </w:p>
        </w:tc>
        <w:tc>
          <w:tcPr>
            <w:tcW w:w="1843"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Xây dựng hệ thống quản lý đèn tín hiệu giao thông.</w:t>
            </w:r>
          </w:p>
          <w:p w:rsidR="00221441" w:rsidRPr="00A666F4" w:rsidRDefault="00221441" w:rsidP="00DE5C41">
            <w:pPr>
              <w:spacing w:line="234" w:lineRule="atLeast"/>
              <w:rPr>
                <w:rFonts w:eastAsia="Times New Roman"/>
                <w:szCs w:val="26"/>
              </w:rPr>
            </w:pPr>
            <w:r w:rsidRPr="00A666F4">
              <w:rPr>
                <w:rFonts w:eastAsia="Times New Roman"/>
                <w:szCs w:val="26"/>
              </w:rPr>
              <w:t>Xây dựng tủ điều khiển đèn tín hiệu giao thông.</w:t>
            </w:r>
          </w:p>
        </w:tc>
        <w:tc>
          <w:tcPr>
            <w:tcW w:w="1103"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r>
              <w:rPr>
                <w:rFonts w:eastAsia="Times New Roman"/>
                <w:szCs w:val="26"/>
              </w:rPr>
              <w:t>1.200</w:t>
            </w: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DE5C41">
        <w:trPr>
          <w:trHeight w:val="941"/>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3</w:t>
            </w:r>
          </w:p>
        </w:tc>
        <w:tc>
          <w:tcPr>
            <w:tcW w:w="1908" w:type="dxa"/>
            <w:tcMar>
              <w:top w:w="0" w:type="dxa"/>
              <w:left w:w="45" w:type="dxa"/>
              <w:bottom w:w="0" w:type="dxa"/>
              <w:right w:w="45" w:type="dxa"/>
            </w:tcMar>
            <w:vAlign w:val="center"/>
          </w:tcPr>
          <w:p w:rsidR="00221441" w:rsidRPr="00A666F4" w:rsidRDefault="00221441" w:rsidP="00DE5C41">
            <w:pPr>
              <w:spacing w:before="0" w:after="0" w:line="240" w:lineRule="auto"/>
              <w:rPr>
                <w:rFonts w:eastAsia="Times New Roman"/>
                <w:szCs w:val="26"/>
              </w:rPr>
            </w:pPr>
            <w:r w:rsidRPr="00A666F4">
              <w:rPr>
                <w:rFonts w:eastAsia="Times New Roman"/>
                <w:szCs w:val="26"/>
              </w:rPr>
              <w:t>Kết nối dữ liệu Quản lý hộ tịch thông minh</w:t>
            </w:r>
          </w:p>
        </w:tc>
        <w:tc>
          <w:tcPr>
            <w:tcW w:w="3459" w:type="dxa"/>
            <w:tcMar>
              <w:top w:w="0" w:type="dxa"/>
              <w:left w:w="45" w:type="dxa"/>
              <w:bottom w:w="0" w:type="dxa"/>
              <w:right w:w="45" w:type="dxa"/>
            </w:tcMar>
            <w:vAlign w:val="center"/>
          </w:tcPr>
          <w:p w:rsidR="00221441" w:rsidRPr="00A666F4" w:rsidRDefault="00221441" w:rsidP="00221441">
            <w:pPr>
              <w:spacing w:line="234" w:lineRule="atLeast"/>
              <w:rPr>
                <w:szCs w:val="26"/>
              </w:rPr>
            </w:pPr>
            <w:r w:rsidRPr="00A666F4">
              <w:rPr>
                <w:szCs w:val="26"/>
              </w:rPr>
              <w:t>Phục vụ quản lý nhà nước và giao dịch của cơ quan, tổ chức, cá nhân.</w:t>
            </w:r>
          </w:p>
        </w:tc>
        <w:tc>
          <w:tcPr>
            <w:tcW w:w="1843" w:type="dxa"/>
            <w:tcMar>
              <w:top w:w="0" w:type="dxa"/>
              <w:left w:w="45" w:type="dxa"/>
              <w:bottom w:w="0" w:type="dxa"/>
              <w:right w:w="45" w:type="dxa"/>
            </w:tcMar>
            <w:vAlign w:val="center"/>
          </w:tcPr>
          <w:p w:rsidR="00221441" w:rsidRPr="00A666F4" w:rsidRDefault="00221441" w:rsidP="00DE5C41">
            <w:pPr>
              <w:spacing w:before="0" w:after="0" w:line="240" w:lineRule="auto"/>
              <w:rPr>
                <w:rFonts w:eastAsia="Times New Roman"/>
                <w:szCs w:val="26"/>
              </w:rPr>
            </w:pPr>
          </w:p>
        </w:tc>
        <w:tc>
          <w:tcPr>
            <w:tcW w:w="1103"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DE5C41" w:rsidRPr="00A666F4" w:rsidTr="00DE5C41">
        <w:trPr>
          <w:trHeight w:val="538"/>
        </w:trPr>
        <w:tc>
          <w:tcPr>
            <w:tcW w:w="0" w:type="auto"/>
            <w:tcMar>
              <w:top w:w="0" w:type="dxa"/>
              <w:left w:w="45" w:type="dxa"/>
              <w:bottom w:w="0" w:type="dxa"/>
              <w:right w:w="45" w:type="dxa"/>
            </w:tcMar>
            <w:vAlign w:val="center"/>
            <w:hideMark/>
          </w:tcPr>
          <w:p w:rsidR="00DE5C41" w:rsidRPr="00A666F4" w:rsidRDefault="00DE5C41" w:rsidP="00221441">
            <w:pPr>
              <w:spacing w:before="0" w:after="0" w:line="240" w:lineRule="auto"/>
              <w:jc w:val="center"/>
              <w:rPr>
                <w:rFonts w:eastAsia="Times New Roman"/>
                <w:b/>
                <w:bCs/>
                <w:szCs w:val="26"/>
              </w:rPr>
            </w:pPr>
            <w:r w:rsidRPr="00A666F4">
              <w:rPr>
                <w:rFonts w:eastAsia="Times New Roman"/>
                <w:b/>
                <w:bCs/>
                <w:szCs w:val="26"/>
              </w:rPr>
              <w:t>V</w:t>
            </w:r>
          </w:p>
        </w:tc>
        <w:tc>
          <w:tcPr>
            <w:tcW w:w="5367" w:type="dxa"/>
            <w:gridSpan w:val="2"/>
            <w:tcMar>
              <w:top w:w="0" w:type="dxa"/>
              <w:left w:w="45" w:type="dxa"/>
              <w:bottom w:w="0" w:type="dxa"/>
              <w:right w:w="45" w:type="dxa"/>
            </w:tcMar>
            <w:vAlign w:val="center"/>
            <w:hideMark/>
          </w:tcPr>
          <w:p w:rsidR="00DE5C41" w:rsidRPr="00A666F4" w:rsidRDefault="00DE5C41" w:rsidP="00221441">
            <w:pPr>
              <w:spacing w:before="0" w:after="0" w:line="240" w:lineRule="auto"/>
              <w:jc w:val="left"/>
              <w:rPr>
                <w:rFonts w:eastAsia="Times New Roman"/>
                <w:b/>
                <w:szCs w:val="26"/>
              </w:rPr>
            </w:pPr>
            <w:r w:rsidRPr="00A666F4">
              <w:rPr>
                <w:rFonts w:eastAsia="Times New Roman"/>
                <w:b/>
                <w:szCs w:val="26"/>
              </w:rPr>
              <w:t>Quản lý Tài nguyên - Môi trường thông minh</w:t>
            </w:r>
          </w:p>
        </w:tc>
        <w:tc>
          <w:tcPr>
            <w:tcW w:w="1843" w:type="dxa"/>
            <w:tcMar>
              <w:top w:w="0" w:type="dxa"/>
              <w:left w:w="45" w:type="dxa"/>
              <w:bottom w:w="0" w:type="dxa"/>
              <w:right w:w="45" w:type="dxa"/>
            </w:tcMar>
            <w:vAlign w:val="center"/>
            <w:hideMark/>
          </w:tcPr>
          <w:p w:rsidR="00DE5C41" w:rsidRPr="00A666F4" w:rsidRDefault="00DE5C41" w:rsidP="00DE5C41">
            <w:pPr>
              <w:spacing w:before="0" w:after="0" w:line="240" w:lineRule="auto"/>
              <w:rPr>
                <w:rFonts w:eastAsia="Times New Roman"/>
                <w:b/>
                <w:szCs w:val="26"/>
              </w:rPr>
            </w:pPr>
          </w:p>
        </w:tc>
        <w:tc>
          <w:tcPr>
            <w:tcW w:w="1103"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bCs/>
                <w:szCs w:val="26"/>
              </w:rPr>
            </w:pPr>
            <w:r>
              <w:rPr>
                <w:rFonts w:eastAsia="Times New Roman"/>
                <w:b/>
                <w:bCs/>
                <w:szCs w:val="26"/>
              </w:rPr>
              <w:t>1.000</w:t>
            </w:r>
          </w:p>
        </w:tc>
        <w:tc>
          <w:tcPr>
            <w:tcW w:w="1000" w:type="dxa"/>
            <w:tcMar>
              <w:top w:w="0" w:type="dxa"/>
              <w:left w:w="45" w:type="dxa"/>
              <w:bottom w:w="0" w:type="dxa"/>
              <w:right w:w="45" w:type="dxa"/>
            </w:tcMar>
            <w:vAlign w:val="center"/>
          </w:tcPr>
          <w:p w:rsidR="00DE5C41" w:rsidRPr="00A666F4" w:rsidRDefault="00DE5C41" w:rsidP="00221441">
            <w:pPr>
              <w:spacing w:before="0" w:after="0" w:line="240" w:lineRule="auto"/>
              <w:jc w:val="right"/>
              <w:rPr>
                <w:rFonts w:eastAsia="Times New Roman"/>
                <w:b/>
                <w:bCs/>
                <w:szCs w:val="26"/>
              </w:rPr>
            </w:pPr>
            <w:r>
              <w:rPr>
                <w:rFonts w:eastAsia="Times New Roman"/>
                <w:b/>
                <w:bCs/>
                <w:szCs w:val="26"/>
              </w:rPr>
              <w:t>1.500</w:t>
            </w:r>
          </w:p>
        </w:tc>
        <w:tc>
          <w:tcPr>
            <w:tcW w:w="1000" w:type="dxa"/>
            <w:tcMar>
              <w:top w:w="0" w:type="dxa"/>
              <w:left w:w="45" w:type="dxa"/>
              <w:bottom w:w="0" w:type="dxa"/>
              <w:right w:w="45" w:type="dxa"/>
            </w:tcMar>
            <w:vAlign w:val="center"/>
          </w:tcPr>
          <w:p w:rsidR="00DE5C41" w:rsidRPr="00A666F4" w:rsidRDefault="00DE5C41" w:rsidP="00221441">
            <w:pPr>
              <w:spacing w:before="0" w:after="0" w:line="240" w:lineRule="auto"/>
              <w:jc w:val="right"/>
              <w:rPr>
                <w:rFonts w:eastAsia="Times New Roman"/>
                <w:b/>
                <w:bCs/>
                <w:szCs w:val="26"/>
              </w:rPr>
            </w:pPr>
          </w:p>
        </w:tc>
        <w:tc>
          <w:tcPr>
            <w:tcW w:w="1000" w:type="dxa"/>
            <w:tcMar>
              <w:top w:w="0" w:type="dxa"/>
              <w:left w:w="45" w:type="dxa"/>
              <w:bottom w:w="0" w:type="dxa"/>
              <w:right w:w="45" w:type="dxa"/>
            </w:tcMar>
            <w:vAlign w:val="center"/>
          </w:tcPr>
          <w:p w:rsidR="00DE5C41" w:rsidRPr="00A666F4" w:rsidRDefault="00DE5C41" w:rsidP="00221441">
            <w:pPr>
              <w:spacing w:before="0" w:after="0" w:line="240" w:lineRule="auto"/>
              <w:jc w:val="right"/>
              <w:rPr>
                <w:rFonts w:eastAsia="Times New Roman"/>
                <w:b/>
                <w:bCs/>
                <w:szCs w:val="26"/>
              </w:rPr>
            </w:pPr>
          </w:p>
        </w:tc>
        <w:tc>
          <w:tcPr>
            <w:tcW w:w="1000" w:type="dxa"/>
            <w:tcMar>
              <w:top w:w="0" w:type="dxa"/>
              <w:left w:w="45" w:type="dxa"/>
              <w:bottom w:w="0" w:type="dxa"/>
              <w:right w:w="45" w:type="dxa"/>
            </w:tcMar>
            <w:vAlign w:val="center"/>
            <w:hideMark/>
          </w:tcPr>
          <w:p w:rsidR="00DE5C41" w:rsidRPr="00A666F4" w:rsidRDefault="00DE5C41" w:rsidP="00221441">
            <w:pPr>
              <w:spacing w:before="0" w:after="0" w:line="240" w:lineRule="auto"/>
              <w:jc w:val="right"/>
              <w:rPr>
                <w:rFonts w:eastAsia="Times New Roman"/>
                <w:b/>
                <w:szCs w:val="26"/>
              </w:rPr>
            </w:pP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1</w:t>
            </w:r>
          </w:p>
        </w:tc>
        <w:tc>
          <w:tcPr>
            <w:tcW w:w="1908"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Kết nối dữ liệu hệ thống quan trắc môi trường của tỉnh với IOC</w:t>
            </w:r>
          </w:p>
        </w:tc>
        <w:tc>
          <w:tcPr>
            <w:tcW w:w="3459"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Phục vụ giám sát điều hành hệ thống quan trắc và đưa ra cảnh báo.</w:t>
            </w:r>
          </w:p>
        </w:tc>
        <w:tc>
          <w:tcPr>
            <w:tcW w:w="1843"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t>Tích hợp dữ liệu quan trắc môi trường của t</w:t>
            </w:r>
            <w:r>
              <w:rPr>
                <w:rFonts w:eastAsia="Times New Roman"/>
                <w:szCs w:val="26"/>
              </w:rPr>
              <w:t>ỉ</w:t>
            </w:r>
            <w:r w:rsidRPr="00A666F4">
              <w:rPr>
                <w:rFonts w:eastAsia="Times New Roman"/>
                <w:szCs w:val="26"/>
              </w:rPr>
              <w:t>nh với IOC</w:t>
            </w:r>
          </w:p>
        </w:tc>
        <w:tc>
          <w:tcPr>
            <w:tcW w:w="1103"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2</w:t>
            </w:r>
          </w:p>
        </w:tc>
        <w:tc>
          <w:tcPr>
            <w:tcW w:w="1908"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Pr>
                <w:rFonts w:eastAsia="Times New Roman"/>
                <w:szCs w:val="26"/>
              </w:rPr>
              <w:t>Kết nối dữ liệu h</w:t>
            </w:r>
            <w:r w:rsidRPr="00A666F4">
              <w:rPr>
                <w:rFonts w:eastAsia="Times New Roman"/>
                <w:szCs w:val="26"/>
              </w:rPr>
              <w:t>ệ thống thông tin đất đai iLIS và thực hiện số hóa CSDL đất đai</w:t>
            </w:r>
          </w:p>
        </w:tc>
        <w:tc>
          <w:tcPr>
            <w:tcW w:w="3459"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szCs w:val="26"/>
                <w:shd w:val="clear" w:color="auto" w:fill="FFFFFF"/>
              </w:rPr>
              <w:t xml:space="preserve">Hỗ trợ mạnh mẽ công tác quản lý nhà nước về đất đai theo hướng ứng dụng các công nghệ hiện đại nhất của cách mạng công nghiệp 4.0, thích ứng với quá trình chuyển đổi số quốc gia, làm nền tảng phát triển Chính phủ điện tử; kết nối liên thông với Cổng dịch vụ công </w:t>
            </w:r>
            <w:r w:rsidRPr="00A666F4">
              <w:rPr>
                <w:szCs w:val="26"/>
                <w:shd w:val="clear" w:color="auto" w:fill="FFFFFF"/>
              </w:rPr>
              <w:lastRenderedPageBreak/>
              <w:t>quốc gia, Cổng dịch vụ công của Bộ Tài nguyên và Môi trường.</w:t>
            </w:r>
          </w:p>
        </w:tc>
        <w:tc>
          <w:tcPr>
            <w:tcW w:w="1843"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rFonts w:eastAsia="Times New Roman"/>
                <w:szCs w:val="26"/>
              </w:rPr>
              <w:lastRenderedPageBreak/>
              <w:t>Xây dựng hệ thống thông tin đất đai.</w:t>
            </w:r>
          </w:p>
          <w:p w:rsidR="00221441" w:rsidRPr="00A666F4" w:rsidRDefault="00221441" w:rsidP="00DE5C41">
            <w:pPr>
              <w:spacing w:before="0" w:after="0" w:line="240" w:lineRule="auto"/>
              <w:rPr>
                <w:rFonts w:eastAsia="Times New Roman"/>
                <w:szCs w:val="26"/>
              </w:rPr>
            </w:pPr>
            <w:r w:rsidRPr="00A666F4">
              <w:rPr>
                <w:rFonts w:eastAsia="Times New Roman"/>
                <w:szCs w:val="26"/>
              </w:rPr>
              <w:t>Số hóa cơ sở dữ liệu đất đai.</w:t>
            </w:r>
          </w:p>
        </w:tc>
        <w:tc>
          <w:tcPr>
            <w:tcW w:w="1103"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lastRenderedPageBreak/>
              <w:t>3</w:t>
            </w:r>
          </w:p>
        </w:tc>
        <w:tc>
          <w:tcPr>
            <w:tcW w:w="1908"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Pr>
                <w:rFonts w:eastAsia="Times New Roman"/>
                <w:szCs w:val="26"/>
              </w:rPr>
              <w:t>Tích hợp</w:t>
            </w:r>
            <w:r w:rsidRPr="00A666F4">
              <w:rPr>
                <w:rFonts w:eastAsia="Times New Roman"/>
                <w:szCs w:val="26"/>
              </w:rPr>
              <w:t xml:space="preserve"> hệ thống quan trắc nước thải đặt tại khu vực đô thị lớn, khu công nghiệp</w:t>
            </w:r>
            <w:r>
              <w:rPr>
                <w:rFonts w:eastAsia="Times New Roman"/>
                <w:szCs w:val="26"/>
              </w:rPr>
              <w:t xml:space="preserve"> của tỉnh</w:t>
            </w:r>
          </w:p>
        </w:tc>
        <w:tc>
          <w:tcPr>
            <w:tcW w:w="3459" w:type="dxa"/>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sidRPr="00A666F4">
              <w:rPr>
                <w:szCs w:val="26"/>
                <w:shd w:val="clear" w:color="auto" w:fill="FFFFFF"/>
              </w:rPr>
              <w:t>Chủ động kiểm soát quy trình thông qua các giá trị đo và tín hiệu được ghi nhận liên tục, hệ thống này đảm bảo hoạt động xả thải của nhà máy ổn định và đáng tin cậy.</w:t>
            </w:r>
          </w:p>
        </w:tc>
        <w:tc>
          <w:tcPr>
            <w:tcW w:w="1843" w:type="dxa"/>
            <w:shd w:val="clear" w:color="auto" w:fill="FFFFFF"/>
            <w:tcMar>
              <w:top w:w="0" w:type="dxa"/>
              <w:left w:w="45" w:type="dxa"/>
              <w:bottom w:w="0" w:type="dxa"/>
              <w:right w:w="45" w:type="dxa"/>
            </w:tcMar>
            <w:vAlign w:val="center"/>
            <w:hideMark/>
          </w:tcPr>
          <w:p w:rsidR="00221441" w:rsidRPr="00A666F4" w:rsidRDefault="00221441" w:rsidP="00DE5C41">
            <w:pPr>
              <w:spacing w:before="0" w:after="0" w:line="240" w:lineRule="auto"/>
              <w:rPr>
                <w:rFonts w:eastAsia="Times New Roman"/>
                <w:szCs w:val="26"/>
              </w:rPr>
            </w:pPr>
            <w:r>
              <w:rPr>
                <w:rFonts w:eastAsia="Times New Roman"/>
                <w:szCs w:val="26"/>
              </w:rPr>
              <w:t>Tích hợp</w:t>
            </w:r>
            <w:r w:rsidRPr="00A666F4">
              <w:rPr>
                <w:rFonts w:eastAsia="Times New Roman"/>
                <w:szCs w:val="26"/>
              </w:rPr>
              <w:t xml:space="preserve"> các trạm quan trắc nước thải</w:t>
            </w:r>
            <w:r>
              <w:rPr>
                <w:rFonts w:eastAsia="Times New Roman"/>
                <w:szCs w:val="26"/>
              </w:rPr>
              <w:t xml:space="preserve"> của thành phố</w:t>
            </w:r>
          </w:p>
        </w:tc>
        <w:tc>
          <w:tcPr>
            <w:tcW w:w="1103" w:type="dxa"/>
            <w:shd w:val="clear" w:color="auto" w:fill="FFFFFF"/>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shd w:val="clear" w:color="auto" w:fill="FFFFFF"/>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c>
          <w:tcPr>
            <w:tcW w:w="1000" w:type="dxa"/>
            <w:shd w:val="clear" w:color="auto" w:fill="FFFFFF"/>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000" w:type="dxa"/>
            <w:shd w:val="clear" w:color="auto" w:fill="FFFFFF"/>
            <w:tcMar>
              <w:top w:w="0" w:type="dxa"/>
              <w:left w:w="45" w:type="dxa"/>
              <w:bottom w:w="0" w:type="dxa"/>
              <w:right w:w="45" w:type="dxa"/>
            </w:tcMar>
            <w:vAlign w:val="center"/>
            <w:hideMark/>
          </w:tcPr>
          <w:p w:rsidR="00221441" w:rsidRPr="00A666F4" w:rsidRDefault="00221441" w:rsidP="00221441">
            <w:pPr>
              <w:spacing w:before="0" w:after="0" w:line="240" w:lineRule="auto"/>
              <w:jc w:val="left"/>
              <w:rPr>
                <w:rFonts w:eastAsia="Times New Roman"/>
                <w:szCs w:val="26"/>
              </w:rPr>
            </w:pPr>
          </w:p>
        </w:tc>
      </w:tr>
      <w:tr w:rsidR="00221441" w:rsidRPr="00A666F4" w:rsidTr="00221441">
        <w:trPr>
          <w:trHeight w:val="300"/>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Pr>
                <w:rFonts w:eastAsia="Times New Roman"/>
                <w:szCs w:val="26"/>
              </w:rPr>
              <w:t>4</w:t>
            </w:r>
          </w:p>
        </w:tc>
        <w:tc>
          <w:tcPr>
            <w:tcW w:w="1908" w:type="dxa"/>
            <w:tcMar>
              <w:top w:w="0" w:type="dxa"/>
              <w:left w:w="45" w:type="dxa"/>
              <w:bottom w:w="0" w:type="dxa"/>
              <w:right w:w="45" w:type="dxa"/>
            </w:tcMar>
            <w:vAlign w:val="center"/>
          </w:tcPr>
          <w:p w:rsidR="00221441" w:rsidRPr="0034172E" w:rsidRDefault="00221441" w:rsidP="00DE5C41">
            <w:pPr>
              <w:spacing w:before="0" w:after="0" w:line="240" w:lineRule="auto"/>
              <w:rPr>
                <w:rFonts w:eastAsia="Times New Roman"/>
                <w:color w:val="000000" w:themeColor="text1"/>
                <w:szCs w:val="26"/>
              </w:rPr>
            </w:pPr>
            <w:r w:rsidRPr="0034172E">
              <w:rPr>
                <w:rFonts w:eastAsia="Times New Roman"/>
                <w:color w:val="000000" w:themeColor="text1"/>
                <w:szCs w:val="26"/>
              </w:rPr>
              <w:t>Xây dựng hệ thống cảnh báo lũ lụt</w:t>
            </w:r>
            <w:r>
              <w:rPr>
                <w:rFonts w:eastAsia="Times New Roman"/>
                <w:color w:val="000000" w:themeColor="text1"/>
                <w:szCs w:val="26"/>
              </w:rPr>
              <w:t xml:space="preserve"> thiên tai</w:t>
            </w:r>
            <w:r w:rsidRPr="0034172E">
              <w:rPr>
                <w:rFonts w:eastAsia="Times New Roman"/>
                <w:color w:val="000000" w:themeColor="text1"/>
                <w:szCs w:val="26"/>
              </w:rPr>
              <w:t xml:space="preserve"> thông minh</w:t>
            </w:r>
          </w:p>
        </w:tc>
        <w:tc>
          <w:tcPr>
            <w:tcW w:w="3459" w:type="dxa"/>
            <w:tcMar>
              <w:top w:w="0" w:type="dxa"/>
              <w:left w:w="45" w:type="dxa"/>
              <w:bottom w:w="0" w:type="dxa"/>
              <w:right w:w="45" w:type="dxa"/>
            </w:tcMar>
            <w:vAlign w:val="center"/>
          </w:tcPr>
          <w:p w:rsidR="00221441" w:rsidRPr="0034172E" w:rsidRDefault="00221441" w:rsidP="00DE5C41">
            <w:pPr>
              <w:spacing w:before="0" w:after="0" w:line="240" w:lineRule="auto"/>
              <w:rPr>
                <w:rFonts w:eastAsia="Times New Roman"/>
                <w:color w:val="000000" w:themeColor="text1"/>
                <w:szCs w:val="26"/>
              </w:rPr>
            </w:pPr>
            <w:r w:rsidRPr="0034172E">
              <w:rPr>
                <w:color w:val="000000" w:themeColor="text1"/>
                <w:szCs w:val="26"/>
                <w:shd w:val="clear" w:color="auto" w:fill="FFFFFF"/>
              </w:rPr>
              <w:t>Chủ động kiểm soát, đưa ra cảnh báo cho chính quyền địa phương và nhân dân trong công tác phòng chống lũ lụt</w:t>
            </w:r>
            <w:r w:rsidR="00DE5C41">
              <w:rPr>
                <w:color w:val="000000" w:themeColor="text1"/>
                <w:szCs w:val="26"/>
                <w:shd w:val="clear" w:color="auto" w:fill="FFFFFF"/>
              </w:rPr>
              <w:t>.</w:t>
            </w:r>
          </w:p>
        </w:tc>
        <w:tc>
          <w:tcPr>
            <w:tcW w:w="1843" w:type="dxa"/>
            <w:shd w:val="clear" w:color="auto" w:fill="FFFFFF"/>
            <w:tcMar>
              <w:top w:w="0" w:type="dxa"/>
              <w:left w:w="45" w:type="dxa"/>
              <w:bottom w:w="0" w:type="dxa"/>
              <w:right w:w="45" w:type="dxa"/>
            </w:tcMar>
            <w:vAlign w:val="center"/>
          </w:tcPr>
          <w:p w:rsidR="00221441" w:rsidRPr="0034172E" w:rsidRDefault="00221441" w:rsidP="00DE5C41">
            <w:pPr>
              <w:spacing w:before="0" w:after="0" w:line="240" w:lineRule="auto"/>
              <w:rPr>
                <w:rFonts w:eastAsia="Times New Roman"/>
                <w:color w:val="000000" w:themeColor="text1"/>
                <w:szCs w:val="26"/>
              </w:rPr>
            </w:pPr>
            <w:r w:rsidRPr="0034172E">
              <w:rPr>
                <w:rFonts w:eastAsia="Times New Roman"/>
                <w:color w:val="000000" w:themeColor="text1"/>
                <w:szCs w:val="26"/>
              </w:rPr>
              <w:t>Xây dựng hệ thống cảnh báo lũ</w:t>
            </w:r>
            <w:r>
              <w:rPr>
                <w:rFonts w:eastAsia="Times New Roman"/>
                <w:color w:val="000000" w:themeColor="text1"/>
                <w:szCs w:val="26"/>
              </w:rPr>
              <w:t xml:space="preserve"> lụt thông minh trên địa bàn thành phố </w:t>
            </w:r>
          </w:p>
        </w:tc>
        <w:tc>
          <w:tcPr>
            <w:tcW w:w="1103" w:type="dxa"/>
            <w:shd w:val="clear" w:color="auto" w:fill="FFFFFF"/>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r>
              <w:rPr>
                <w:rFonts w:eastAsia="Times New Roman"/>
                <w:color w:val="000000" w:themeColor="text1"/>
                <w:szCs w:val="26"/>
              </w:rPr>
              <w:t>1.000</w:t>
            </w:r>
          </w:p>
        </w:tc>
        <w:tc>
          <w:tcPr>
            <w:tcW w:w="1000" w:type="dxa"/>
            <w:shd w:val="clear" w:color="auto" w:fill="FFFFFF"/>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r>
              <w:rPr>
                <w:rFonts w:eastAsia="Times New Roman"/>
                <w:color w:val="000000" w:themeColor="text1"/>
                <w:szCs w:val="26"/>
              </w:rPr>
              <w:t>1.500</w:t>
            </w:r>
          </w:p>
        </w:tc>
        <w:tc>
          <w:tcPr>
            <w:tcW w:w="1000" w:type="dxa"/>
            <w:shd w:val="clear" w:color="auto" w:fill="FFFFFF"/>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color w:val="000000" w:themeColor="text1"/>
                <w:szCs w:val="26"/>
              </w:rPr>
            </w:pPr>
          </w:p>
        </w:tc>
        <w:tc>
          <w:tcPr>
            <w:tcW w:w="1000" w:type="dxa"/>
            <w:tcMar>
              <w:top w:w="0" w:type="dxa"/>
              <w:left w:w="45" w:type="dxa"/>
              <w:bottom w:w="0" w:type="dxa"/>
              <w:right w:w="45" w:type="dxa"/>
            </w:tcMar>
            <w:vAlign w:val="center"/>
          </w:tcPr>
          <w:p w:rsidR="00221441" w:rsidRPr="004836B9" w:rsidRDefault="00221441" w:rsidP="00221441">
            <w:pPr>
              <w:spacing w:before="0" w:after="0" w:line="240" w:lineRule="auto"/>
              <w:jc w:val="left"/>
              <w:rPr>
                <w:rFonts w:eastAsia="Times New Roman"/>
                <w:color w:val="C00000"/>
                <w:szCs w:val="26"/>
              </w:rPr>
            </w:pPr>
          </w:p>
        </w:tc>
        <w:tc>
          <w:tcPr>
            <w:tcW w:w="1000" w:type="dxa"/>
            <w:shd w:val="clear" w:color="auto" w:fill="FFFFFF"/>
            <w:tcMar>
              <w:top w:w="0" w:type="dxa"/>
              <w:left w:w="45" w:type="dxa"/>
              <w:bottom w:w="0" w:type="dxa"/>
              <w:right w:w="45" w:type="dxa"/>
            </w:tcMar>
            <w:vAlign w:val="center"/>
          </w:tcPr>
          <w:p w:rsidR="00221441" w:rsidRPr="004836B9" w:rsidRDefault="00221441" w:rsidP="00221441">
            <w:pPr>
              <w:spacing w:before="0" w:after="0" w:line="240" w:lineRule="auto"/>
              <w:jc w:val="left"/>
              <w:rPr>
                <w:rFonts w:eastAsia="Times New Roman"/>
                <w:color w:val="C00000"/>
                <w:szCs w:val="26"/>
              </w:rPr>
            </w:pPr>
          </w:p>
        </w:tc>
      </w:tr>
      <w:tr w:rsidR="00221441" w:rsidRPr="00A666F4" w:rsidTr="00221441">
        <w:trPr>
          <w:trHeight w:val="300"/>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V</w:t>
            </w:r>
            <w:r>
              <w:rPr>
                <w:rFonts w:eastAsia="Times New Roman"/>
                <w:b/>
                <w:bCs/>
                <w:szCs w:val="26"/>
              </w:rPr>
              <w:t>I</w:t>
            </w:r>
          </w:p>
        </w:tc>
        <w:tc>
          <w:tcPr>
            <w:tcW w:w="1908" w:type="dxa"/>
            <w:tcMar>
              <w:top w:w="0" w:type="dxa"/>
              <w:left w:w="45" w:type="dxa"/>
              <w:bottom w:w="0" w:type="dxa"/>
              <w:right w:w="45" w:type="dxa"/>
            </w:tcMar>
            <w:vAlign w:val="center"/>
          </w:tcPr>
          <w:p w:rsidR="00221441" w:rsidRPr="0034172E" w:rsidRDefault="00221441" w:rsidP="00DE5C41">
            <w:pPr>
              <w:spacing w:before="0" w:after="0" w:line="240" w:lineRule="auto"/>
              <w:rPr>
                <w:rFonts w:eastAsia="Times New Roman"/>
                <w:b/>
                <w:color w:val="000000" w:themeColor="text1"/>
                <w:szCs w:val="26"/>
              </w:rPr>
            </w:pPr>
            <w:r w:rsidRPr="0034172E">
              <w:rPr>
                <w:rFonts w:eastAsia="Times New Roman"/>
                <w:b/>
                <w:color w:val="000000" w:themeColor="text1"/>
                <w:szCs w:val="26"/>
              </w:rPr>
              <w:t>Nông nghiệp thông minh</w:t>
            </w:r>
          </w:p>
        </w:tc>
        <w:tc>
          <w:tcPr>
            <w:tcW w:w="3459" w:type="dxa"/>
            <w:tcMar>
              <w:top w:w="0" w:type="dxa"/>
              <w:left w:w="45" w:type="dxa"/>
              <w:bottom w:w="0" w:type="dxa"/>
              <w:right w:w="45" w:type="dxa"/>
            </w:tcMar>
            <w:vAlign w:val="center"/>
          </w:tcPr>
          <w:p w:rsidR="00221441" w:rsidRPr="0034172E" w:rsidRDefault="00221441" w:rsidP="00DE5C41">
            <w:pPr>
              <w:spacing w:before="0" w:after="0" w:line="240" w:lineRule="auto"/>
              <w:rPr>
                <w:rFonts w:eastAsia="Times New Roman"/>
                <w:color w:val="000000" w:themeColor="text1"/>
                <w:szCs w:val="26"/>
              </w:rPr>
            </w:pPr>
            <w:r w:rsidRPr="0034172E">
              <w:rPr>
                <w:rFonts w:eastAsia="Times New Roman"/>
                <w:color w:val="000000" w:themeColor="text1"/>
                <w:szCs w:val="26"/>
              </w:rPr>
              <w:t>Ứng dụng công nghệ vào nông nghiệp góp phần nâng cao năng suất, hiệu quả canh tác</w:t>
            </w:r>
            <w:r w:rsidR="00DE5C41">
              <w:rPr>
                <w:rFonts w:eastAsia="Times New Roman"/>
                <w:color w:val="000000" w:themeColor="text1"/>
                <w:szCs w:val="26"/>
              </w:rPr>
              <w:t>.</w:t>
            </w:r>
          </w:p>
        </w:tc>
        <w:tc>
          <w:tcPr>
            <w:tcW w:w="1843" w:type="dxa"/>
            <w:shd w:val="clear" w:color="auto" w:fill="FFFFFF"/>
            <w:tcMar>
              <w:top w:w="0" w:type="dxa"/>
              <w:left w:w="45" w:type="dxa"/>
              <w:bottom w:w="0" w:type="dxa"/>
              <w:right w:w="45" w:type="dxa"/>
            </w:tcMar>
            <w:vAlign w:val="center"/>
          </w:tcPr>
          <w:p w:rsidR="00221441" w:rsidRPr="0034172E" w:rsidRDefault="00221441" w:rsidP="00DE5C41">
            <w:pPr>
              <w:spacing w:before="0" w:after="0" w:line="240" w:lineRule="auto"/>
              <w:rPr>
                <w:rFonts w:eastAsia="Times New Roman"/>
                <w:color w:val="000000" w:themeColor="text1"/>
                <w:szCs w:val="26"/>
              </w:rPr>
            </w:pPr>
            <w:r w:rsidRPr="0034172E">
              <w:rPr>
                <w:rFonts w:eastAsia="Times New Roman"/>
                <w:color w:val="000000" w:themeColor="text1"/>
                <w:szCs w:val="26"/>
              </w:rPr>
              <w:t xml:space="preserve">Xây dựng mô hình thí điểm nông nghiệp thông minh tại </w:t>
            </w:r>
            <w:r w:rsidR="00DE5C41">
              <w:rPr>
                <w:rFonts w:eastAsia="Times New Roman"/>
                <w:color w:val="000000" w:themeColor="text1"/>
                <w:szCs w:val="26"/>
              </w:rPr>
              <w:t>T</w:t>
            </w:r>
            <w:r w:rsidRPr="0034172E">
              <w:rPr>
                <w:rFonts w:eastAsia="Times New Roman"/>
                <w:color w:val="000000" w:themeColor="text1"/>
                <w:szCs w:val="26"/>
              </w:rPr>
              <w:t>ổ</w:t>
            </w:r>
            <w:r w:rsidR="00DE5C41">
              <w:rPr>
                <w:rFonts w:eastAsia="Times New Roman"/>
                <w:color w:val="000000" w:themeColor="text1"/>
                <w:szCs w:val="26"/>
              </w:rPr>
              <w:t xml:space="preserve"> hợp tácxã trồng</w:t>
            </w:r>
            <w:r w:rsidRPr="0034172E">
              <w:rPr>
                <w:rFonts w:eastAsia="Times New Roman"/>
                <w:color w:val="000000" w:themeColor="text1"/>
                <w:szCs w:val="26"/>
              </w:rPr>
              <w:t xml:space="preserve"> hoa An Lạc </w:t>
            </w:r>
            <w:r w:rsidR="00DE5C41">
              <w:rPr>
                <w:rFonts w:eastAsia="Times New Roman"/>
                <w:color w:val="000000" w:themeColor="text1"/>
                <w:szCs w:val="26"/>
              </w:rPr>
              <w:t xml:space="preserve">phường Đông Giang </w:t>
            </w:r>
            <w:r w:rsidRPr="0034172E">
              <w:rPr>
                <w:rFonts w:eastAsia="Times New Roman"/>
                <w:color w:val="000000" w:themeColor="text1"/>
                <w:szCs w:val="26"/>
              </w:rPr>
              <w:t xml:space="preserve">và </w:t>
            </w:r>
            <w:r w:rsidR="00DE5C41">
              <w:rPr>
                <w:rFonts w:eastAsia="Times New Roman"/>
                <w:color w:val="000000" w:themeColor="text1"/>
                <w:szCs w:val="26"/>
              </w:rPr>
              <w:t xml:space="preserve">Tổ </w:t>
            </w:r>
            <w:r w:rsidRPr="0034172E">
              <w:rPr>
                <w:rFonts w:eastAsia="Times New Roman"/>
                <w:color w:val="000000" w:themeColor="text1"/>
                <w:szCs w:val="26"/>
              </w:rPr>
              <w:t xml:space="preserve">hợp tác xã </w:t>
            </w:r>
            <w:r w:rsidR="00DE5C41">
              <w:rPr>
                <w:rFonts w:eastAsia="Times New Roman"/>
                <w:color w:val="000000" w:themeColor="text1"/>
                <w:szCs w:val="26"/>
              </w:rPr>
              <w:t xml:space="preserve">trồng </w:t>
            </w:r>
            <w:r w:rsidRPr="0034172E">
              <w:rPr>
                <w:rFonts w:eastAsia="Times New Roman"/>
                <w:color w:val="000000" w:themeColor="text1"/>
                <w:szCs w:val="26"/>
              </w:rPr>
              <w:t xml:space="preserve">rau sạch </w:t>
            </w:r>
            <w:r w:rsidR="00DE5C41">
              <w:rPr>
                <w:rFonts w:eastAsia="Times New Roman"/>
                <w:color w:val="000000" w:themeColor="text1"/>
                <w:szCs w:val="26"/>
              </w:rPr>
              <w:t xml:space="preserve">phường </w:t>
            </w:r>
            <w:r w:rsidRPr="0034172E">
              <w:rPr>
                <w:rFonts w:eastAsia="Times New Roman"/>
                <w:color w:val="000000" w:themeColor="text1"/>
                <w:szCs w:val="26"/>
              </w:rPr>
              <w:t>Đông Thanh</w:t>
            </w:r>
            <w:r w:rsidR="00605A55">
              <w:rPr>
                <w:rFonts w:eastAsia="Times New Roman"/>
                <w:color w:val="000000" w:themeColor="text1"/>
                <w:szCs w:val="26"/>
              </w:rPr>
              <w:t>.</w:t>
            </w:r>
          </w:p>
        </w:tc>
        <w:tc>
          <w:tcPr>
            <w:tcW w:w="1103" w:type="dxa"/>
            <w:shd w:val="clear" w:color="auto" w:fill="FFFFFF"/>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b/>
                <w:bCs/>
                <w:color w:val="000000" w:themeColor="text1"/>
                <w:szCs w:val="26"/>
              </w:rPr>
            </w:pPr>
          </w:p>
        </w:tc>
        <w:tc>
          <w:tcPr>
            <w:tcW w:w="1000" w:type="dxa"/>
            <w:shd w:val="clear" w:color="auto" w:fill="FFFFFF"/>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b/>
                <w:bCs/>
                <w:color w:val="000000" w:themeColor="text1"/>
                <w:szCs w:val="26"/>
              </w:rPr>
            </w:pPr>
          </w:p>
        </w:tc>
        <w:tc>
          <w:tcPr>
            <w:tcW w:w="1000" w:type="dxa"/>
            <w:shd w:val="clear" w:color="auto" w:fill="FFFFFF"/>
            <w:tcMar>
              <w:top w:w="0" w:type="dxa"/>
              <w:left w:w="45" w:type="dxa"/>
              <w:bottom w:w="0" w:type="dxa"/>
              <w:right w:w="45" w:type="dxa"/>
            </w:tcMar>
            <w:vAlign w:val="center"/>
          </w:tcPr>
          <w:p w:rsidR="00221441" w:rsidRPr="0034172E" w:rsidRDefault="00221441" w:rsidP="00221441">
            <w:pPr>
              <w:spacing w:before="0" w:after="0" w:line="240" w:lineRule="auto"/>
              <w:jc w:val="right"/>
              <w:rPr>
                <w:rFonts w:eastAsia="Times New Roman"/>
                <w:b/>
                <w:bCs/>
                <w:color w:val="000000" w:themeColor="text1"/>
                <w:szCs w:val="26"/>
              </w:rPr>
            </w:pPr>
          </w:p>
        </w:tc>
        <w:tc>
          <w:tcPr>
            <w:tcW w:w="1000"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bCs/>
                <w:szCs w:val="26"/>
              </w:rPr>
            </w:pPr>
            <w:r>
              <w:rPr>
                <w:rFonts w:eastAsia="Times New Roman"/>
                <w:b/>
                <w:bCs/>
                <w:color w:val="000000" w:themeColor="text1"/>
                <w:szCs w:val="26"/>
              </w:rPr>
              <w:t>1.000</w:t>
            </w:r>
          </w:p>
        </w:tc>
        <w:tc>
          <w:tcPr>
            <w:tcW w:w="1000" w:type="dxa"/>
            <w:shd w:val="clear" w:color="auto" w:fill="FFFFFF"/>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szCs w:val="26"/>
              </w:rPr>
            </w:pPr>
          </w:p>
        </w:tc>
      </w:tr>
      <w:tr w:rsidR="00221441" w:rsidRPr="00A666F4" w:rsidTr="00221441">
        <w:trPr>
          <w:trHeight w:val="300"/>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p>
        </w:tc>
        <w:tc>
          <w:tcPr>
            <w:tcW w:w="1908" w:type="dxa"/>
            <w:tcMar>
              <w:top w:w="0" w:type="dxa"/>
              <w:left w:w="45" w:type="dxa"/>
              <w:bottom w:w="0" w:type="dxa"/>
              <w:right w:w="45" w:type="dxa"/>
            </w:tcMar>
            <w:vAlign w:val="center"/>
            <w:hideMark/>
          </w:tcPr>
          <w:p w:rsidR="00221441" w:rsidRPr="007A5038" w:rsidRDefault="00221441" w:rsidP="00DE5C41">
            <w:pPr>
              <w:spacing w:before="0" w:after="0" w:line="240" w:lineRule="auto"/>
              <w:rPr>
                <w:rFonts w:eastAsia="Times New Roman"/>
                <w:b/>
                <w:szCs w:val="26"/>
              </w:rPr>
            </w:pPr>
            <w:r w:rsidRPr="007A5038">
              <w:rPr>
                <w:rFonts w:eastAsia="Times New Roman"/>
                <w:b/>
                <w:szCs w:val="26"/>
              </w:rPr>
              <w:t>Tổng cộng</w:t>
            </w:r>
          </w:p>
        </w:tc>
        <w:tc>
          <w:tcPr>
            <w:tcW w:w="3459" w:type="dxa"/>
            <w:tcMar>
              <w:top w:w="0" w:type="dxa"/>
              <w:left w:w="45" w:type="dxa"/>
              <w:bottom w:w="0" w:type="dxa"/>
              <w:right w:w="45" w:type="dxa"/>
            </w:tcMar>
            <w:vAlign w:val="center"/>
            <w:hideMark/>
          </w:tcPr>
          <w:p w:rsidR="00221441" w:rsidRPr="007A5038" w:rsidRDefault="00221441" w:rsidP="00221441">
            <w:pPr>
              <w:spacing w:before="0" w:after="0" w:line="240" w:lineRule="auto"/>
              <w:jc w:val="left"/>
              <w:rPr>
                <w:rFonts w:eastAsia="Times New Roman"/>
                <w:szCs w:val="26"/>
              </w:rPr>
            </w:pPr>
          </w:p>
        </w:tc>
        <w:tc>
          <w:tcPr>
            <w:tcW w:w="1843" w:type="dxa"/>
            <w:tcMar>
              <w:top w:w="0" w:type="dxa"/>
              <w:left w:w="45" w:type="dxa"/>
              <w:bottom w:w="0" w:type="dxa"/>
              <w:right w:w="45" w:type="dxa"/>
            </w:tcMar>
            <w:vAlign w:val="center"/>
            <w:hideMark/>
          </w:tcPr>
          <w:p w:rsidR="00221441" w:rsidRPr="007A5038" w:rsidRDefault="00221441" w:rsidP="00DE5C41">
            <w:pPr>
              <w:spacing w:before="0" w:after="0" w:line="240" w:lineRule="auto"/>
              <w:rPr>
                <w:rFonts w:eastAsia="Times New Roman"/>
                <w:szCs w:val="26"/>
              </w:rPr>
            </w:pPr>
          </w:p>
        </w:tc>
        <w:tc>
          <w:tcPr>
            <w:tcW w:w="1103" w:type="dxa"/>
            <w:tcMar>
              <w:top w:w="0" w:type="dxa"/>
              <w:left w:w="45" w:type="dxa"/>
              <w:bottom w:w="0" w:type="dxa"/>
              <w:right w:w="45" w:type="dxa"/>
            </w:tcMar>
            <w:vAlign w:val="center"/>
            <w:hideMark/>
          </w:tcPr>
          <w:p w:rsidR="00221441" w:rsidRPr="007A5038" w:rsidRDefault="00221441" w:rsidP="00221441">
            <w:pPr>
              <w:spacing w:before="0" w:after="0" w:line="240" w:lineRule="auto"/>
              <w:jc w:val="right"/>
              <w:rPr>
                <w:b/>
                <w:bCs/>
                <w:color w:val="000000"/>
                <w:szCs w:val="26"/>
              </w:rPr>
            </w:pPr>
            <w:r>
              <w:rPr>
                <w:b/>
                <w:bCs/>
                <w:color w:val="000000"/>
                <w:szCs w:val="26"/>
              </w:rPr>
              <w:t>11</w:t>
            </w:r>
            <w:r w:rsidRPr="007A5038">
              <w:rPr>
                <w:b/>
                <w:bCs/>
                <w:color w:val="000000"/>
                <w:szCs w:val="26"/>
              </w:rPr>
              <w:t>.</w:t>
            </w:r>
            <w:r>
              <w:rPr>
                <w:b/>
                <w:bCs/>
                <w:color w:val="000000"/>
                <w:szCs w:val="26"/>
              </w:rPr>
              <w:t>91</w:t>
            </w:r>
            <w:r w:rsidRPr="007A5038">
              <w:rPr>
                <w:b/>
                <w:bCs/>
                <w:color w:val="000000"/>
                <w:szCs w:val="26"/>
              </w:rPr>
              <w:t>3</w:t>
            </w:r>
          </w:p>
        </w:tc>
        <w:tc>
          <w:tcPr>
            <w:tcW w:w="1000" w:type="dxa"/>
            <w:tcMar>
              <w:top w:w="0" w:type="dxa"/>
              <w:left w:w="45" w:type="dxa"/>
              <w:bottom w:w="0" w:type="dxa"/>
              <w:right w:w="45" w:type="dxa"/>
            </w:tcMar>
            <w:vAlign w:val="center"/>
            <w:hideMark/>
          </w:tcPr>
          <w:p w:rsidR="00221441" w:rsidRPr="007A5038" w:rsidRDefault="00221441" w:rsidP="00221441">
            <w:pPr>
              <w:jc w:val="right"/>
              <w:rPr>
                <w:b/>
                <w:bCs/>
                <w:color w:val="000000"/>
                <w:szCs w:val="26"/>
              </w:rPr>
            </w:pPr>
            <w:r>
              <w:rPr>
                <w:b/>
                <w:bCs/>
                <w:color w:val="000000"/>
                <w:szCs w:val="26"/>
              </w:rPr>
              <w:t>9</w:t>
            </w:r>
            <w:r w:rsidRPr="007A5038">
              <w:rPr>
                <w:b/>
                <w:bCs/>
                <w:color w:val="000000"/>
                <w:szCs w:val="26"/>
              </w:rPr>
              <w:t>.</w:t>
            </w:r>
            <w:r>
              <w:rPr>
                <w:b/>
                <w:bCs/>
                <w:color w:val="000000"/>
                <w:szCs w:val="26"/>
              </w:rPr>
              <w:t>93</w:t>
            </w:r>
            <w:r w:rsidRPr="007A5038">
              <w:rPr>
                <w:b/>
                <w:bCs/>
                <w:color w:val="000000"/>
                <w:szCs w:val="26"/>
              </w:rPr>
              <w:t>6</w:t>
            </w:r>
          </w:p>
        </w:tc>
        <w:tc>
          <w:tcPr>
            <w:tcW w:w="1000" w:type="dxa"/>
            <w:tcMar>
              <w:top w:w="0" w:type="dxa"/>
              <w:left w:w="45" w:type="dxa"/>
              <w:bottom w:w="0" w:type="dxa"/>
              <w:right w:w="45" w:type="dxa"/>
            </w:tcMar>
            <w:vAlign w:val="center"/>
            <w:hideMark/>
          </w:tcPr>
          <w:p w:rsidR="00221441" w:rsidRPr="007A5038" w:rsidRDefault="00221441" w:rsidP="00221441">
            <w:pPr>
              <w:jc w:val="right"/>
              <w:rPr>
                <w:b/>
                <w:bCs/>
                <w:color w:val="000000"/>
                <w:szCs w:val="26"/>
              </w:rPr>
            </w:pPr>
            <w:r>
              <w:rPr>
                <w:b/>
                <w:bCs/>
                <w:color w:val="000000"/>
                <w:szCs w:val="26"/>
              </w:rPr>
              <w:t>9</w:t>
            </w:r>
            <w:r w:rsidRPr="007A5038">
              <w:rPr>
                <w:b/>
                <w:bCs/>
                <w:color w:val="000000"/>
                <w:szCs w:val="26"/>
              </w:rPr>
              <w:t>.</w:t>
            </w:r>
            <w:r>
              <w:rPr>
                <w:b/>
                <w:bCs/>
                <w:color w:val="000000"/>
                <w:szCs w:val="26"/>
              </w:rPr>
              <w:t>3</w:t>
            </w:r>
            <w:r w:rsidRPr="007A5038">
              <w:rPr>
                <w:b/>
                <w:bCs/>
                <w:color w:val="000000"/>
                <w:szCs w:val="26"/>
              </w:rPr>
              <w:t>51</w:t>
            </w:r>
          </w:p>
        </w:tc>
        <w:tc>
          <w:tcPr>
            <w:tcW w:w="1000" w:type="dxa"/>
            <w:tcMar>
              <w:top w:w="0" w:type="dxa"/>
              <w:left w:w="45" w:type="dxa"/>
              <w:bottom w:w="0" w:type="dxa"/>
              <w:right w:w="45" w:type="dxa"/>
            </w:tcMar>
            <w:vAlign w:val="center"/>
            <w:hideMark/>
          </w:tcPr>
          <w:p w:rsidR="00221441" w:rsidRPr="007A5038" w:rsidRDefault="00221441" w:rsidP="00221441">
            <w:pPr>
              <w:jc w:val="right"/>
              <w:rPr>
                <w:b/>
                <w:bCs/>
                <w:color w:val="000000"/>
                <w:szCs w:val="26"/>
              </w:rPr>
            </w:pPr>
            <w:r>
              <w:rPr>
                <w:b/>
                <w:bCs/>
                <w:color w:val="000000"/>
                <w:szCs w:val="26"/>
              </w:rPr>
              <w:t>3.651</w:t>
            </w:r>
          </w:p>
        </w:tc>
        <w:tc>
          <w:tcPr>
            <w:tcW w:w="1000" w:type="dxa"/>
            <w:tcMar>
              <w:top w:w="0" w:type="dxa"/>
              <w:left w:w="45" w:type="dxa"/>
              <w:bottom w:w="0" w:type="dxa"/>
              <w:right w:w="45" w:type="dxa"/>
            </w:tcMar>
            <w:vAlign w:val="center"/>
            <w:hideMark/>
          </w:tcPr>
          <w:p w:rsidR="00221441" w:rsidRPr="007A5038" w:rsidRDefault="00221441" w:rsidP="00221441">
            <w:pPr>
              <w:jc w:val="right"/>
              <w:rPr>
                <w:b/>
                <w:bCs/>
                <w:color w:val="000000"/>
                <w:szCs w:val="26"/>
              </w:rPr>
            </w:pPr>
            <w:r>
              <w:rPr>
                <w:b/>
                <w:bCs/>
                <w:color w:val="000000"/>
                <w:szCs w:val="26"/>
              </w:rPr>
              <w:t>6</w:t>
            </w:r>
            <w:r w:rsidRPr="007A5038">
              <w:rPr>
                <w:b/>
                <w:bCs/>
                <w:color w:val="000000"/>
                <w:szCs w:val="26"/>
              </w:rPr>
              <w:t>.</w:t>
            </w:r>
            <w:r>
              <w:rPr>
                <w:b/>
                <w:bCs/>
                <w:color w:val="000000"/>
                <w:szCs w:val="26"/>
              </w:rPr>
              <w:t>8</w:t>
            </w:r>
            <w:r w:rsidRPr="007A5038">
              <w:rPr>
                <w:b/>
                <w:bCs/>
                <w:color w:val="000000"/>
                <w:szCs w:val="26"/>
              </w:rPr>
              <w:t>51</w:t>
            </w:r>
          </w:p>
        </w:tc>
      </w:tr>
      <w:bookmarkEnd w:id="73"/>
      <w:bookmarkEnd w:id="74"/>
      <w:bookmarkEnd w:id="75"/>
      <w:bookmarkEnd w:id="76"/>
    </w:tbl>
    <w:p w:rsidR="00E00DDF" w:rsidRPr="00A666F4" w:rsidRDefault="00E00DDF" w:rsidP="00220BE8">
      <w:pPr>
        <w:rPr>
          <w:szCs w:val="26"/>
        </w:rPr>
      </w:pPr>
    </w:p>
    <w:p w:rsidR="00A03EC3" w:rsidRPr="00A666F4" w:rsidRDefault="00A03EC3" w:rsidP="00571999">
      <w:pPr>
        <w:ind w:firstLine="432"/>
        <w:rPr>
          <w:szCs w:val="26"/>
        </w:rPr>
      </w:pPr>
    </w:p>
    <w:p w:rsidR="00C75000" w:rsidRDefault="00221441" w:rsidP="00221441">
      <w:pPr>
        <w:pStyle w:val="Heading1"/>
        <w:jc w:val="center"/>
        <w:rPr>
          <w:color w:val="auto"/>
          <w:lang w:val="pt-BR"/>
        </w:rPr>
      </w:pPr>
      <w:r w:rsidRPr="00C75000">
        <w:rPr>
          <w:color w:val="auto"/>
          <w:lang w:val="pt-BR"/>
        </w:rPr>
        <w:lastRenderedPageBreak/>
        <w:t xml:space="preserve">PHỤ LỤC 3 </w:t>
      </w:r>
    </w:p>
    <w:p w:rsidR="00221441" w:rsidRPr="00A666F4" w:rsidRDefault="00221441" w:rsidP="00221441">
      <w:pPr>
        <w:pStyle w:val="Heading1"/>
        <w:jc w:val="center"/>
        <w:rPr>
          <w:i/>
          <w:color w:val="auto"/>
          <w:lang w:val="pt-BR"/>
        </w:rPr>
      </w:pPr>
      <w:r w:rsidRPr="00C75000">
        <w:rPr>
          <w:color w:val="auto"/>
        </w:rPr>
        <w:t>KHÁI</w:t>
      </w:r>
      <w:r w:rsidRPr="00A666F4">
        <w:rPr>
          <w:color w:val="auto"/>
        </w:rPr>
        <w:t xml:space="preserve"> TOÁN KINH PHÍ ĐẦU TƯCÁC </w:t>
      </w:r>
      <w:r w:rsidRPr="00A666F4">
        <w:rPr>
          <w:color w:val="auto"/>
          <w:lang w:val="vi-VN"/>
        </w:rPr>
        <w:t xml:space="preserve">NHIỆM VỤ, DỰ ÁN </w:t>
      </w:r>
      <w:r w:rsidRPr="00A666F4">
        <w:rPr>
          <w:color w:val="auto"/>
        </w:rPr>
        <w:t xml:space="preserve">THÀNH PHẦN </w:t>
      </w:r>
      <w:r w:rsidRPr="00A666F4">
        <w:rPr>
          <w:color w:val="auto"/>
          <w:lang w:val="vi-VN"/>
        </w:rPr>
        <w:t xml:space="preserve">THUỘC ĐỀ ÁN XÂY DỰNG </w:t>
      </w:r>
      <w:r w:rsidRPr="00A666F4">
        <w:rPr>
          <w:color w:val="auto"/>
        </w:rPr>
        <w:t>Đ</w:t>
      </w:r>
      <w:r w:rsidRPr="00A666F4">
        <w:rPr>
          <w:color w:val="auto"/>
          <w:lang w:val="vi-VN"/>
        </w:rPr>
        <w:t>Ô THỊ THÔNG MINH</w:t>
      </w:r>
      <w:r w:rsidRPr="00A666F4">
        <w:rPr>
          <w:color w:val="auto"/>
        </w:rPr>
        <w:t xml:space="preserve"> THÀNH PHỐ ĐÔNG HÀ </w:t>
      </w:r>
      <w:r w:rsidRPr="00A666F4">
        <w:rPr>
          <w:color w:val="auto"/>
          <w:lang w:val="vi-VN"/>
        </w:rPr>
        <w:t>GIAI ĐOẠN 202</w:t>
      </w:r>
      <w:r w:rsidRPr="00A666F4">
        <w:rPr>
          <w:color w:val="auto"/>
        </w:rPr>
        <w:t>1</w:t>
      </w:r>
      <w:r w:rsidRPr="00A666F4">
        <w:rPr>
          <w:color w:val="auto"/>
          <w:lang w:val="vi-VN"/>
        </w:rPr>
        <w:t>-2025, ĐỊNH HƯỚNG ĐẾN NĂM 2030</w:t>
      </w:r>
    </w:p>
    <w:p w:rsidR="00221441" w:rsidRPr="00A666F4" w:rsidRDefault="00221441" w:rsidP="00221441">
      <w:pPr>
        <w:jc w:val="right"/>
        <w:rPr>
          <w:i/>
          <w:highlight w:val="white"/>
        </w:rPr>
      </w:pPr>
      <w:r w:rsidRPr="00A666F4">
        <w:rPr>
          <w:i/>
        </w:rPr>
        <w:t>Đơn vị tính: triệu đồng</w:t>
      </w:r>
    </w:p>
    <w:tbl>
      <w:tblPr>
        <w:tblW w:w="12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8"/>
        <w:gridCol w:w="4758"/>
        <w:gridCol w:w="2148"/>
        <w:gridCol w:w="1576"/>
        <w:gridCol w:w="1719"/>
        <w:gridCol w:w="2149"/>
      </w:tblGrid>
      <w:tr w:rsidR="00221441" w:rsidRPr="00A666F4" w:rsidTr="00C75000">
        <w:trPr>
          <w:trHeight w:val="302"/>
        </w:trPr>
        <w:tc>
          <w:tcPr>
            <w:tcW w:w="0" w:type="auto"/>
            <w:vMerge w:val="restart"/>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STT</w:t>
            </w:r>
          </w:p>
        </w:tc>
        <w:tc>
          <w:tcPr>
            <w:tcW w:w="4758" w:type="dxa"/>
            <w:vMerge w:val="restart"/>
            <w:tcMar>
              <w:top w:w="0" w:type="dxa"/>
              <w:left w:w="45" w:type="dxa"/>
              <w:bottom w:w="0" w:type="dxa"/>
              <w:right w:w="45" w:type="dxa"/>
            </w:tcMar>
            <w:vAlign w:val="center"/>
            <w:hideMark/>
          </w:tcPr>
          <w:p w:rsidR="00221441" w:rsidRPr="00A666F4" w:rsidRDefault="00221441" w:rsidP="009F0C7F">
            <w:pPr>
              <w:spacing w:before="0" w:after="0" w:line="240" w:lineRule="auto"/>
              <w:jc w:val="center"/>
              <w:rPr>
                <w:rFonts w:eastAsia="Times New Roman"/>
                <w:b/>
                <w:bCs/>
                <w:szCs w:val="26"/>
              </w:rPr>
            </w:pPr>
            <w:r w:rsidRPr="00A666F4">
              <w:rPr>
                <w:rFonts w:eastAsia="Times New Roman"/>
                <w:b/>
                <w:bCs/>
                <w:szCs w:val="26"/>
              </w:rPr>
              <w:t>Tên dự án</w:t>
            </w:r>
          </w:p>
        </w:tc>
        <w:tc>
          <w:tcPr>
            <w:tcW w:w="2148" w:type="dxa"/>
            <w:vMerge w:val="restart"/>
            <w:vAlign w:val="center"/>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Tổng mức đầu tư</w:t>
            </w:r>
          </w:p>
        </w:tc>
        <w:tc>
          <w:tcPr>
            <w:tcW w:w="5444" w:type="dxa"/>
            <w:gridSpan w:val="3"/>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Nguồn lực đầu tư</w:t>
            </w:r>
          </w:p>
        </w:tc>
      </w:tr>
      <w:tr w:rsidR="00221441" w:rsidRPr="00A666F4" w:rsidTr="00C75000">
        <w:trPr>
          <w:trHeight w:val="302"/>
        </w:trPr>
        <w:tc>
          <w:tcPr>
            <w:tcW w:w="0" w:type="auto"/>
            <w:vMerge/>
            <w:vAlign w:val="center"/>
            <w:hideMark/>
          </w:tcPr>
          <w:p w:rsidR="00221441" w:rsidRPr="00A666F4" w:rsidRDefault="00221441" w:rsidP="00221441">
            <w:pPr>
              <w:spacing w:before="0" w:after="0" w:line="240" w:lineRule="auto"/>
              <w:jc w:val="left"/>
              <w:rPr>
                <w:rFonts w:eastAsia="Times New Roman"/>
                <w:b/>
                <w:bCs/>
                <w:szCs w:val="26"/>
              </w:rPr>
            </w:pPr>
          </w:p>
        </w:tc>
        <w:tc>
          <w:tcPr>
            <w:tcW w:w="4758" w:type="dxa"/>
            <w:vMerge/>
            <w:vAlign w:val="center"/>
            <w:hideMark/>
          </w:tcPr>
          <w:p w:rsidR="00221441" w:rsidRPr="00A666F4" w:rsidRDefault="00221441" w:rsidP="009F0C7F">
            <w:pPr>
              <w:spacing w:before="0" w:after="0" w:line="240" w:lineRule="auto"/>
              <w:rPr>
                <w:rFonts w:eastAsia="Times New Roman"/>
                <w:b/>
                <w:bCs/>
                <w:szCs w:val="26"/>
              </w:rPr>
            </w:pPr>
          </w:p>
        </w:tc>
        <w:tc>
          <w:tcPr>
            <w:tcW w:w="2148" w:type="dxa"/>
            <w:vMerge/>
          </w:tcPr>
          <w:p w:rsidR="00221441" w:rsidRPr="00A666F4" w:rsidRDefault="00221441" w:rsidP="00221441">
            <w:pPr>
              <w:spacing w:before="0" w:after="0" w:line="240" w:lineRule="auto"/>
              <w:jc w:val="center"/>
              <w:rPr>
                <w:rFonts w:eastAsia="Times New Roman"/>
                <w:b/>
                <w:bCs/>
                <w:szCs w:val="26"/>
              </w:rPr>
            </w:pPr>
          </w:p>
        </w:tc>
        <w:tc>
          <w:tcPr>
            <w:tcW w:w="1576" w:type="dxa"/>
            <w:vAlign w:val="center"/>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VNPT tài trợ</w:t>
            </w:r>
          </w:p>
        </w:tc>
        <w:tc>
          <w:tcPr>
            <w:tcW w:w="1719" w:type="dxa"/>
            <w:vAlign w:val="center"/>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 xml:space="preserve">Dự kiến nguồn kinh phí theo Dự án KoicaHàn Quốc </w:t>
            </w:r>
          </w:p>
        </w:tc>
        <w:tc>
          <w:tcPr>
            <w:tcW w:w="2148" w:type="dxa"/>
            <w:vAlign w:val="center"/>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Ngân sách nhà nước (Tỉnh + Thành phố)</w:t>
            </w: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szCs w:val="26"/>
              </w:rPr>
            </w:pPr>
            <w:r w:rsidRPr="00A666F4">
              <w:rPr>
                <w:rFonts w:eastAsia="Times New Roman"/>
                <w:b/>
                <w:szCs w:val="26"/>
              </w:rPr>
              <w:t>I</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b/>
                <w:szCs w:val="26"/>
              </w:rPr>
            </w:pPr>
            <w:r w:rsidRPr="00A666F4">
              <w:rPr>
                <w:rFonts w:eastAsia="Times New Roman"/>
                <w:b/>
                <w:szCs w:val="26"/>
              </w:rPr>
              <w:t xml:space="preserve">Xây dựng trung tâm điều hành đô thị thông minh tại UBND thành phố </w:t>
            </w:r>
          </w:p>
        </w:tc>
        <w:tc>
          <w:tcPr>
            <w:tcW w:w="2148" w:type="dxa"/>
            <w:vAlign w:val="center"/>
          </w:tcPr>
          <w:p w:rsidR="00221441" w:rsidRPr="00A666F4" w:rsidRDefault="00221441" w:rsidP="00221441">
            <w:pPr>
              <w:spacing w:line="234" w:lineRule="atLeast"/>
              <w:jc w:val="right"/>
              <w:rPr>
                <w:rFonts w:eastAsia="Times New Roman"/>
                <w:b/>
                <w:szCs w:val="26"/>
              </w:rPr>
            </w:pPr>
            <w:r w:rsidRPr="00A666F4">
              <w:rPr>
                <w:rFonts w:eastAsia="Times New Roman"/>
                <w:b/>
                <w:szCs w:val="26"/>
              </w:rPr>
              <w:t>9.630</w:t>
            </w:r>
          </w:p>
        </w:tc>
        <w:tc>
          <w:tcPr>
            <w:tcW w:w="1576" w:type="dxa"/>
            <w:tcMar>
              <w:top w:w="0" w:type="dxa"/>
              <w:left w:w="45" w:type="dxa"/>
              <w:bottom w:w="0" w:type="dxa"/>
              <w:right w:w="45" w:type="dxa"/>
            </w:tcMar>
            <w:vAlign w:val="center"/>
          </w:tcPr>
          <w:p w:rsidR="00221441" w:rsidRPr="00A666F4" w:rsidRDefault="00221441" w:rsidP="00221441">
            <w:pPr>
              <w:spacing w:line="234" w:lineRule="atLeast"/>
              <w:jc w:val="right"/>
              <w:rPr>
                <w:rFonts w:eastAsia="Times New Roman"/>
                <w:b/>
                <w:szCs w:val="26"/>
              </w:rPr>
            </w:pPr>
            <w:r w:rsidRPr="00A666F4">
              <w:rPr>
                <w:rFonts w:eastAsia="Times New Roman"/>
                <w:b/>
                <w:szCs w:val="26"/>
              </w:rPr>
              <w:t>4.200</w:t>
            </w:r>
          </w:p>
        </w:tc>
        <w:tc>
          <w:tcPr>
            <w:tcW w:w="1719" w:type="dxa"/>
            <w:vAlign w:val="center"/>
          </w:tcPr>
          <w:p w:rsidR="00221441" w:rsidRPr="00A666F4" w:rsidRDefault="00221441" w:rsidP="00221441">
            <w:pPr>
              <w:spacing w:line="234" w:lineRule="atLeast"/>
              <w:jc w:val="right"/>
              <w:rPr>
                <w:rFonts w:eastAsia="Times New Roman"/>
                <w:b/>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szCs w:val="26"/>
              </w:rPr>
            </w:pPr>
            <w:r w:rsidRPr="00A666F4">
              <w:rPr>
                <w:rFonts w:eastAsia="Times New Roman"/>
                <w:b/>
                <w:szCs w:val="26"/>
              </w:rPr>
              <w:t>5.430</w:t>
            </w: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szCs w:val="26"/>
              </w:rPr>
            </w:pPr>
            <w:r w:rsidRPr="00A666F4">
              <w:rPr>
                <w:rFonts w:eastAsia="Times New Roman"/>
                <w:b/>
                <w:szCs w:val="26"/>
              </w:rPr>
              <w:t>II</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b/>
                <w:szCs w:val="26"/>
              </w:rPr>
            </w:pPr>
            <w:r w:rsidRPr="00A666F4">
              <w:rPr>
                <w:rFonts w:eastAsia="Times New Roman"/>
                <w:b/>
                <w:szCs w:val="26"/>
              </w:rPr>
              <w:t>Xây dựng chính quyền điện tử</w:t>
            </w:r>
          </w:p>
        </w:tc>
        <w:tc>
          <w:tcPr>
            <w:tcW w:w="2148" w:type="dxa"/>
            <w:vAlign w:val="center"/>
          </w:tcPr>
          <w:p w:rsidR="00221441" w:rsidRPr="00A666F4" w:rsidRDefault="00221441" w:rsidP="00221441">
            <w:pPr>
              <w:spacing w:line="234" w:lineRule="atLeast"/>
              <w:jc w:val="right"/>
              <w:rPr>
                <w:rFonts w:eastAsia="Times New Roman"/>
                <w:b/>
                <w:szCs w:val="26"/>
              </w:rPr>
            </w:pPr>
            <w:r>
              <w:rPr>
                <w:rFonts w:eastAsia="Times New Roman"/>
                <w:b/>
                <w:szCs w:val="26"/>
              </w:rPr>
              <w:t>5.5</w:t>
            </w:r>
            <w:r w:rsidRPr="00A666F4">
              <w:rPr>
                <w:rFonts w:eastAsia="Times New Roman"/>
                <w:b/>
                <w:szCs w:val="26"/>
              </w:rPr>
              <w:t>27</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szCs w:val="26"/>
              </w:rPr>
            </w:pPr>
          </w:p>
        </w:tc>
        <w:tc>
          <w:tcPr>
            <w:tcW w:w="1719" w:type="dxa"/>
            <w:vAlign w:val="center"/>
          </w:tcPr>
          <w:p w:rsidR="00221441" w:rsidRPr="00A666F4" w:rsidRDefault="00221441" w:rsidP="00221441">
            <w:pPr>
              <w:spacing w:before="0" w:after="0" w:line="240" w:lineRule="auto"/>
              <w:jc w:val="right"/>
              <w:rPr>
                <w:rFonts w:eastAsia="Times New Roman"/>
                <w:b/>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szCs w:val="26"/>
              </w:rPr>
            </w:pPr>
            <w:r>
              <w:rPr>
                <w:rFonts w:eastAsia="Times New Roman"/>
                <w:b/>
                <w:szCs w:val="26"/>
              </w:rPr>
              <w:t>5</w:t>
            </w:r>
            <w:r w:rsidRPr="00A666F4">
              <w:rPr>
                <w:rFonts w:eastAsia="Times New Roman"/>
                <w:b/>
                <w:szCs w:val="26"/>
              </w:rPr>
              <w:t>.</w:t>
            </w:r>
            <w:r>
              <w:rPr>
                <w:rFonts w:eastAsia="Times New Roman"/>
                <w:b/>
                <w:szCs w:val="26"/>
              </w:rPr>
              <w:t>5</w:t>
            </w:r>
            <w:r w:rsidRPr="00A666F4">
              <w:rPr>
                <w:rFonts w:eastAsia="Times New Roman"/>
                <w:b/>
                <w:szCs w:val="26"/>
              </w:rPr>
              <w:t>27</w:t>
            </w: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1</w:t>
            </w:r>
          </w:p>
        </w:tc>
        <w:tc>
          <w:tcPr>
            <w:tcW w:w="4758" w:type="dxa"/>
            <w:shd w:val="clear" w:color="auto" w:fill="FFFFFF"/>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szCs w:val="26"/>
              </w:rPr>
            </w:pPr>
            <w:r w:rsidRPr="00A666F4">
              <w:rPr>
                <w:rFonts w:eastAsia="Times New Roman"/>
                <w:szCs w:val="26"/>
              </w:rPr>
              <w:t>Nâng cấp Một cửa điện tử</w:t>
            </w:r>
          </w:p>
        </w:tc>
        <w:tc>
          <w:tcPr>
            <w:tcW w:w="2148" w:type="dxa"/>
            <w:shd w:val="clear" w:color="auto" w:fill="FFFFFF"/>
            <w:vAlign w:val="center"/>
          </w:tcPr>
          <w:p w:rsidR="00221441" w:rsidRPr="00A666F4" w:rsidRDefault="00221441" w:rsidP="00221441">
            <w:pPr>
              <w:spacing w:line="234" w:lineRule="atLeast"/>
              <w:jc w:val="right"/>
              <w:rPr>
                <w:rFonts w:eastAsia="Times New Roman"/>
                <w:szCs w:val="26"/>
              </w:rPr>
            </w:pPr>
            <w:r w:rsidRPr="00A666F4">
              <w:rPr>
                <w:rFonts w:eastAsia="Times New Roman"/>
                <w:szCs w:val="26"/>
              </w:rPr>
              <w:t>550</w:t>
            </w:r>
          </w:p>
        </w:tc>
        <w:tc>
          <w:tcPr>
            <w:tcW w:w="1576" w:type="dxa"/>
            <w:shd w:val="clear" w:color="auto" w:fill="FFFFFF"/>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shd w:val="clear" w:color="auto" w:fill="FFFFFF"/>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jc w:val="right"/>
              <w:rPr>
                <w:rFonts w:eastAsia="Times New Roman"/>
                <w:szCs w:val="26"/>
              </w:rPr>
            </w:pPr>
            <w:r w:rsidRPr="00A666F4">
              <w:rPr>
                <w:rFonts w:eastAsia="Times New Roman"/>
                <w:szCs w:val="26"/>
              </w:rPr>
              <w:t>550</w:t>
            </w: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2</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szCs w:val="26"/>
              </w:rPr>
            </w:pPr>
            <w:r w:rsidRPr="00A666F4">
              <w:rPr>
                <w:rFonts w:eastAsia="Times New Roman"/>
                <w:szCs w:val="26"/>
              </w:rPr>
              <w:t xml:space="preserve">Hệ thống báo cáo kinh tế </w:t>
            </w:r>
            <w:r>
              <w:rPr>
                <w:rFonts w:eastAsia="Times New Roman"/>
                <w:szCs w:val="26"/>
              </w:rPr>
              <w:t xml:space="preserve">- </w:t>
            </w:r>
            <w:r w:rsidRPr="00A666F4">
              <w:rPr>
                <w:rFonts w:eastAsia="Times New Roman"/>
                <w:szCs w:val="26"/>
              </w:rPr>
              <w:t xml:space="preserve">xã hội </w:t>
            </w:r>
            <w:r>
              <w:rPr>
                <w:rFonts w:eastAsia="Times New Roman"/>
                <w:szCs w:val="26"/>
              </w:rPr>
              <w:t>(</w:t>
            </w:r>
            <w:r w:rsidRPr="00A666F4">
              <w:rPr>
                <w:rFonts w:eastAsia="Times New Roman"/>
                <w:szCs w:val="26"/>
              </w:rPr>
              <w:t>LRIS</w:t>
            </w:r>
            <w:r>
              <w:rPr>
                <w:rFonts w:eastAsia="Times New Roman"/>
                <w:szCs w:val="26"/>
              </w:rPr>
              <w:t>)</w:t>
            </w:r>
          </w:p>
        </w:tc>
        <w:tc>
          <w:tcPr>
            <w:tcW w:w="2148" w:type="dxa"/>
            <w:vAlign w:val="center"/>
          </w:tcPr>
          <w:p w:rsidR="00221441" w:rsidRPr="00A666F4" w:rsidRDefault="00221441" w:rsidP="00221441">
            <w:pPr>
              <w:spacing w:line="234" w:lineRule="atLeast"/>
              <w:jc w:val="right"/>
              <w:rPr>
                <w:rFonts w:eastAsia="Times New Roman"/>
                <w:szCs w:val="26"/>
              </w:rPr>
            </w:pPr>
            <w:r w:rsidRPr="00A666F4">
              <w:rPr>
                <w:rFonts w:eastAsia="Times New Roman"/>
                <w:szCs w:val="26"/>
              </w:rPr>
              <w:t>250</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250</w:t>
            </w: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3</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szCs w:val="26"/>
              </w:rPr>
            </w:pPr>
            <w:r w:rsidRPr="00A666F4">
              <w:rPr>
                <w:rFonts w:eastAsia="Times New Roman"/>
                <w:szCs w:val="26"/>
              </w:rPr>
              <w:t>Xây dựng hệ thống phòng họp trực tuyến không giấy tờ eCabinet từ thành phố đến cơ sở; tổ chức Kỳ họp Hội đồng nhân dân, Ủy ban nhân dân thành phố</w:t>
            </w:r>
          </w:p>
        </w:tc>
        <w:tc>
          <w:tcPr>
            <w:tcW w:w="2148" w:type="dxa"/>
            <w:vAlign w:val="center"/>
          </w:tcPr>
          <w:p w:rsidR="00221441" w:rsidRPr="00A666F4" w:rsidRDefault="00221441" w:rsidP="00221441">
            <w:pPr>
              <w:spacing w:line="234" w:lineRule="atLeast"/>
              <w:jc w:val="right"/>
              <w:rPr>
                <w:rFonts w:eastAsia="Times New Roman"/>
                <w:szCs w:val="26"/>
              </w:rPr>
            </w:pPr>
            <w:r w:rsidRPr="00A666F4">
              <w:rPr>
                <w:rFonts w:eastAsia="Times New Roman"/>
                <w:szCs w:val="26"/>
              </w:rPr>
              <w:t>1.052</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1.052</w:t>
            </w:r>
          </w:p>
        </w:tc>
      </w:tr>
      <w:tr w:rsidR="00221441" w:rsidRPr="00A666F4" w:rsidTr="00C75000">
        <w:trPr>
          <w:trHeight w:val="302"/>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Pr>
                <w:rFonts w:eastAsia="Times New Roman"/>
                <w:szCs w:val="26"/>
              </w:rPr>
              <w:t>4</w:t>
            </w:r>
          </w:p>
        </w:tc>
        <w:tc>
          <w:tcPr>
            <w:tcW w:w="4758" w:type="dxa"/>
            <w:tcMar>
              <w:top w:w="0" w:type="dxa"/>
              <w:left w:w="45" w:type="dxa"/>
              <w:bottom w:w="0" w:type="dxa"/>
              <w:right w:w="45" w:type="dxa"/>
            </w:tcMar>
            <w:vAlign w:val="center"/>
          </w:tcPr>
          <w:p w:rsidR="00221441" w:rsidRPr="00C05760" w:rsidRDefault="00221441" w:rsidP="009F0C7F">
            <w:pPr>
              <w:spacing w:before="0" w:after="0" w:line="240" w:lineRule="auto"/>
              <w:rPr>
                <w:rFonts w:eastAsia="Times New Roman"/>
                <w:bCs/>
                <w:szCs w:val="26"/>
              </w:rPr>
            </w:pPr>
            <w:r w:rsidRPr="00C05760">
              <w:rPr>
                <w:bCs/>
                <w:color w:val="000000" w:themeColor="text1"/>
                <w:szCs w:val="26"/>
                <w:shd w:val="clear" w:color="auto" w:fill="FFFFFF"/>
              </w:rPr>
              <w:t>Giải pháp lắng nghe mạng xã hội (VNSocial)</w:t>
            </w:r>
          </w:p>
        </w:tc>
        <w:tc>
          <w:tcPr>
            <w:tcW w:w="2148" w:type="dxa"/>
            <w:vAlign w:val="center"/>
          </w:tcPr>
          <w:p w:rsidR="00221441" w:rsidRPr="00A666F4" w:rsidRDefault="00221441" w:rsidP="00221441">
            <w:pPr>
              <w:spacing w:line="234" w:lineRule="atLeast"/>
              <w:jc w:val="right"/>
              <w:rPr>
                <w:rFonts w:eastAsia="Times New Roman"/>
                <w:szCs w:val="26"/>
              </w:rPr>
            </w:pPr>
            <w:r>
              <w:rPr>
                <w:rFonts w:eastAsia="Times New Roman"/>
                <w:szCs w:val="26"/>
              </w:rPr>
              <w:t>2.400</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Pr>
                <w:rFonts w:eastAsia="Times New Roman"/>
                <w:szCs w:val="26"/>
              </w:rPr>
              <w:t>2.400</w:t>
            </w:r>
          </w:p>
        </w:tc>
      </w:tr>
      <w:tr w:rsidR="00221441" w:rsidRPr="00A666F4" w:rsidTr="00C75000">
        <w:trPr>
          <w:trHeight w:val="302"/>
        </w:trPr>
        <w:tc>
          <w:tcPr>
            <w:tcW w:w="0" w:type="auto"/>
            <w:tcMar>
              <w:top w:w="0" w:type="dxa"/>
              <w:left w:w="45" w:type="dxa"/>
              <w:bottom w:w="0" w:type="dxa"/>
              <w:right w:w="45" w:type="dxa"/>
            </w:tcMar>
            <w:vAlign w:val="center"/>
          </w:tcPr>
          <w:p w:rsidR="00221441" w:rsidRDefault="00221441" w:rsidP="00221441">
            <w:pPr>
              <w:spacing w:before="0" w:after="0" w:line="240" w:lineRule="auto"/>
              <w:jc w:val="center"/>
              <w:rPr>
                <w:rFonts w:eastAsia="Times New Roman"/>
                <w:szCs w:val="26"/>
              </w:rPr>
            </w:pPr>
            <w:r>
              <w:rPr>
                <w:rFonts w:eastAsia="Times New Roman"/>
                <w:szCs w:val="26"/>
              </w:rPr>
              <w:t>5</w:t>
            </w:r>
          </w:p>
        </w:tc>
        <w:tc>
          <w:tcPr>
            <w:tcW w:w="4758" w:type="dxa"/>
            <w:tcMar>
              <w:top w:w="0" w:type="dxa"/>
              <w:left w:w="45" w:type="dxa"/>
              <w:bottom w:w="0" w:type="dxa"/>
              <w:right w:w="45" w:type="dxa"/>
            </w:tcMar>
            <w:vAlign w:val="center"/>
          </w:tcPr>
          <w:p w:rsidR="00221441" w:rsidRPr="00C05760" w:rsidRDefault="00221441" w:rsidP="009F0C7F">
            <w:pPr>
              <w:spacing w:before="0" w:after="0" w:line="240" w:lineRule="auto"/>
              <w:rPr>
                <w:bCs/>
                <w:color w:val="000000" w:themeColor="text1"/>
                <w:szCs w:val="26"/>
                <w:shd w:val="clear" w:color="auto" w:fill="FFFFFF"/>
              </w:rPr>
            </w:pPr>
            <w:r w:rsidRPr="00A666F4">
              <w:rPr>
                <w:rFonts w:eastAsia="Times New Roman"/>
                <w:szCs w:val="26"/>
              </w:rPr>
              <w:t>Xây dựng hệ thống an toàn bảo mật thông tin</w:t>
            </w:r>
          </w:p>
        </w:tc>
        <w:tc>
          <w:tcPr>
            <w:tcW w:w="2148" w:type="dxa"/>
            <w:vAlign w:val="center"/>
          </w:tcPr>
          <w:p w:rsidR="00221441" w:rsidRDefault="00221441" w:rsidP="00221441">
            <w:pPr>
              <w:spacing w:line="234" w:lineRule="atLeast"/>
              <w:jc w:val="right"/>
              <w:rPr>
                <w:rFonts w:eastAsia="Times New Roman"/>
                <w:szCs w:val="26"/>
              </w:rPr>
            </w:pPr>
            <w:r>
              <w:rPr>
                <w:rFonts w:eastAsia="Times New Roman"/>
                <w:szCs w:val="26"/>
              </w:rPr>
              <w:t>1.275</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Pr>
                <w:rFonts w:eastAsia="Times New Roman"/>
                <w:szCs w:val="26"/>
              </w:rPr>
              <w:t>1.275</w:t>
            </w: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szCs w:val="26"/>
              </w:rPr>
            </w:pPr>
            <w:r w:rsidRPr="00A666F4">
              <w:rPr>
                <w:rFonts w:eastAsia="Times New Roman"/>
                <w:b/>
                <w:szCs w:val="26"/>
              </w:rPr>
              <w:t>III</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b/>
                <w:szCs w:val="26"/>
              </w:rPr>
            </w:pPr>
            <w:r w:rsidRPr="00A666F4">
              <w:rPr>
                <w:rFonts w:eastAsia="Times New Roman"/>
                <w:b/>
                <w:szCs w:val="26"/>
              </w:rPr>
              <w:t>Quản lý đô thị thông minh</w:t>
            </w:r>
          </w:p>
        </w:tc>
        <w:tc>
          <w:tcPr>
            <w:tcW w:w="2148" w:type="dxa"/>
            <w:vAlign w:val="center"/>
          </w:tcPr>
          <w:p w:rsidR="00221441" w:rsidRPr="00A666F4" w:rsidRDefault="00221441" w:rsidP="00221441">
            <w:pPr>
              <w:spacing w:before="0" w:after="0" w:line="240" w:lineRule="auto"/>
              <w:jc w:val="right"/>
              <w:rPr>
                <w:rFonts w:eastAsia="Times New Roman"/>
                <w:b/>
                <w:szCs w:val="26"/>
              </w:rPr>
            </w:pPr>
            <w:r>
              <w:rPr>
                <w:rFonts w:eastAsia="Times New Roman"/>
                <w:b/>
                <w:szCs w:val="26"/>
              </w:rPr>
              <w:t>21</w:t>
            </w:r>
            <w:r w:rsidRPr="00A666F4">
              <w:rPr>
                <w:rFonts w:eastAsia="Times New Roman"/>
                <w:b/>
                <w:szCs w:val="26"/>
              </w:rPr>
              <w:t>.</w:t>
            </w:r>
            <w:r>
              <w:rPr>
                <w:rFonts w:eastAsia="Times New Roman"/>
                <w:b/>
                <w:szCs w:val="26"/>
              </w:rPr>
              <w:t>8</w:t>
            </w:r>
            <w:r w:rsidRPr="00A666F4">
              <w:rPr>
                <w:rFonts w:eastAsia="Times New Roman"/>
                <w:b/>
                <w:szCs w:val="26"/>
              </w:rPr>
              <w:t>45</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szCs w:val="26"/>
              </w:rPr>
            </w:pPr>
          </w:p>
        </w:tc>
        <w:tc>
          <w:tcPr>
            <w:tcW w:w="1719" w:type="dxa"/>
            <w:vAlign w:val="center"/>
          </w:tcPr>
          <w:p w:rsidR="00221441" w:rsidRPr="00A666F4" w:rsidRDefault="00221441" w:rsidP="00221441">
            <w:pPr>
              <w:spacing w:before="0" w:after="0" w:line="240" w:lineRule="auto"/>
              <w:jc w:val="right"/>
              <w:rPr>
                <w:rFonts w:eastAsia="Times New Roman"/>
                <w:b/>
                <w:szCs w:val="26"/>
              </w:rPr>
            </w:pPr>
            <w:r w:rsidRPr="00A666F4">
              <w:rPr>
                <w:rFonts w:eastAsia="Times New Roman"/>
                <w:b/>
                <w:szCs w:val="26"/>
              </w:rPr>
              <w:t>14.500</w:t>
            </w: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szCs w:val="26"/>
              </w:rPr>
            </w:pPr>
            <w:r>
              <w:rPr>
                <w:rFonts w:eastAsia="Times New Roman"/>
                <w:b/>
                <w:szCs w:val="26"/>
              </w:rPr>
              <w:t>7</w:t>
            </w:r>
            <w:r w:rsidRPr="00A666F4">
              <w:rPr>
                <w:rFonts w:eastAsia="Times New Roman"/>
                <w:b/>
                <w:szCs w:val="26"/>
              </w:rPr>
              <w:t>.</w:t>
            </w:r>
            <w:r>
              <w:rPr>
                <w:rFonts w:eastAsia="Times New Roman"/>
                <w:b/>
                <w:szCs w:val="26"/>
              </w:rPr>
              <w:t>3</w:t>
            </w:r>
            <w:r w:rsidRPr="00A666F4">
              <w:rPr>
                <w:rFonts w:eastAsia="Times New Roman"/>
                <w:b/>
                <w:szCs w:val="26"/>
              </w:rPr>
              <w:t>45</w:t>
            </w:r>
          </w:p>
        </w:tc>
      </w:tr>
      <w:tr w:rsidR="00221441" w:rsidRPr="00A666F4" w:rsidTr="00C75000">
        <w:trPr>
          <w:trHeight w:val="302"/>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1</w:t>
            </w:r>
          </w:p>
        </w:tc>
        <w:tc>
          <w:tcPr>
            <w:tcW w:w="4758" w:type="dxa"/>
            <w:tcMar>
              <w:top w:w="0" w:type="dxa"/>
              <w:left w:w="45" w:type="dxa"/>
              <w:bottom w:w="0" w:type="dxa"/>
              <w:right w:w="45" w:type="dxa"/>
            </w:tcMar>
            <w:vAlign w:val="center"/>
          </w:tcPr>
          <w:p w:rsidR="00221441" w:rsidRPr="00A666F4" w:rsidRDefault="00221441" w:rsidP="009F0C7F">
            <w:pPr>
              <w:spacing w:before="0" w:after="0" w:line="240" w:lineRule="auto"/>
              <w:rPr>
                <w:rFonts w:eastAsia="Times New Roman"/>
                <w:szCs w:val="26"/>
              </w:rPr>
            </w:pPr>
            <w:r w:rsidRPr="00A666F4">
              <w:rPr>
                <w:szCs w:val="26"/>
              </w:rPr>
              <w:t>Quản lý quy hoạch và Hạ tầng đô thị</w:t>
            </w:r>
          </w:p>
        </w:tc>
        <w:tc>
          <w:tcPr>
            <w:tcW w:w="2148" w:type="dxa"/>
            <w:vAlign w:val="center"/>
          </w:tcPr>
          <w:p w:rsidR="00221441" w:rsidRPr="00A666F4" w:rsidRDefault="00221441" w:rsidP="00221441">
            <w:pPr>
              <w:spacing w:before="0" w:after="0" w:line="240" w:lineRule="auto"/>
              <w:jc w:val="right"/>
              <w:rPr>
                <w:rFonts w:eastAsia="Times New Roman"/>
                <w:szCs w:val="26"/>
              </w:rPr>
            </w:pP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2</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szCs w:val="26"/>
              </w:rPr>
            </w:pPr>
            <w:r w:rsidRPr="00A666F4">
              <w:rPr>
                <w:rFonts w:eastAsia="Times New Roman"/>
                <w:szCs w:val="26"/>
              </w:rPr>
              <w:t xml:space="preserve">Hệ thống phản ánh hiện trường tiếp nhận xử </w:t>
            </w:r>
            <w:r w:rsidRPr="00A666F4">
              <w:rPr>
                <w:rFonts w:eastAsia="Times New Roman"/>
                <w:szCs w:val="26"/>
              </w:rPr>
              <w:lastRenderedPageBreak/>
              <w:t>lý thông tin phản ánh của người dân</w:t>
            </w:r>
          </w:p>
        </w:tc>
        <w:tc>
          <w:tcPr>
            <w:tcW w:w="2148" w:type="dxa"/>
            <w:vAlign w:val="center"/>
          </w:tcPr>
          <w:p w:rsidR="00221441" w:rsidRPr="00A666F4" w:rsidRDefault="00221441" w:rsidP="00221441">
            <w:pPr>
              <w:spacing w:before="0" w:after="0" w:line="240" w:lineRule="auto"/>
              <w:jc w:val="right"/>
              <w:rPr>
                <w:rFonts w:eastAsia="Times New Roman"/>
                <w:szCs w:val="26"/>
              </w:rPr>
            </w:pPr>
            <w:r>
              <w:rPr>
                <w:rFonts w:eastAsia="Times New Roman"/>
                <w:szCs w:val="26"/>
              </w:rPr>
              <w:lastRenderedPageBreak/>
              <w:t>2</w:t>
            </w:r>
            <w:r w:rsidRPr="00A666F4">
              <w:rPr>
                <w:rFonts w:eastAsia="Times New Roman"/>
                <w:szCs w:val="26"/>
              </w:rPr>
              <w:t>.</w:t>
            </w:r>
            <w:r>
              <w:rPr>
                <w:rFonts w:eastAsia="Times New Roman"/>
                <w:szCs w:val="26"/>
              </w:rPr>
              <w:t>4</w:t>
            </w:r>
            <w:r w:rsidRPr="00A666F4">
              <w:rPr>
                <w:rFonts w:eastAsia="Times New Roman"/>
                <w:szCs w:val="26"/>
              </w:rPr>
              <w:t>00</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Pr>
                <w:rFonts w:eastAsia="Times New Roman"/>
                <w:szCs w:val="26"/>
              </w:rPr>
              <w:t>2</w:t>
            </w:r>
            <w:r w:rsidRPr="00A666F4">
              <w:rPr>
                <w:rFonts w:eastAsia="Times New Roman"/>
                <w:szCs w:val="26"/>
              </w:rPr>
              <w:t>.</w:t>
            </w:r>
            <w:r>
              <w:rPr>
                <w:rFonts w:eastAsia="Times New Roman"/>
                <w:szCs w:val="26"/>
              </w:rPr>
              <w:t>4</w:t>
            </w:r>
            <w:r w:rsidRPr="00A666F4">
              <w:rPr>
                <w:rFonts w:eastAsia="Times New Roman"/>
                <w:szCs w:val="26"/>
              </w:rPr>
              <w:t>00</w:t>
            </w:r>
          </w:p>
        </w:tc>
      </w:tr>
      <w:tr w:rsidR="00221441" w:rsidRPr="00A666F4" w:rsidTr="00C75000">
        <w:trPr>
          <w:trHeight w:val="302"/>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lastRenderedPageBreak/>
              <w:t>3</w:t>
            </w:r>
          </w:p>
        </w:tc>
        <w:tc>
          <w:tcPr>
            <w:tcW w:w="4758" w:type="dxa"/>
            <w:tcMar>
              <w:top w:w="0" w:type="dxa"/>
              <w:left w:w="45" w:type="dxa"/>
              <w:bottom w:w="0" w:type="dxa"/>
              <w:right w:w="45" w:type="dxa"/>
            </w:tcMar>
            <w:vAlign w:val="center"/>
          </w:tcPr>
          <w:p w:rsidR="00221441" w:rsidRPr="00A666F4" w:rsidRDefault="00221441" w:rsidP="009F0C7F">
            <w:pPr>
              <w:spacing w:before="0" w:after="0" w:line="240" w:lineRule="auto"/>
              <w:rPr>
                <w:rFonts w:eastAsia="Times New Roman"/>
                <w:szCs w:val="26"/>
              </w:rPr>
            </w:pPr>
            <w:r w:rsidRPr="00A666F4">
              <w:rPr>
                <w:rFonts w:eastAsia="Times New Roman"/>
                <w:szCs w:val="26"/>
              </w:rPr>
              <w:t>Xây dựng phần mềm quản lý cấp phép xây dựng, giám sát, xử phạt vi phạm trong lĩnh vực thanh tra xây dựng.</w:t>
            </w:r>
          </w:p>
        </w:tc>
        <w:tc>
          <w:tcPr>
            <w:tcW w:w="2148" w:type="dxa"/>
            <w:vAlign w:val="center"/>
          </w:tcPr>
          <w:p w:rsidR="00221441" w:rsidRPr="00A666F4" w:rsidRDefault="00221441" w:rsidP="00221441">
            <w:pPr>
              <w:spacing w:before="0" w:after="0" w:line="240" w:lineRule="auto"/>
              <w:jc w:val="right"/>
              <w:rPr>
                <w:szCs w:val="26"/>
              </w:rPr>
            </w:pPr>
            <w:r w:rsidRPr="00A666F4">
              <w:rPr>
                <w:szCs w:val="26"/>
              </w:rPr>
              <w:t>745</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szCs w:val="26"/>
              </w:rPr>
            </w:pPr>
          </w:p>
        </w:tc>
        <w:tc>
          <w:tcPr>
            <w:tcW w:w="1719" w:type="dxa"/>
            <w:vAlign w:val="center"/>
          </w:tcPr>
          <w:p w:rsidR="00221441" w:rsidRPr="00A666F4" w:rsidRDefault="00221441" w:rsidP="00221441">
            <w:pPr>
              <w:spacing w:before="0" w:after="0" w:line="240" w:lineRule="auto"/>
              <w:jc w:val="right"/>
              <w:rPr>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sidRPr="00A666F4">
              <w:rPr>
                <w:szCs w:val="26"/>
              </w:rPr>
              <w:t>745</w:t>
            </w:r>
          </w:p>
        </w:tc>
      </w:tr>
      <w:tr w:rsidR="00221441" w:rsidRPr="00A666F4" w:rsidTr="00C75000">
        <w:trPr>
          <w:trHeight w:val="302"/>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4</w:t>
            </w:r>
          </w:p>
        </w:tc>
        <w:tc>
          <w:tcPr>
            <w:tcW w:w="4758" w:type="dxa"/>
            <w:tcMar>
              <w:top w:w="0" w:type="dxa"/>
              <w:left w:w="45" w:type="dxa"/>
              <w:bottom w:w="0" w:type="dxa"/>
              <w:right w:w="45" w:type="dxa"/>
            </w:tcMar>
            <w:vAlign w:val="center"/>
          </w:tcPr>
          <w:p w:rsidR="00221441" w:rsidRPr="00A666F4" w:rsidRDefault="00221441" w:rsidP="009F0C7F">
            <w:pPr>
              <w:spacing w:before="0" w:after="0" w:line="240" w:lineRule="auto"/>
              <w:rPr>
                <w:rFonts w:eastAsia="Times New Roman"/>
                <w:szCs w:val="26"/>
              </w:rPr>
            </w:pPr>
            <w:r w:rsidRPr="00A666F4">
              <w:rPr>
                <w:rFonts w:eastAsia="Times New Roman"/>
                <w:szCs w:val="26"/>
              </w:rPr>
              <w:t>Hệ thống giám sát quản lý đô thị thông minh bằng hình ảnh</w:t>
            </w:r>
          </w:p>
        </w:tc>
        <w:tc>
          <w:tcPr>
            <w:tcW w:w="2148" w:type="dxa"/>
            <w:vAlign w:val="center"/>
          </w:tcPr>
          <w:p w:rsidR="00221441" w:rsidRPr="00A666F4" w:rsidRDefault="00221441" w:rsidP="00221441">
            <w:pPr>
              <w:spacing w:before="0" w:after="0" w:line="240" w:lineRule="auto"/>
              <w:jc w:val="right"/>
              <w:rPr>
                <w:szCs w:val="26"/>
              </w:rPr>
            </w:pPr>
            <w:r>
              <w:rPr>
                <w:szCs w:val="26"/>
              </w:rPr>
              <w:t>14.500</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szCs w:val="26"/>
              </w:rPr>
            </w:pPr>
          </w:p>
        </w:tc>
        <w:tc>
          <w:tcPr>
            <w:tcW w:w="1719" w:type="dxa"/>
            <w:vAlign w:val="center"/>
          </w:tcPr>
          <w:p w:rsidR="00221441" w:rsidRPr="00A666F4" w:rsidRDefault="00221441" w:rsidP="00221441">
            <w:pPr>
              <w:spacing w:before="0" w:after="0" w:line="240" w:lineRule="auto"/>
              <w:jc w:val="right"/>
              <w:rPr>
                <w:szCs w:val="26"/>
              </w:rPr>
            </w:pPr>
            <w:r w:rsidRPr="00A666F4">
              <w:rPr>
                <w:szCs w:val="26"/>
              </w:rPr>
              <w:t>14.500</w:t>
            </w: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C75000">
        <w:trPr>
          <w:trHeight w:val="302"/>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Pr>
                <w:rFonts w:eastAsia="Times New Roman"/>
                <w:szCs w:val="26"/>
              </w:rPr>
              <w:t>5</w:t>
            </w:r>
          </w:p>
        </w:tc>
        <w:tc>
          <w:tcPr>
            <w:tcW w:w="4758" w:type="dxa"/>
            <w:tcMar>
              <w:top w:w="0" w:type="dxa"/>
              <w:left w:w="45" w:type="dxa"/>
              <w:bottom w:w="0" w:type="dxa"/>
              <w:right w:w="45" w:type="dxa"/>
            </w:tcMar>
            <w:vAlign w:val="center"/>
          </w:tcPr>
          <w:p w:rsidR="00221441" w:rsidRPr="00A666F4" w:rsidRDefault="00221441" w:rsidP="009F0C7F">
            <w:pPr>
              <w:spacing w:before="0" w:after="0" w:line="240" w:lineRule="auto"/>
              <w:rPr>
                <w:rFonts w:eastAsia="Times New Roman"/>
                <w:szCs w:val="26"/>
              </w:rPr>
            </w:pPr>
            <w:r>
              <w:rPr>
                <w:rFonts w:eastAsia="Times New Roman"/>
                <w:szCs w:val="26"/>
              </w:rPr>
              <w:t>Quản lý chiếu sáng thông minh</w:t>
            </w:r>
          </w:p>
        </w:tc>
        <w:tc>
          <w:tcPr>
            <w:tcW w:w="2148" w:type="dxa"/>
            <w:vAlign w:val="center"/>
          </w:tcPr>
          <w:p w:rsidR="00221441" w:rsidRPr="00A666F4" w:rsidRDefault="00221441" w:rsidP="00221441">
            <w:pPr>
              <w:spacing w:before="0" w:after="0" w:line="240" w:lineRule="auto"/>
              <w:jc w:val="right"/>
              <w:rPr>
                <w:szCs w:val="26"/>
              </w:rPr>
            </w:pPr>
            <w:r>
              <w:rPr>
                <w:szCs w:val="26"/>
              </w:rPr>
              <w:t>4.200</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szCs w:val="26"/>
              </w:rPr>
            </w:pPr>
          </w:p>
        </w:tc>
        <w:tc>
          <w:tcPr>
            <w:tcW w:w="1719" w:type="dxa"/>
            <w:vAlign w:val="center"/>
          </w:tcPr>
          <w:p w:rsidR="00221441" w:rsidRPr="00A666F4" w:rsidRDefault="00221441" w:rsidP="00221441">
            <w:pPr>
              <w:spacing w:before="0" w:after="0" w:line="240" w:lineRule="auto"/>
              <w:jc w:val="right"/>
              <w:rPr>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Pr>
                <w:szCs w:val="26"/>
              </w:rPr>
              <w:t>4.200</w:t>
            </w:r>
          </w:p>
        </w:tc>
      </w:tr>
      <w:tr w:rsidR="00221441" w:rsidRPr="00A666F4" w:rsidTr="00C75000">
        <w:trPr>
          <w:trHeight w:val="302"/>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sidRPr="00A666F4">
              <w:rPr>
                <w:rFonts w:eastAsia="Times New Roman"/>
                <w:b/>
                <w:szCs w:val="26"/>
              </w:rPr>
              <w:t>IV</w:t>
            </w:r>
          </w:p>
        </w:tc>
        <w:tc>
          <w:tcPr>
            <w:tcW w:w="4758" w:type="dxa"/>
            <w:tcMar>
              <w:top w:w="0" w:type="dxa"/>
              <w:left w:w="45" w:type="dxa"/>
              <w:bottom w:w="0" w:type="dxa"/>
              <w:right w:w="45" w:type="dxa"/>
            </w:tcMar>
            <w:vAlign w:val="center"/>
          </w:tcPr>
          <w:p w:rsidR="00221441" w:rsidRPr="00A666F4" w:rsidRDefault="00221441" w:rsidP="009F0C7F">
            <w:pPr>
              <w:spacing w:before="0" w:after="0" w:line="240" w:lineRule="auto"/>
              <w:rPr>
                <w:rFonts w:eastAsia="Times New Roman"/>
                <w:szCs w:val="26"/>
              </w:rPr>
            </w:pPr>
            <w:r w:rsidRPr="00A666F4">
              <w:rPr>
                <w:rFonts w:eastAsia="Times New Roman"/>
                <w:b/>
                <w:szCs w:val="26"/>
              </w:rPr>
              <w:t>Quản lý An ninh trật tự thông minh</w:t>
            </w:r>
          </w:p>
        </w:tc>
        <w:tc>
          <w:tcPr>
            <w:tcW w:w="2148" w:type="dxa"/>
            <w:vAlign w:val="center"/>
          </w:tcPr>
          <w:p w:rsidR="00221441" w:rsidRPr="00A666F4" w:rsidRDefault="00221441" w:rsidP="00221441">
            <w:pPr>
              <w:spacing w:before="0" w:after="0" w:line="240" w:lineRule="auto"/>
              <w:jc w:val="right"/>
              <w:rPr>
                <w:b/>
                <w:szCs w:val="26"/>
              </w:rPr>
            </w:pPr>
            <w:r w:rsidRPr="00A666F4">
              <w:rPr>
                <w:b/>
                <w:szCs w:val="26"/>
              </w:rPr>
              <w:t>1.200</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szCs w:val="26"/>
              </w:rPr>
            </w:pPr>
          </w:p>
        </w:tc>
        <w:tc>
          <w:tcPr>
            <w:tcW w:w="1719" w:type="dxa"/>
            <w:vAlign w:val="center"/>
          </w:tcPr>
          <w:p w:rsidR="00221441" w:rsidRPr="00A666F4" w:rsidRDefault="00221441" w:rsidP="00221441">
            <w:pPr>
              <w:spacing w:before="0" w:after="0" w:line="240" w:lineRule="auto"/>
              <w:jc w:val="right"/>
              <w:rPr>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szCs w:val="26"/>
              </w:rPr>
            </w:pPr>
            <w:r w:rsidRPr="00A666F4">
              <w:rPr>
                <w:rFonts w:eastAsia="Times New Roman"/>
                <w:b/>
                <w:szCs w:val="26"/>
              </w:rPr>
              <w:t>1.200</w:t>
            </w:r>
          </w:p>
        </w:tc>
      </w:tr>
      <w:tr w:rsidR="00221441" w:rsidRPr="00A666F4" w:rsidTr="00C75000">
        <w:trPr>
          <w:trHeight w:val="302"/>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1</w:t>
            </w:r>
          </w:p>
        </w:tc>
        <w:tc>
          <w:tcPr>
            <w:tcW w:w="4758" w:type="dxa"/>
            <w:tcMar>
              <w:top w:w="0" w:type="dxa"/>
              <w:left w:w="45" w:type="dxa"/>
              <w:bottom w:w="0" w:type="dxa"/>
              <w:right w:w="45" w:type="dxa"/>
            </w:tcMar>
            <w:vAlign w:val="center"/>
          </w:tcPr>
          <w:p w:rsidR="00221441" w:rsidRPr="00A666F4" w:rsidRDefault="00221441" w:rsidP="009F0C7F">
            <w:pPr>
              <w:spacing w:before="0" w:after="0" w:line="240" w:lineRule="auto"/>
              <w:rPr>
                <w:rFonts w:eastAsia="Times New Roman"/>
                <w:szCs w:val="26"/>
              </w:rPr>
            </w:pPr>
            <w:r w:rsidRPr="00A666F4">
              <w:rPr>
                <w:rFonts w:eastAsia="Times New Roman"/>
                <w:szCs w:val="26"/>
              </w:rPr>
              <w:t>Tích hợp giám sát Camera an ninh của thành phố, các phường</w:t>
            </w:r>
          </w:p>
        </w:tc>
        <w:tc>
          <w:tcPr>
            <w:tcW w:w="2148" w:type="dxa"/>
            <w:vAlign w:val="center"/>
          </w:tcPr>
          <w:p w:rsidR="00221441" w:rsidRPr="00A666F4" w:rsidRDefault="00221441" w:rsidP="00221441">
            <w:pPr>
              <w:spacing w:before="0" w:after="0" w:line="240" w:lineRule="auto"/>
              <w:jc w:val="right"/>
              <w:rPr>
                <w:szCs w:val="26"/>
              </w:rPr>
            </w:pP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szCs w:val="26"/>
              </w:rPr>
            </w:pPr>
          </w:p>
        </w:tc>
        <w:tc>
          <w:tcPr>
            <w:tcW w:w="1719" w:type="dxa"/>
            <w:vAlign w:val="center"/>
          </w:tcPr>
          <w:p w:rsidR="00221441" w:rsidRPr="00A666F4" w:rsidRDefault="00221441" w:rsidP="00221441">
            <w:pPr>
              <w:spacing w:before="0" w:after="0" w:line="240" w:lineRule="auto"/>
              <w:jc w:val="right"/>
              <w:rPr>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C75000">
        <w:trPr>
          <w:trHeight w:val="302"/>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b/>
                <w:szCs w:val="26"/>
              </w:rPr>
            </w:pPr>
            <w:r w:rsidRPr="00A666F4">
              <w:rPr>
                <w:rFonts w:eastAsia="Times New Roman"/>
                <w:szCs w:val="26"/>
              </w:rPr>
              <w:t>2</w:t>
            </w:r>
          </w:p>
        </w:tc>
        <w:tc>
          <w:tcPr>
            <w:tcW w:w="4758" w:type="dxa"/>
            <w:tcMar>
              <w:top w:w="0" w:type="dxa"/>
              <w:left w:w="45" w:type="dxa"/>
              <w:bottom w:w="0" w:type="dxa"/>
              <w:right w:w="45" w:type="dxa"/>
            </w:tcMar>
            <w:vAlign w:val="center"/>
          </w:tcPr>
          <w:p w:rsidR="00221441" w:rsidRPr="00A666F4" w:rsidRDefault="00221441" w:rsidP="009F0C7F">
            <w:pPr>
              <w:spacing w:before="0" w:after="0" w:line="240" w:lineRule="auto"/>
              <w:rPr>
                <w:rFonts w:eastAsia="Times New Roman"/>
                <w:b/>
                <w:szCs w:val="26"/>
              </w:rPr>
            </w:pPr>
            <w:r w:rsidRPr="00A666F4">
              <w:rPr>
                <w:rFonts w:eastAsia="Times New Roman"/>
                <w:szCs w:val="26"/>
              </w:rPr>
              <w:t>Quản lý đèn tín hiệu giao thông thông minh</w:t>
            </w:r>
          </w:p>
        </w:tc>
        <w:tc>
          <w:tcPr>
            <w:tcW w:w="2148" w:type="dxa"/>
            <w:vAlign w:val="center"/>
          </w:tcPr>
          <w:p w:rsidR="00221441" w:rsidRPr="00A666F4" w:rsidRDefault="00221441" w:rsidP="00221441">
            <w:pPr>
              <w:spacing w:after="60"/>
              <w:jc w:val="right"/>
              <w:rPr>
                <w:szCs w:val="26"/>
                <w:shd w:val="clear" w:color="auto" w:fill="FFFFFF"/>
              </w:rPr>
            </w:pPr>
            <w:r w:rsidRPr="00A666F4">
              <w:rPr>
                <w:szCs w:val="26"/>
                <w:shd w:val="clear" w:color="auto" w:fill="FFFFFF"/>
              </w:rPr>
              <w:t>1.200</w:t>
            </w:r>
          </w:p>
        </w:tc>
        <w:tc>
          <w:tcPr>
            <w:tcW w:w="1576" w:type="dxa"/>
            <w:tcMar>
              <w:top w:w="0" w:type="dxa"/>
              <w:left w:w="45" w:type="dxa"/>
              <w:bottom w:w="0" w:type="dxa"/>
              <w:right w:w="45" w:type="dxa"/>
            </w:tcMar>
            <w:vAlign w:val="center"/>
          </w:tcPr>
          <w:p w:rsidR="00221441" w:rsidRPr="00A666F4" w:rsidRDefault="00221441" w:rsidP="00221441">
            <w:pPr>
              <w:spacing w:after="60"/>
              <w:jc w:val="right"/>
              <w:rPr>
                <w:szCs w:val="26"/>
                <w:shd w:val="clear" w:color="auto" w:fill="FFFFFF"/>
                <w:lang w:val="vi-VN"/>
              </w:rPr>
            </w:pPr>
          </w:p>
        </w:tc>
        <w:tc>
          <w:tcPr>
            <w:tcW w:w="1719" w:type="dxa"/>
            <w:vAlign w:val="center"/>
          </w:tcPr>
          <w:p w:rsidR="00221441" w:rsidRPr="00A666F4" w:rsidRDefault="00221441" w:rsidP="00221441">
            <w:pPr>
              <w:spacing w:after="60"/>
              <w:jc w:val="right"/>
              <w:rPr>
                <w:szCs w:val="26"/>
                <w:shd w:val="clear" w:color="auto" w:fill="FFFFFF"/>
                <w:lang w:val="vi-VN"/>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sidRPr="00A666F4">
              <w:rPr>
                <w:rFonts w:eastAsia="Times New Roman"/>
                <w:szCs w:val="26"/>
              </w:rPr>
              <w:t>1.200</w:t>
            </w: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3</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szCs w:val="26"/>
              </w:rPr>
            </w:pPr>
            <w:r w:rsidRPr="00A666F4">
              <w:rPr>
                <w:rFonts w:eastAsia="Times New Roman"/>
                <w:szCs w:val="26"/>
              </w:rPr>
              <w:t>Kết nối dữ liệu Quản lý hộ tịch thông minh</w:t>
            </w:r>
          </w:p>
        </w:tc>
        <w:tc>
          <w:tcPr>
            <w:tcW w:w="2148" w:type="dxa"/>
            <w:vAlign w:val="center"/>
          </w:tcPr>
          <w:p w:rsidR="00221441" w:rsidRPr="00A666F4" w:rsidRDefault="00221441" w:rsidP="00221441">
            <w:pPr>
              <w:spacing w:before="0" w:after="0" w:line="240" w:lineRule="auto"/>
              <w:jc w:val="right"/>
              <w:rPr>
                <w:rFonts w:eastAsia="Times New Roman"/>
                <w:szCs w:val="26"/>
              </w:rPr>
            </w:pP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b/>
                <w:bCs/>
                <w:szCs w:val="26"/>
              </w:rPr>
            </w:pPr>
            <w:r w:rsidRPr="00A666F4">
              <w:rPr>
                <w:rFonts w:eastAsia="Times New Roman"/>
                <w:b/>
                <w:bCs/>
                <w:szCs w:val="26"/>
              </w:rPr>
              <w:t>V</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b/>
                <w:szCs w:val="26"/>
              </w:rPr>
            </w:pPr>
            <w:r w:rsidRPr="00A666F4">
              <w:rPr>
                <w:rFonts w:eastAsia="Times New Roman"/>
                <w:b/>
                <w:szCs w:val="26"/>
              </w:rPr>
              <w:t>Quản lý Tài nguyên - Môi trường thông minh</w:t>
            </w:r>
          </w:p>
        </w:tc>
        <w:tc>
          <w:tcPr>
            <w:tcW w:w="2148" w:type="dxa"/>
            <w:vAlign w:val="center"/>
          </w:tcPr>
          <w:p w:rsidR="00221441" w:rsidRPr="00A666F4" w:rsidRDefault="00221441" w:rsidP="00221441">
            <w:pPr>
              <w:spacing w:before="0" w:after="0" w:line="240" w:lineRule="auto"/>
              <w:jc w:val="right"/>
              <w:rPr>
                <w:rFonts w:eastAsia="Times New Roman"/>
                <w:b/>
                <w:szCs w:val="26"/>
              </w:rPr>
            </w:pPr>
            <w:r>
              <w:rPr>
                <w:rFonts w:eastAsia="Times New Roman"/>
                <w:b/>
                <w:szCs w:val="26"/>
              </w:rPr>
              <w:t>2.500</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szCs w:val="26"/>
              </w:rPr>
            </w:pPr>
          </w:p>
        </w:tc>
        <w:tc>
          <w:tcPr>
            <w:tcW w:w="1719" w:type="dxa"/>
            <w:vAlign w:val="center"/>
          </w:tcPr>
          <w:p w:rsidR="00221441" w:rsidRPr="00A666F4" w:rsidRDefault="00221441" w:rsidP="00221441">
            <w:pPr>
              <w:spacing w:before="0" w:after="0" w:line="240" w:lineRule="auto"/>
              <w:jc w:val="right"/>
              <w:rPr>
                <w:rFonts w:eastAsia="Times New Roman"/>
                <w:b/>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b/>
                <w:szCs w:val="26"/>
              </w:rPr>
            </w:pPr>
            <w:r>
              <w:rPr>
                <w:rFonts w:eastAsia="Times New Roman"/>
                <w:b/>
                <w:szCs w:val="26"/>
              </w:rPr>
              <w:t>2.500</w:t>
            </w: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1</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szCs w:val="26"/>
              </w:rPr>
            </w:pPr>
            <w:r w:rsidRPr="00A666F4">
              <w:rPr>
                <w:rFonts w:eastAsia="Times New Roman"/>
                <w:szCs w:val="26"/>
              </w:rPr>
              <w:t>Kết nối dữ liệu hệ thống quan trắc môi trường của tỉnh với IOC</w:t>
            </w:r>
          </w:p>
        </w:tc>
        <w:tc>
          <w:tcPr>
            <w:tcW w:w="2148" w:type="dxa"/>
            <w:vAlign w:val="center"/>
          </w:tcPr>
          <w:p w:rsidR="00221441" w:rsidRPr="00A666F4" w:rsidRDefault="00221441" w:rsidP="00221441">
            <w:pPr>
              <w:spacing w:before="0" w:after="0" w:line="240" w:lineRule="auto"/>
              <w:jc w:val="right"/>
              <w:rPr>
                <w:rFonts w:eastAsia="Times New Roman"/>
                <w:szCs w:val="26"/>
              </w:rPr>
            </w:pP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2</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szCs w:val="26"/>
              </w:rPr>
            </w:pPr>
            <w:r>
              <w:rPr>
                <w:rFonts w:eastAsia="Times New Roman"/>
                <w:szCs w:val="26"/>
              </w:rPr>
              <w:t>Kết nối dữ liệu h</w:t>
            </w:r>
            <w:r w:rsidRPr="00A666F4">
              <w:rPr>
                <w:rFonts w:eastAsia="Times New Roman"/>
                <w:szCs w:val="26"/>
              </w:rPr>
              <w:t>ệ thống thông tin đất đai iLIS và thực hiện số hóa CSDL đất đai</w:t>
            </w:r>
          </w:p>
        </w:tc>
        <w:tc>
          <w:tcPr>
            <w:tcW w:w="2148" w:type="dxa"/>
            <w:vAlign w:val="center"/>
          </w:tcPr>
          <w:p w:rsidR="00221441" w:rsidRPr="00A666F4" w:rsidRDefault="00221441" w:rsidP="00221441">
            <w:pPr>
              <w:spacing w:before="0" w:after="0" w:line="240" w:lineRule="auto"/>
              <w:jc w:val="right"/>
              <w:rPr>
                <w:rFonts w:eastAsia="Times New Roman"/>
                <w:szCs w:val="26"/>
              </w:rPr>
            </w:pP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r w:rsidRPr="00A666F4">
              <w:rPr>
                <w:rFonts w:eastAsia="Times New Roman"/>
                <w:szCs w:val="26"/>
              </w:rPr>
              <w:t>3</w:t>
            </w: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szCs w:val="26"/>
              </w:rPr>
            </w:pPr>
            <w:r>
              <w:rPr>
                <w:rFonts w:eastAsia="Times New Roman"/>
                <w:szCs w:val="26"/>
              </w:rPr>
              <w:t>Tích hợp</w:t>
            </w:r>
            <w:r w:rsidRPr="00A666F4">
              <w:rPr>
                <w:rFonts w:eastAsia="Times New Roman"/>
                <w:szCs w:val="26"/>
              </w:rPr>
              <w:t xml:space="preserve"> hệ thống quan trắc nước thải </w:t>
            </w:r>
            <w:r>
              <w:rPr>
                <w:rFonts w:eastAsia="Times New Roman"/>
                <w:szCs w:val="26"/>
              </w:rPr>
              <w:t xml:space="preserve">của tỉnh </w:t>
            </w:r>
            <w:r w:rsidRPr="00A666F4">
              <w:rPr>
                <w:rFonts w:eastAsia="Times New Roman"/>
                <w:szCs w:val="26"/>
              </w:rPr>
              <w:t>đặt tại khu vực</w:t>
            </w:r>
            <w:r>
              <w:rPr>
                <w:rFonts w:eastAsia="Times New Roman"/>
                <w:szCs w:val="26"/>
              </w:rPr>
              <w:t xml:space="preserve"> đô thị, khu công nghiệp trên địa bàn thành phố.</w:t>
            </w:r>
          </w:p>
        </w:tc>
        <w:tc>
          <w:tcPr>
            <w:tcW w:w="2148" w:type="dxa"/>
            <w:vAlign w:val="center"/>
          </w:tcPr>
          <w:p w:rsidR="00221441" w:rsidRPr="00A666F4" w:rsidRDefault="00221441" w:rsidP="00221441">
            <w:pPr>
              <w:spacing w:before="0" w:after="0" w:line="240" w:lineRule="auto"/>
              <w:jc w:val="right"/>
              <w:rPr>
                <w:rFonts w:eastAsia="Times New Roman"/>
                <w:szCs w:val="26"/>
              </w:rPr>
            </w:pP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shd w:val="clear" w:color="auto" w:fill="FFFFFF"/>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r>
      <w:tr w:rsidR="00221441" w:rsidRPr="00A666F4" w:rsidTr="00C75000">
        <w:trPr>
          <w:trHeight w:val="302"/>
        </w:trPr>
        <w:tc>
          <w:tcPr>
            <w:tcW w:w="0" w:type="auto"/>
            <w:tcMar>
              <w:top w:w="0" w:type="dxa"/>
              <w:left w:w="45" w:type="dxa"/>
              <w:bottom w:w="0" w:type="dxa"/>
              <w:right w:w="45" w:type="dxa"/>
            </w:tcMar>
            <w:vAlign w:val="center"/>
          </w:tcPr>
          <w:p w:rsidR="00221441" w:rsidRPr="00A666F4" w:rsidRDefault="00221441" w:rsidP="00221441">
            <w:pPr>
              <w:spacing w:before="0" w:after="0" w:line="240" w:lineRule="auto"/>
              <w:jc w:val="center"/>
              <w:rPr>
                <w:rFonts w:eastAsia="Times New Roman"/>
                <w:szCs w:val="26"/>
              </w:rPr>
            </w:pPr>
            <w:r>
              <w:rPr>
                <w:rFonts w:eastAsia="Times New Roman"/>
                <w:szCs w:val="26"/>
              </w:rPr>
              <w:t>4</w:t>
            </w:r>
          </w:p>
        </w:tc>
        <w:tc>
          <w:tcPr>
            <w:tcW w:w="4758" w:type="dxa"/>
            <w:tcMar>
              <w:top w:w="0" w:type="dxa"/>
              <w:left w:w="45" w:type="dxa"/>
              <w:bottom w:w="0" w:type="dxa"/>
              <w:right w:w="45" w:type="dxa"/>
            </w:tcMar>
            <w:vAlign w:val="center"/>
          </w:tcPr>
          <w:p w:rsidR="00221441" w:rsidRPr="00A666F4" w:rsidRDefault="00221441" w:rsidP="009F0C7F">
            <w:pPr>
              <w:spacing w:before="0" w:after="0" w:line="240" w:lineRule="auto"/>
              <w:rPr>
                <w:rFonts w:eastAsia="Times New Roman"/>
                <w:szCs w:val="26"/>
              </w:rPr>
            </w:pPr>
            <w:r>
              <w:rPr>
                <w:rFonts w:eastAsia="Times New Roman"/>
                <w:szCs w:val="26"/>
              </w:rPr>
              <w:t>Xây dựng hệ thống cảnh báo lũ lụt thông minh</w:t>
            </w:r>
          </w:p>
        </w:tc>
        <w:tc>
          <w:tcPr>
            <w:tcW w:w="2148" w:type="dxa"/>
            <w:vAlign w:val="center"/>
          </w:tcPr>
          <w:p w:rsidR="00221441" w:rsidRPr="00A666F4" w:rsidRDefault="00221441" w:rsidP="00221441">
            <w:pPr>
              <w:spacing w:before="0" w:after="0" w:line="240" w:lineRule="auto"/>
              <w:jc w:val="right"/>
              <w:rPr>
                <w:rFonts w:eastAsia="Times New Roman"/>
                <w:szCs w:val="26"/>
              </w:rPr>
            </w:pPr>
            <w:r>
              <w:rPr>
                <w:rFonts w:eastAsia="Times New Roman"/>
                <w:szCs w:val="26"/>
              </w:rPr>
              <w:t>2</w:t>
            </w:r>
            <w:r w:rsidRPr="00A666F4">
              <w:rPr>
                <w:rFonts w:eastAsia="Times New Roman"/>
                <w:szCs w:val="26"/>
              </w:rPr>
              <w:t>.500</w:t>
            </w:r>
          </w:p>
        </w:tc>
        <w:tc>
          <w:tcPr>
            <w:tcW w:w="1576" w:type="dxa"/>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p>
        </w:tc>
        <w:tc>
          <w:tcPr>
            <w:tcW w:w="1719" w:type="dxa"/>
            <w:vAlign w:val="center"/>
          </w:tcPr>
          <w:p w:rsidR="00221441" w:rsidRPr="00A666F4" w:rsidRDefault="00221441" w:rsidP="00221441">
            <w:pPr>
              <w:spacing w:before="0" w:after="0" w:line="240" w:lineRule="auto"/>
              <w:jc w:val="right"/>
              <w:rPr>
                <w:rFonts w:eastAsia="Times New Roman"/>
                <w:szCs w:val="26"/>
              </w:rPr>
            </w:pPr>
          </w:p>
        </w:tc>
        <w:tc>
          <w:tcPr>
            <w:tcW w:w="2148" w:type="dxa"/>
            <w:shd w:val="clear" w:color="auto" w:fill="FFFFFF"/>
            <w:tcMar>
              <w:top w:w="0" w:type="dxa"/>
              <w:left w:w="45" w:type="dxa"/>
              <w:bottom w:w="0" w:type="dxa"/>
              <w:right w:w="45" w:type="dxa"/>
            </w:tcMar>
            <w:vAlign w:val="center"/>
          </w:tcPr>
          <w:p w:rsidR="00221441" w:rsidRPr="00A666F4" w:rsidRDefault="00221441" w:rsidP="00221441">
            <w:pPr>
              <w:spacing w:before="0" w:after="0" w:line="240" w:lineRule="auto"/>
              <w:jc w:val="right"/>
              <w:rPr>
                <w:rFonts w:eastAsia="Times New Roman"/>
                <w:szCs w:val="26"/>
              </w:rPr>
            </w:pPr>
            <w:r>
              <w:rPr>
                <w:rFonts w:eastAsia="Times New Roman"/>
                <w:szCs w:val="26"/>
              </w:rPr>
              <w:t>2</w:t>
            </w:r>
            <w:r w:rsidRPr="00A666F4">
              <w:rPr>
                <w:rFonts w:eastAsia="Times New Roman"/>
                <w:szCs w:val="26"/>
              </w:rPr>
              <w:t>.500</w:t>
            </w:r>
          </w:p>
        </w:tc>
      </w:tr>
      <w:tr w:rsidR="00221441" w:rsidRPr="00A666F4" w:rsidTr="00C75000">
        <w:trPr>
          <w:trHeight w:val="302"/>
        </w:trPr>
        <w:tc>
          <w:tcPr>
            <w:tcW w:w="0" w:type="auto"/>
            <w:tcMar>
              <w:top w:w="0" w:type="dxa"/>
              <w:left w:w="45" w:type="dxa"/>
              <w:bottom w:w="0" w:type="dxa"/>
              <w:right w:w="45" w:type="dxa"/>
            </w:tcMar>
            <w:vAlign w:val="center"/>
          </w:tcPr>
          <w:p w:rsidR="00221441" w:rsidRPr="005A3A76" w:rsidRDefault="00221441" w:rsidP="00221441">
            <w:pPr>
              <w:spacing w:before="0" w:after="0" w:line="240" w:lineRule="auto"/>
              <w:jc w:val="center"/>
              <w:rPr>
                <w:rFonts w:eastAsia="Times New Roman"/>
                <w:b/>
                <w:szCs w:val="26"/>
              </w:rPr>
            </w:pPr>
            <w:r w:rsidRPr="005A3A76">
              <w:rPr>
                <w:rFonts w:eastAsia="Times New Roman"/>
                <w:b/>
                <w:szCs w:val="26"/>
              </w:rPr>
              <w:t>VI</w:t>
            </w:r>
          </w:p>
        </w:tc>
        <w:tc>
          <w:tcPr>
            <w:tcW w:w="4758" w:type="dxa"/>
            <w:tcMar>
              <w:top w:w="0" w:type="dxa"/>
              <w:left w:w="45" w:type="dxa"/>
              <w:bottom w:w="0" w:type="dxa"/>
              <w:right w:w="45" w:type="dxa"/>
            </w:tcMar>
            <w:vAlign w:val="center"/>
          </w:tcPr>
          <w:p w:rsidR="00221441" w:rsidRPr="005A3A76" w:rsidRDefault="00221441" w:rsidP="009F0C7F">
            <w:pPr>
              <w:spacing w:before="0" w:after="0" w:line="240" w:lineRule="auto"/>
              <w:rPr>
                <w:rFonts w:eastAsia="Times New Roman"/>
                <w:b/>
                <w:szCs w:val="26"/>
              </w:rPr>
            </w:pPr>
            <w:r w:rsidRPr="005A3A76">
              <w:rPr>
                <w:rFonts w:eastAsia="Times New Roman"/>
                <w:b/>
                <w:szCs w:val="26"/>
              </w:rPr>
              <w:t>Nông nghiệp thông minh</w:t>
            </w:r>
          </w:p>
        </w:tc>
        <w:tc>
          <w:tcPr>
            <w:tcW w:w="2148" w:type="dxa"/>
            <w:vAlign w:val="center"/>
          </w:tcPr>
          <w:p w:rsidR="00221441" w:rsidRPr="005A3A76" w:rsidRDefault="00221441" w:rsidP="00221441">
            <w:pPr>
              <w:spacing w:before="0" w:after="0" w:line="240" w:lineRule="auto"/>
              <w:jc w:val="right"/>
              <w:rPr>
                <w:rFonts w:eastAsia="Times New Roman"/>
                <w:b/>
                <w:szCs w:val="26"/>
              </w:rPr>
            </w:pPr>
            <w:r w:rsidRPr="005A3A76">
              <w:rPr>
                <w:rFonts w:eastAsia="Times New Roman"/>
                <w:b/>
                <w:szCs w:val="26"/>
              </w:rPr>
              <w:t>1.000</w:t>
            </w:r>
          </w:p>
        </w:tc>
        <w:tc>
          <w:tcPr>
            <w:tcW w:w="1576" w:type="dxa"/>
            <w:tcMar>
              <w:top w:w="0" w:type="dxa"/>
              <w:left w:w="45" w:type="dxa"/>
              <w:bottom w:w="0" w:type="dxa"/>
              <w:right w:w="45" w:type="dxa"/>
            </w:tcMar>
            <w:vAlign w:val="center"/>
          </w:tcPr>
          <w:p w:rsidR="00221441" w:rsidRPr="005A3A76" w:rsidRDefault="00221441" w:rsidP="00221441">
            <w:pPr>
              <w:spacing w:before="0" w:after="0" w:line="240" w:lineRule="auto"/>
              <w:jc w:val="right"/>
              <w:rPr>
                <w:rFonts w:eastAsia="Times New Roman"/>
                <w:b/>
                <w:szCs w:val="26"/>
              </w:rPr>
            </w:pPr>
          </w:p>
        </w:tc>
        <w:tc>
          <w:tcPr>
            <w:tcW w:w="1719" w:type="dxa"/>
            <w:vAlign w:val="center"/>
          </w:tcPr>
          <w:p w:rsidR="00221441" w:rsidRPr="005A3A76" w:rsidRDefault="00221441" w:rsidP="00221441">
            <w:pPr>
              <w:spacing w:before="0" w:after="0" w:line="240" w:lineRule="auto"/>
              <w:jc w:val="right"/>
              <w:rPr>
                <w:rFonts w:eastAsia="Times New Roman"/>
                <w:b/>
                <w:szCs w:val="26"/>
              </w:rPr>
            </w:pPr>
          </w:p>
        </w:tc>
        <w:tc>
          <w:tcPr>
            <w:tcW w:w="2148" w:type="dxa"/>
            <w:shd w:val="clear" w:color="auto" w:fill="FFFFFF"/>
            <w:tcMar>
              <w:top w:w="0" w:type="dxa"/>
              <w:left w:w="45" w:type="dxa"/>
              <w:bottom w:w="0" w:type="dxa"/>
              <w:right w:w="45" w:type="dxa"/>
            </w:tcMar>
            <w:vAlign w:val="center"/>
          </w:tcPr>
          <w:p w:rsidR="00221441" w:rsidRPr="005A3A76" w:rsidRDefault="00221441" w:rsidP="00221441">
            <w:pPr>
              <w:spacing w:before="0" w:after="0" w:line="240" w:lineRule="auto"/>
              <w:jc w:val="right"/>
              <w:rPr>
                <w:rFonts w:eastAsia="Times New Roman"/>
                <w:b/>
                <w:szCs w:val="26"/>
              </w:rPr>
            </w:pPr>
            <w:r w:rsidRPr="005A3A76">
              <w:rPr>
                <w:rFonts w:eastAsia="Times New Roman"/>
                <w:b/>
                <w:szCs w:val="26"/>
              </w:rPr>
              <w:t>1.000</w:t>
            </w:r>
          </w:p>
        </w:tc>
      </w:tr>
      <w:tr w:rsidR="00221441" w:rsidRPr="00A666F4" w:rsidTr="00C75000">
        <w:trPr>
          <w:trHeight w:val="302"/>
        </w:trPr>
        <w:tc>
          <w:tcPr>
            <w:tcW w:w="0" w:type="auto"/>
            <w:tcMar>
              <w:top w:w="0" w:type="dxa"/>
              <w:left w:w="45" w:type="dxa"/>
              <w:bottom w:w="0" w:type="dxa"/>
              <w:right w:w="45" w:type="dxa"/>
            </w:tcMar>
            <w:vAlign w:val="center"/>
          </w:tcPr>
          <w:p w:rsidR="00221441" w:rsidRPr="005A3A76" w:rsidRDefault="00221441" w:rsidP="00221441">
            <w:pPr>
              <w:spacing w:before="0" w:after="0" w:line="240" w:lineRule="auto"/>
              <w:jc w:val="center"/>
              <w:rPr>
                <w:rFonts w:eastAsia="Times New Roman"/>
                <w:szCs w:val="26"/>
              </w:rPr>
            </w:pPr>
            <w:r w:rsidRPr="005A3A76">
              <w:rPr>
                <w:rFonts w:eastAsia="Times New Roman"/>
                <w:szCs w:val="26"/>
              </w:rPr>
              <w:t>1</w:t>
            </w:r>
          </w:p>
        </w:tc>
        <w:tc>
          <w:tcPr>
            <w:tcW w:w="4758" w:type="dxa"/>
            <w:tcMar>
              <w:top w:w="0" w:type="dxa"/>
              <w:left w:w="45" w:type="dxa"/>
              <w:bottom w:w="0" w:type="dxa"/>
              <w:right w:w="45" w:type="dxa"/>
            </w:tcMar>
            <w:vAlign w:val="center"/>
          </w:tcPr>
          <w:p w:rsidR="00221441" w:rsidRPr="005A3A76" w:rsidRDefault="00221441" w:rsidP="009F0C7F">
            <w:pPr>
              <w:spacing w:before="0" w:after="0" w:line="240" w:lineRule="auto"/>
              <w:rPr>
                <w:rFonts w:eastAsia="Times New Roman"/>
                <w:szCs w:val="26"/>
              </w:rPr>
            </w:pPr>
            <w:r w:rsidRPr="005A3A76">
              <w:rPr>
                <w:color w:val="000000"/>
                <w:szCs w:val="26"/>
                <w:shd w:val="clear" w:color="auto" w:fill="FFFFFF"/>
              </w:rPr>
              <w:t xml:space="preserve">Xây dựng thí điểm mô hình nông nghiệp thông minh tại </w:t>
            </w:r>
            <w:r w:rsidR="009F0C7F">
              <w:rPr>
                <w:color w:val="000000"/>
                <w:szCs w:val="26"/>
                <w:shd w:val="clear" w:color="auto" w:fill="FFFFFF"/>
              </w:rPr>
              <w:t>T</w:t>
            </w:r>
            <w:r>
              <w:rPr>
                <w:color w:val="000000"/>
                <w:szCs w:val="26"/>
                <w:shd w:val="clear" w:color="auto" w:fill="FFFFFF"/>
              </w:rPr>
              <w:t xml:space="preserve">ổ hợp tác </w:t>
            </w:r>
            <w:r w:rsidR="009F0C7F">
              <w:rPr>
                <w:color w:val="000000"/>
                <w:szCs w:val="26"/>
                <w:shd w:val="clear" w:color="auto" w:fill="FFFFFF"/>
              </w:rPr>
              <w:t>xã trồng</w:t>
            </w:r>
            <w:r w:rsidRPr="005A3A76">
              <w:rPr>
                <w:color w:val="000000"/>
                <w:szCs w:val="26"/>
                <w:shd w:val="clear" w:color="auto" w:fill="FFFFFF"/>
              </w:rPr>
              <w:t xml:space="preserve"> hoa An Lạc </w:t>
            </w:r>
            <w:r w:rsidR="009F0C7F">
              <w:rPr>
                <w:color w:val="000000"/>
                <w:szCs w:val="26"/>
                <w:shd w:val="clear" w:color="auto" w:fill="FFFFFF"/>
              </w:rPr>
              <w:t xml:space="preserve">phường Đông Giang </w:t>
            </w:r>
            <w:r w:rsidRPr="005A3A76">
              <w:rPr>
                <w:color w:val="000000"/>
                <w:szCs w:val="26"/>
                <w:shd w:val="clear" w:color="auto" w:fill="FFFFFF"/>
              </w:rPr>
              <w:t xml:space="preserve">và </w:t>
            </w:r>
            <w:r w:rsidR="009F0C7F">
              <w:rPr>
                <w:color w:val="000000"/>
                <w:szCs w:val="26"/>
                <w:shd w:val="clear" w:color="auto" w:fill="FFFFFF"/>
              </w:rPr>
              <w:t xml:space="preserve">Tổ </w:t>
            </w:r>
            <w:r>
              <w:rPr>
                <w:color w:val="000000"/>
                <w:szCs w:val="26"/>
                <w:shd w:val="clear" w:color="auto" w:fill="FFFFFF"/>
              </w:rPr>
              <w:t xml:space="preserve">hợp tác xã </w:t>
            </w:r>
            <w:r w:rsidR="009F0C7F">
              <w:rPr>
                <w:color w:val="000000"/>
                <w:szCs w:val="26"/>
                <w:shd w:val="clear" w:color="auto" w:fill="FFFFFF"/>
              </w:rPr>
              <w:t xml:space="preserve">trồng </w:t>
            </w:r>
            <w:r w:rsidRPr="005A3A76">
              <w:rPr>
                <w:color w:val="000000"/>
                <w:szCs w:val="26"/>
                <w:shd w:val="clear" w:color="auto" w:fill="FFFFFF"/>
              </w:rPr>
              <w:t>rau</w:t>
            </w:r>
            <w:r>
              <w:rPr>
                <w:color w:val="000000"/>
                <w:szCs w:val="26"/>
                <w:shd w:val="clear" w:color="auto" w:fill="FFFFFF"/>
              </w:rPr>
              <w:t xml:space="preserve"> sạch</w:t>
            </w:r>
            <w:r w:rsidRPr="005A3A76">
              <w:rPr>
                <w:color w:val="000000"/>
                <w:szCs w:val="26"/>
                <w:shd w:val="clear" w:color="auto" w:fill="FFFFFF"/>
              </w:rPr>
              <w:t xml:space="preserve"> Đông Thanh</w:t>
            </w:r>
            <w:r w:rsidR="009F0C7F">
              <w:rPr>
                <w:color w:val="000000"/>
                <w:szCs w:val="26"/>
                <w:shd w:val="clear" w:color="auto" w:fill="FFFFFF"/>
              </w:rPr>
              <w:t>.</w:t>
            </w:r>
          </w:p>
        </w:tc>
        <w:tc>
          <w:tcPr>
            <w:tcW w:w="2148" w:type="dxa"/>
            <w:vAlign w:val="center"/>
          </w:tcPr>
          <w:p w:rsidR="00221441" w:rsidRPr="005A3A76" w:rsidRDefault="00221441" w:rsidP="00221441">
            <w:pPr>
              <w:spacing w:before="0" w:after="0" w:line="240" w:lineRule="auto"/>
              <w:jc w:val="right"/>
              <w:rPr>
                <w:rFonts w:eastAsia="Times New Roman"/>
                <w:szCs w:val="26"/>
              </w:rPr>
            </w:pPr>
            <w:r>
              <w:rPr>
                <w:rFonts w:eastAsia="Times New Roman"/>
                <w:szCs w:val="26"/>
              </w:rPr>
              <w:t>1.000</w:t>
            </w:r>
          </w:p>
        </w:tc>
        <w:tc>
          <w:tcPr>
            <w:tcW w:w="1576" w:type="dxa"/>
            <w:tcMar>
              <w:top w:w="0" w:type="dxa"/>
              <w:left w:w="45" w:type="dxa"/>
              <w:bottom w:w="0" w:type="dxa"/>
              <w:right w:w="45" w:type="dxa"/>
            </w:tcMar>
            <w:vAlign w:val="center"/>
          </w:tcPr>
          <w:p w:rsidR="00221441" w:rsidRPr="005A3A76" w:rsidRDefault="00221441" w:rsidP="00221441">
            <w:pPr>
              <w:spacing w:before="0" w:after="0" w:line="240" w:lineRule="auto"/>
              <w:jc w:val="right"/>
              <w:rPr>
                <w:rFonts w:eastAsia="Times New Roman"/>
                <w:szCs w:val="26"/>
              </w:rPr>
            </w:pPr>
          </w:p>
        </w:tc>
        <w:tc>
          <w:tcPr>
            <w:tcW w:w="1719" w:type="dxa"/>
            <w:vAlign w:val="center"/>
          </w:tcPr>
          <w:p w:rsidR="00221441" w:rsidRPr="005A3A76" w:rsidRDefault="00221441" w:rsidP="00221441">
            <w:pPr>
              <w:spacing w:before="0" w:after="0" w:line="240" w:lineRule="auto"/>
              <w:jc w:val="right"/>
              <w:rPr>
                <w:rFonts w:eastAsia="Times New Roman"/>
                <w:szCs w:val="26"/>
              </w:rPr>
            </w:pPr>
          </w:p>
        </w:tc>
        <w:tc>
          <w:tcPr>
            <w:tcW w:w="2148" w:type="dxa"/>
            <w:shd w:val="clear" w:color="auto" w:fill="FFFFFF"/>
            <w:tcMar>
              <w:top w:w="0" w:type="dxa"/>
              <w:left w:w="45" w:type="dxa"/>
              <w:bottom w:w="0" w:type="dxa"/>
              <w:right w:w="45" w:type="dxa"/>
            </w:tcMar>
            <w:vAlign w:val="center"/>
          </w:tcPr>
          <w:p w:rsidR="00221441" w:rsidRPr="005A3A76" w:rsidRDefault="00221441" w:rsidP="00221441">
            <w:pPr>
              <w:spacing w:before="0" w:after="0" w:line="240" w:lineRule="auto"/>
              <w:jc w:val="right"/>
              <w:rPr>
                <w:rFonts w:eastAsia="Times New Roman"/>
                <w:szCs w:val="26"/>
              </w:rPr>
            </w:pPr>
            <w:r>
              <w:rPr>
                <w:rFonts w:eastAsia="Times New Roman"/>
                <w:szCs w:val="26"/>
              </w:rPr>
              <w:t>1.000</w:t>
            </w:r>
          </w:p>
        </w:tc>
      </w:tr>
      <w:tr w:rsidR="00221441" w:rsidRPr="00A666F4" w:rsidTr="00C75000">
        <w:trPr>
          <w:trHeight w:val="302"/>
        </w:trPr>
        <w:tc>
          <w:tcPr>
            <w:tcW w:w="0" w:type="auto"/>
            <w:tcMar>
              <w:top w:w="0" w:type="dxa"/>
              <w:left w:w="45" w:type="dxa"/>
              <w:bottom w:w="0" w:type="dxa"/>
              <w:right w:w="45" w:type="dxa"/>
            </w:tcMar>
            <w:vAlign w:val="center"/>
            <w:hideMark/>
          </w:tcPr>
          <w:p w:rsidR="00221441" w:rsidRPr="00A666F4" w:rsidRDefault="00221441" w:rsidP="00221441">
            <w:pPr>
              <w:spacing w:before="0" w:after="0" w:line="240" w:lineRule="auto"/>
              <w:jc w:val="center"/>
              <w:rPr>
                <w:rFonts w:eastAsia="Times New Roman"/>
                <w:szCs w:val="26"/>
              </w:rPr>
            </w:pPr>
          </w:p>
        </w:tc>
        <w:tc>
          <w:tcPr>
            <w:tcW w:w="4758" w:type="dxa"/>
            <w:tcMar>
              <w:top w:w="0" w:type="dxa"/>
              <w:left w:w="45" w:type="dxa"/>
              <w:bottom w:w="0" w:type="dxa"/>
              <w:right w:w="45" w:type="dxa"/>
            </w:tcMar>
            <w:vAlign w:val="center"/>
            <w:hideMark/>
          </w:tcPr>
          <w:p w:rsidR="00221441" w:rsidRPr="00A666F4" w:rsidRDefault="00221441" w:rsidP="009F0C7F">
            <w:pPr>
              <w:spacing w:before="0" w:after="0" w:line="240" w:lineRule="auto"/>
              <w:rPr>
                <w:rFonts w:eastAsia="Times New Roman"/>
                <w:b/>
                <w:szCs w:val="26"/>
              </w:rPr>
            </w:pPr>
            <w:r w:rsidRPr="00A666F4">
              <w:rPr>
                <w:rFonts w:eastAsia="Times New Roman"/>
                <w:b/>
                <w:szCs w:val="26"/>
              </w:rPr>
              <w:t>Tổng cộng</w:t>
            </w:r>
          </w:p>
        </w:tc>
        <w:tc>
          <w:tcPr>
            <w:tcW w:w="2148" w:type="dxa"/>
          </w:tcPr>
          <w:p w:rsidR="00221441" w:rsidRPr="00A666F4" w:rsidRDefault="00221441" w:rsidP="00221441">
            <w:pPr>
              <w:spacing w:before="0" w:after="0" w:line="240" w:lineRule="auto"/>
              <w:jc w:val="right"/>
              <w:rPr>
                <w:rFonts w:eastAsia="Times New Roman"/>
                <w:b/>
                <w:szCs w:val="26"/>
              </w:rPr>
            </w:pPr>
            <w:r>
              <w:rPr>
                <w:rFonts w:eastAsia="Times New Roman"/>
                <w:b/>
                <w:szCs w:val="26"/>
              </w:rPr>
              <w:t>41</w:t>
            </w:r>
            <w:r w:rsidRPr="00A666F4">
              <w:rPr>
                <w:rFonts w:eastAsia="Times New Roman"/>
                <w:b/>
                <w:szCs w:val="26"/>
              </w:rPr>
              <w:t>.</w:t>
            </w:r>
            <w:r>
              <w:rPr>
                <w:rFonts w:eastAsia="Times New Roman"/>
                <w:b/>
                <w:szCs w:val="26"/>
              </w:rPr>
              <w:t>702</w:t>
            </w:r>
          </w:p>
        </w:tc>
        <w:tc>
          <w:tcPr>
            <w:tcW w:w="1576"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b/>
                <w:szCs w:val="26"/>
              </w:rPr>
            </w:pPr>
            <w:r w:rsidRPr="00A666F4">
              <w:rPr>
                <w:rFonts w:eastAsia="Times New Roman"/>
                <w:b/>
                <w:szCs w:val="26"/>
              </w:rPr>
              <w:t>4.200</w:t>
            </w:r>
          </w:p>
        </w:tc>
        <w:tc>
          <w:tcPr>
            <w:tcW w:w="1719" w:type="dxa"/>
            <w:vAlign w:val="center"/>
          </w:tcPr>
          <w:p w:rsidR="00221441" w:rsidRPr="00A666F4" w:rsidRDefault="00221441" w:rsidP="00221441">
            <w:pPr>
              <w:spacing w:before="0" w:after="0" w:line="240" w:lineRule="auto"/>
              <w:jc w:val="right"/>
              <w:rPr>
                <w:rFonts w:eastAsia="Times New Roman"/>
                <w:b/>
                <w:szCs w:val="26"/>
              </w:rPr>
            </w:pPr>
            <w:r w:rsidRPr="00A666F4">
              <w:rPr>
                <w:rFonts w:eastAsia="Times New Roman"/>
                <w:b/>
                <w:szCs w:val="26"/>
              </w:rPr>
              <w:t>14.500</w:t>
            </w:r>
          </w:p>
        </w:tc>
        <w:tc>
          <w:tcPr>
            <w:tcW w:w="2148" w:type="dxa"/>
            <w:tcMar>
              <w:top w:w="0" w:type="dxa"/>
              <w:left w:w="45" w:type="dxa"/>
              <w:bottom w:w="0" w:type="dxa"/>
              <w:right w:w="45" w:type="dxa"/>
            </w:tcMar>
            <w:vAlign w:val="center"/>
            <w:hideMark/>
          </w:tcPr>
          <w:p w:rsidR="00221441" w:rsidRPr="00A666F4" w:rsidRDefault="00221441" w:rsidP="00221441">
            <w:pPr>
              <w:spacing w:before="0" w:after="0" w:line="240" w:lineRule="auto"/>
              <w:jc w:val="right"/>
              <w:rPr>
                <w:rFonts w:eastAsia="Times New Roman"/>
                <w:b/>
                <w:szCs w:val="26"/>
              </w:rPr>
            </w:pPr>
            <w:r>
              <w:rPr>
                <w:rFonts w:eastAsia="Times New Roman"/>
                <w:b/>
                <w:szCs w:val="26"/>
              </w:rPr>
              <w:t>23</w:t>
            </w:r>
            <w:r w:rsidRPr="00A666F4">
              <w:rPr>
                <w:rFonts w:eastAsia="Times New Roman"/>
                <w:b/>
                <w:szCs w:val="26"/>
              </w:rPr>
              <w:t>.</w:t>
            </w:r>
            <w:r>
              <w:rPr>
                <w:rFonts w:eastAsia="Times New Roman"/>
                <w:b/>
                <w:szCs w:val="26"/>
              </w:rPr>
              <w:t>002</w:t>
            </w:r>
          </w:p>
        </w:tc>
      </w:tr>
    </w:tbl>
    <w:p w:rsidR="00221441" w:rsidRDefault="00221441" w:rsidP="00A03EC3">
      <w:pPr>
        <w:pStyle w:val="Heading1"/>
        <w:jc w:val="center"/>
        <w:rPr>
          <w:color w:val="auto"/>
          <w:lang w:val="pt-BR"/>
        </w:rPr>
      </w:pPr>
    </w:p>
    <w:p w:rsidR="00825309" w:rsidRPr="00A666F4" w:rsidRDefault="00825309" w:rsidP="00825309">
      <w:pPr>
        <w:rPr>
          <w:szCs w:val="26"/>
        </w:rPr>
        <w:sectPr w:rsidR="00825309" w:rsidRPr="00A666F4" w:rsidSect="009C6AEB">
          <w:pgSz w:w="15840" w:h="12240" w:orient="landscape"/>
          <w:pgMar w:top="1440" w:right="1440" w:bottom="1440" w:left="1440" w:header="720" w:footer="720" w:gutter="0"/>
          <w:cols w:space="720"/>
          <w:docGrid w:linePitch="360"/>
        </w:sectPr>
      </w:pPr>
    </w:p>
    <w:p w:rsidR="00C75000" w:rsidRPr="00C75000" w:rsidRDefault="00CA26FB" w:rsidP="00773986">
      <w:pPr>
        <w:pStyle w:val="Heading1"/>
        <w:jc w:val="center"/>
        <w:rPr>
          <w:highlight w:val="white"/>
          <w:lang w:val="pt-BR"/>
        </w:rPr>
      </w:pPr>
      <w:bookmarkStart w:id="77" w:name="_Toc57494576"/>
      <w:bookmarkStart w:id="78" w:name="_Toc57534703"/>
      <w:bookmarkStart w:id="79" w:name="_Toc57818921"/>
      <w:r w:rsidRPr="00C75000">
        <w:rPr>
          <w:highlight w:val="white"/>
          <w:lang w:val="pt-BR"/>
        </w:rPr>
        <w:lastRenderedPageBreak/>
        <w:t>PHỤ LỤC 4</w:t>
      </w:r>
    </w:p>
    <w:p w:rsidR="00BC5943" w:rsidRPr="00C75000" w:rsidRDefault="00BC5943" w:rsidP="00773986">
      <w:pPr>
        <w:pStyle w:val="Heading1"/>
        <w:jc w:val="center"/>
        <w:rPr>
          <w:i/>
          <w:highlight w:val="white"/>
          <w:lang w:val="pt-BR"/>
        </w:rPr>
      </w:pPr>
      <w:r w:rsidRPr="00C75000">
        <w:rPr>
          <w:highlight w:val="white"/>
          <w:lang w:val="pt-BR"/>
        </w:rPr>
        <w:t>BẢNG PHÂN NHÓM BỘ CHỈ SỐ</w:t>
      </w:r>
      <w:bookmarkEnd w:id="77"/>
      <w:bookmarkEnd w:id="78"/>
      <w:bookmarkEnd w:id="79"/>
    </w:p>
    <w:tbl>
      <w:tblPr>
        <w:tblW w:w="5228"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917"/>
        <w:gridCol w:w="1668"/>
        <w:gridCol w:w="2298"/>
        <w:gridCol w:w="2793"/>
        <w:gridCol w:w="2132"/>
      </w:tblGrid>
      <w:tr w:rsidR="00465D4A" w:rsidRPr="00C75000" w:rsidTr="009C6AEB">
        <w:trPr>
          <w:tblCellSpacing w:w="0" w:type="dxa"/>
        </w:trPr>
        <w:tc>
          <w:tcPr>
            <w:tcW w:w="46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b/>
                <w:bCs/>
                <w:color w:val="000000" w:themeColor="text1"/>
                <w:szCs w:val="26"/>
                <w:lang w:val="vi-VN"/>
              </w:rPr>
              <w:t>Lớp</w:t>
            </w:r>
          </w:p>
        </w:tc>
        <w:tc>
          <w:tcPr>
            <w:tcW w:w="850"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b/>
                <w:bCs/>
                <w:color w:val="000000" w:themeColor="text1"/>
                <w:szCs w:val="26"/>
                <w:lang w:val="vi-VN"/>
              </w:rPr>
              <w:t>Nhóm</w:t>
            </w:r>
          </w:p>
        </w:tc>
        <w:tc>
          <w:tcPr>
            <w:tcW w:w="1171"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b/>
                <w:bCs/>
                <w:color w:val="000000" w:themeColor="text1"/>
                <w:szCs w:val="26"/>
                <w:lang w:val="vi-VN"/>
              </w:rPr>
              <w:t>Phân nhóm</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b/>
                <w:bCs/>
                <w:color w:val="000000" w:themeColor="text1"/>
                <w:szCs w:val="26"/>
                <w:lang w:val="vi-VN"/>
              </w:rPr>
              <w:t>Tên chỉ số</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b/>
                <w:bCs/>
                <w:color w:val="000000" w:themeColor="text1"/>
                <w:szCs w:val="26"/>
                <w:lang w:val="vi-VN"/>
              </w:rPr>
              <w:t>Ký hiệu</w:t>
            </w:r>
          </w:p>
        </w:tc>
      </w:tr>
      <w:tr w:rsidR="00465D4A" w:rsidRPr="00C75000" w:rsidTr="009C6AEB">
        <w:trPr>
          <w:tblCellSpacing w:w="0" w:type="dxa"/>
        </w:trPr>
        <w:tc>
          <w:tcPr>
            <w:tcW w:w="467"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Lấy người dân làm trung tâm (L1)</w:t>
            </w:r>
          </w:p>
        </w:tc>
        <w:tc>
          <w:tcPr>
            <w:tcW w:w="850" w:type="pct"/>
            <w:vMerge w:val="restart"/>
            <w:shd w:val="clear" w:color="auto" w:fill="FFFFFF"/>
            <w:vAlign w:val="center"/>
            <w:hideMark/>
          </w:tcPr>
          <w:p w:rsidR="00BC5943" w:rsidRPr="00C75000" w:rsidRDefault="00BC5943" w:rsidP="00513ABF">
            <w:pPr>
              <w:spacing w:before="0" w:after="0" w:line="240" w:lineRule="auto"/>
              <w:ind w:firstLine="133"/>
              <w:jc w:val="center"/>
              <w:rPr>
                <w:rFonts w:eastAsia="Times New Roman"/>
                <w:color w:val="000000" w:themeColor="text1"/>
                <w:szCs w:val="26"/>
              </w:rPr>
            </w:pPr>
            <w:r w:rsidRPr="00C75000">
              <w:rPr>
                <w:rFonts w:eastAsia="Times New Roman"/>
                <w:color w:val="000000" w:themeColor="text1"/>
                <w:szCs w:val="26"/>
                <w:lang w:val="vi-VN"/>
              </w:rPr>
              <w:t>Chia sẻ thông tin và lắng nghe ý kiến cư dân đô thị (L1.N1)</w:t>
            </w:r>
          </w:p>
        </w:tc>
        <w:tc>
          <w:tcPr>
            <w:tcW w:w="1171"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Dân biết (L1.N1.PN1)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công khai thông tin đô thị cho người dân</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L1.N1.PN1.01 ~03</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Dân bàn (L1.N1.PN2)</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Việc công khai kết quả phản ánh của người dân về hoạt động của CQĐT</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L1.N1.PN2.01 ~03</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Dân kiểm tra, giám sát (L1.N1.PN3)</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Mức độ thường xuyên đánh giá sự hài lòng của người dân</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L1.N1.PN3.01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shd w:val="clear" w:color="auto" w:fill="FFFFFF"/>
            <w:vAlign w:val="center"/>
            <w:hideMark/>
          </w:tcPr>
          <w:p w:rsidR="00BC5943" w:rsidRPr="00C75000" w:rsidRDefault="00BC5943" w:rsidP="00513ABF">
            <w:pPr>
              <w:spacing w:before="0" w:after="0" w:line="240" w:lineRule="auto"/>
              <w:ind w:left="133" w:hanging="133"/>
              <w:jc w:val="center"/>
              <w:rPr>
                <w:rFonts w:eastAsia="Times New Roman"/>
                <w:color w:val="000000" w:themeColor="text1"/>
                <w:szCs w:val="26"/>
              </w:rPr>
            </w:pPr>
            <w:r w:rsidRPr="00C75000">
              <w:rPr>
                <w:rFonts w:eastAsia="Times New Roman"/>
                <w:color w:val="000000" w:themeColor="text1"/>
                <w:szCs w:val="26"/>
                <w:lang w:val="vi-VN"/>
              </w:rPr>
              <w:t>Tạo điều kiện cho người dân đô thị tham gia xây dựng ĐTTM (L1.N2)</w:t>
            </w:r>
          </w:p>
        </w:tc>
        <w:tc>
          <w:tcPr>
            <w:tcW w:w="1171"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Người dân tham gia phản hồi thông tin cho CQĐT (L1.N2.PN1)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Sự sẵn sàng của hạ tầng giúp người dân tham gia phản hồi thông tin cho CQĐT</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L1.N2.PN1.01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Cảm nhận của người dân đô thị (L1.N3)</w:t>
            </w:r>
          </w:p>
        </w:tc>
        <w:tc>
          <w:tcPr>
            <w:tcW w:w="1171"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Cảm nhận của người dân về tiến bộ của đô thị (L1.N3.PN1)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Đánh giá chung của người dân về sự tiến bộ của đô thị</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L1.N3.PN1.01</w:t>
            </w:r>
          </w:p>
        </w:tc>
      </w:tr>
      <w:tr w:rsidR="00465D4A" w:rsidRPr="00C75000" w:rsidTr="009C6AEB">
        <w:trPr>
          <w:tblCellSpacing w:w="0" w:type="dxa"/>
        </w:trPr>
        <w:tc>
          <w:tcPr>
            <w:tcW w:w="467"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Hiệu quả hoạt động của bộ máy Chính quyền đô thị (L2)</w:t>
            </w:r>
          </w:p>
        </w:tc>
        <w:tc>
          <w:tcPr>
            <w:tcW w:w="850"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Dịch vụ, tiện ích ĐTTM (L2.N1)</w:t>
            </w: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Dịch vụ công (L2.N1.PN1)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sử dụng một mã số điện tử trong các dịch vụ hành chính công</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L2.N1.PN1.01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Mức độ ứng dụng </w:t>
            </w:r>
            <w:r w:rsidRPr="00C75000">
              <w:rPr>
                <w:rFonts w:eastAsia="Times New Roman"/>
                <w:color w:val="000000" w:themeColor="text1"/>
                <w:szCs w:val="26"/>
                <w:lang w:val="en-GB"/>
              </w:rPr>
              <w:t>I</w:t>
            </w:r>
            <w:r w:rsidRPr="00C75000">
              <w:rPr>
                <w:rFonts w:eastAsia="Times New Roman"/>
                <w:color w:val="000000" w:themeColor="text1"/>
                <w:szCs w:val="26"/>
                <w:lang w:val="vi-VN"/>
              </w:rPr>
              <w:t>CT trong cung cấp dịch vụ công trực tuyến</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L2.N1.PN1.02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Đánh giá mức hỗ trợ ICT trong thủ tục hành chính</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L2.N1.PN1.03</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Dịch vụ giao thông (L2.N1.PN2)</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cung cấp thông tin giao thông thời gian thực</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L2.N1.PN2.01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ứng dụng ICT hỗ trợ giám sát chất lượng dịch vụ giao thông công cộng</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L2.N1.PN2.03</w:t>
            </w:r>
          </w:p>
        </w:tc>
      </w:tr>
      <w:tr w:rsidR="00465D4A" w:rsidRPr="00C75000" w:rsidTr="009C6AEB">
        <w:trPr>
          <w:tblCellSpacing w:w="0" w:type="dxa"/>
        </w:trPr>
        <w:tc>
          <w:tcPr>
            <w:tcW w:w="467"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Dịch vụ y tế (L2.N1.PN3)</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sử dụng bệnh án điện tử</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w:t>
            </w:r>
            <w:r w:rsidRPr="00C75000">
              <w:rPr>
                <w:rFonts w:eastAsia="Times New Roman"/>
                <w:color w:val="000000" w:themeColor="text1"/>
                <w:szCs w:val="26"/>
                <w:lang w:val="en-GB"/>
              </w:rPr>
              <w:t>1.</w:t>
            </w:r>
            <w:r w:rsidRPr="00C75000">
              <w:rPr>
                <w:rFonts w:eastAsia="Times New Roman"/>
                <w:color w:val="000000" w:themeColor="text1"/>
                <w:szCs w:val="26"/>
                <w:lang w:val="vi-VN"/>
              </w:rPr>
              <w:t>PN3.01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ứng dụng ICT trong đăng kí khám chữa bệnh</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L2.N1.PN3.02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Dịch vụ </w:t>
            </w:r>
            <w:r w:rsidRPr="00C75000">
              <w:rPr>
                <w:rFonts w:eastAsia="Times New Roman"/>
                <w:color w:val="000000" w:themeColor="text1"/>
                <w:szCs w:val="26"/>
                <w:lang w:val="en-GB"/>
              </w:rPr>
              <w:t>g</w:t>
            </w:r>
            <w:r w:rsidRPr="00C75000">
              <w:rPr>
                <w:rFonts w:eastAsia="Times New Roman"/>
                <w:color w:val="000000" w:themeColor="text1"/>
                <w:szCs w:val="26"/>
                <w:lang w:val="vi-VN"/>
              </w:rPr>
              <w:t>iáo dục (L2.N1.PN5)</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phổ cập lớp học đa phương tiện tại trường học</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L2.N1.PN5.01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ứng dụng ICT trong kết nối gia đình và nhà trường</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L2.N1.PN5.02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Quản lý đô thị hiệu quả (L2.N2)</w:t>
            </w: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Công tác quản lý đô thị (L2.N2.PN1)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Ứng dụng CNTT trong quản lý tài sản công</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L2.N2.PN1.01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Ứng dụng CNTT trong quản lý xây dựng đô thị</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L2.N2.PN</w:t>
            </w:r>
            <w:r w:rsidRPr="00C75000">
              <w:rPr>
                <w:rFonts w:eastAsia="Times New Roman"/>
                <w:color w:val="000000" w:themeColor="text1"/>
                <w:szCs w:val="26"/>
                <w:lang w:val="en-GB"/>
              </w:rPr>
              <w:t>1.</w:t>
            </w:r>
            <w:r w:rsidRPr="00C75000">
              <w:rPr>
                <w:rFonts w:eastAsia="Times New Roman"/>
                <w:color w:val="000000" w:themeColor="text1"/>
                <w:szCs w:val="26"/>
                <w:lang w:val="vi-VN"/>
              </w:rPr>
              <w:t>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An ninh trật tự và PCCC của đô thị</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Mật độ lắp đặt camera giám sát an ninh trật tự công cộng</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L2.N2.PN2.01</w:t>
            </w:r>
          </w:p>
        </w:tc>
      </w:tr>
      <w:tr w:rsidR="00465D4A" w:rsidRPr="00C75000" w:rsidTr="009C6AEB">
        <w:trPr>
          <w:tblCellSpacing w:w="0" w:type="dxa"/>
        </w:trPr>
        <w:tc>
          <w:tcPr>
            <w:tcW w:w="467"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(L2.N2.PN2)</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ứng dụng </w:t>
            </w:r>
            <w:r w:rsidRPr="00C75000">
              <w:rPr>
                <w:rFonts w:eastAsia="Times New Roman"/>
                <w:color w:val="000000" w:themeColor="text1"/>
                <w:szCs w:val="26"/>
                <w:lang w:val="en-GB"/>
              </w:rPr>
              <w:t>I</w:t>
            </w:r>
            <w:r w:rsidRPr="00C75000">
              <w:rPr>
                <w:rFonts w:eastAsia="Times New Roman"/>
                <w:color w:val="000000" w:themeColor="text1"/>
                <w:szCs w:val="26"/>
                <w:lang w:val="vi-VN"/>
              </w:rPr>
              <w:t>CT trong công tác phòng cháy chữa cháy</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L2.N2.PN2.02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Bảo vệ môi trường (L2.N3)</w:t>
            </w: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Bảo vệ môi trường (L2.N3.PN1)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ứng dụng </w:t>
            </w:r>
            <w:r w:rsidRPr="00C75000">
              <w:rPr>
                <w:rFonts w:eastAsia="Times New Roman"/>
                <w:color w:val="000000" w:themeColor="text1"/>
                <w:szCs w:val="26"/>
                <w:lang w:val="en-GB"/>
              </w:rPr>
              <w:t>I</w:t>
            </w:r>
            <w:r w:rsidRPr="00C75000">
              <w:rPr>
                <w:rFonts w:eastAsia="Times New Roman"/>
                <w:color w:val="000000" w:themeColor="text1"/>
                <w:szCs w:val="26"/>
                <w:lang w:val="vi-VN"/>
              </w:rPr>
              <w:t>CT trong giám sát ô nhiễm đất đai</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L2.N3.PN1.01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ứng dụng ICT theo dõi ô nhiễm nguồn nước</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L2.N3.PN1.02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ứng dụng ICT theo dõi ô nhiễm không khí</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L2.N3.PN1.03</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ứng dụng ICT giám sát ô nhiễm tiếng ồn</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L2.N3.PN</w:t>
            </w:r>
            <w:r w:rsidRPr="00C75000">
              <w:rPr>
                <w:rFonts w:eastAsia="Times New Roman"/>
                <w:color w:val="000000" w:themeColor="text1"/>
                <w:szCs w:val="26"/>
                <w:lang w:val="en-GB"/>
              </w:rPr>
              <w:t>1.</w:t>
            </w:r>
            <w:r w:rsidRPr="00C75000">
              <w:rPr>
                <w:rFonts w:eastAsia="Times New Roman"/>
                <w:color w:val="000000" w:themeColor="text1"/>
                <w:szCs w:val="26"/>
                <w:lang w:val="vi-VN"/>
              </w:rPr>
              <w:t>04</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ứng dụng ICT giám sát xử lý nước thải</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L2.N3.PN1.05</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Mức độ công khai các thông tin về bảo vệ môi trường của doanh nghiệp, tổ chức</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L2.N3.PN1.06</w:t>
            </w:r>
          </w:p>
        </w:tc>
      </w:tr>
      <w:tr w:rsidR="00465D4A" w:rsidRPr="00C75000" w:rsidTr="009C6AEB">
        <w:trPr>
          <w:tblCellSpacing w:w="0" w:type="dxa"/>
        </w:trPr>
        <w:tc>
          <w:tcPr>
            <w:tcW w:w="467"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Định hướng và thúc đẩy (L3)</w:t>
            </w:r>
          </w:p>
        </w:tc>
        <w:tc>
          <w:tcPr>
            <w:tcW w:w="850"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Hạ tầng thông tin (L3.N1)</w:t>
            </w: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Hạ tầng thông tin băng rộng (L3.</w:t>
            </w:r>
            <w:r w:rsidRPr="00C75000">
              <w:rPr>
                <w:rFonts w:eastAsia="Times New Roman"/>
                <w:color w:val="000000" w:themeColor="text1"/>
                <w:szCs w:val="26"/>
                <w:lang w:val="en-GB"/>
              </w:rPr>
              <w:t>N</w:t>
            </w:r>
            <w:r w:rsidRPr="00C75000">
              <w:rPr>
                <w:rFonts w:eastAsia="Times New Roman"/>
                <w:color w:val="000000" w:themeColor="text1"/>
                <w:szCs w:val="26"/>
                <w:lang w:val="vi-VN"/>
              </w:rPr>
              <w:t>1.PN1)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phổ cập Wifi tại các điểm công cộng</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L3.N1.PN1.01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cung cấp mạng cáp quang đến khách hàng</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L3.N1.PN1.02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phổ cập băng rộng di động</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L3.N1.PN1.03</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Chia sẻ tài nguyên (L3.N1.PN2)</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 xml:space="preserve">Mức độ công khai tài nguyên thông tin công </w:t>
            </w:r>
            <w:r w:rsidRPr="00C75000">
              <w:rPr>
                <w:rFonts w:eastAsia="Times New Roman"/>
                <w:color w:val="000000" w:themeColor="text1"/>
                <w:szCs w:val="26"/>
                <w:lang w:val="vi-VN"/>
              </w:rPr>
              <w:lastRenderedPageBreak/>
              <w:t>cộng tới xã hội</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lastRenderedPageBreak/>
              <w:t>L3.N1.PN2.01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chia sẻ tài nguyên thông tin giữa các ngành/lĩnh vực quản lý của đô thị</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w:t>
            </w:r>
            <w:r w:rsidRPr="00C75000">
              <w:rPr>
                <w:rFonts w:eastAsia="Times New Roman"/>
                <w:color w:val="000000" w:themeColor="text1"/>
                <w:szCs w:val="26"/>
                <w:lang w:val="en-GB"/>
              </w:rPr>
              <w:t>1.</w:t>
            </w:r>
            <w:r w:rsidRPr="00C75000">
              <w:rPr>
                <w:rFonts w:eastAsia="Times New Roman"/>
                <w:color w:val="000000" w:themeColor="text1"/>
                <w:szCs w:val="26"/>
                <w:lang w:val="vi-VN"/>
              </w:rPr>
              <w:t>PN2.02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khai thác sử dụng tài nguyên số thông qua sự hợp tác giữa doanh nghiệp và CQĐT</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L3.N1.PN2.03</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An toàn thông tin (L3N2)</w:t>
            </w:r>
          </w:p>
        </w:tc>
        <w:tc>
          <w:tcPr>
            <w:tcW w:w="1171"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An toàn thông tin (L3.N2.PN1)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đảm bảo an toàn thông tin cho các hệ thống ứng dụng CNTT dùng chung (toàn tỉnh)</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L3.N2.PN1.01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Sự chuẩn bị nguồn lực cho xây dựng ĐTTM (L3.N3)</w:t>
            </w: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Chính sách, nhân lực và tài chính cho xây </w:t>
            </w:r>
            <w:r w:rsidRPr="00C75000">
              <w:rPr>
                <w:rFonts w:eastAsia="Times New Roman"/>
                <w:color w:val="000000" w:themeColor="text1"/>
                <w:szCs w:val="26"/>
                <w:lang w:val="en-GB"/>
              </w:rPr>
              <w:t>d</w:t>
            </w:r>
            <w:r w:rsidRPr="00C75000">
              <w:rPr>
                <w:rFonts w:eastAsia="Times New Roman"/>
                <w:color w:val="000000" w:themeColor="text1"/>
                <w:szCs w:val="26"/>
                <w:lang w:val="vi-VN"/>
              </w:rPr>
              <w:t>ựng ĐTTM (L3.N3.PN1)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Sự chuẩn bị điều kiện về chính sách và pháp lý cho việc xây dựng ĐTTM</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L3.N3.PN1.01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Sự sẵn sàng về nguồn nhân lực </w:t>
            </w:r>
            <w:r w:rsidRPr="00C75000">
              <w:rPr>
                <w:rFonts w:eastAsia="Times New Roman"/>
                <w:color w:val="000000" w:themeColor="text1"/>
                <w:szCs w:val="26"/>
                <w:lang w:val="en-GB"/>
              </w:rPr>
              <w:t>I</w:t>
            </w:r>
            <w:r w:rsidRPr="00C75000">
              <w:rPr>
                <w:rFonts w:eastAsia="Times New Roman"/>
                <w:color w:val="000000" w:themeColor="text1"/>
                <w:szCs w:val="26"/>
                <w:lang w:val="vi-VN"/>
              </w:rPr>
              <w:t>CT cho xây dựng ĐTTM</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L3.N3.PN1.02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Sự sẵn sàng về nguồn lực tài chính cho xây dựng ĐTTM</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L3.N3.PN1.03</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Đổi mới sáng tạo/ tính mở của đô thị (L3.N4)</w:t>
            </w:r>
          </w:p>
        </w:tc>
        <w:tc>
          <w:tcPr>
            <w:tcW w:w="1171" w:type="pct"/>
            <w:vMerge w:val="restar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Thúc đẩy, định hướng các điều kiện hỗ trợ xây dựng ĐTTM (L3.N4.PN1)</w:t>
            </w: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Mức độ đóng góp/tham gia của người dân trong hoạt động đổi mới, sáng tạo của đô thị</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L3.N4.PN1.01</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Mức độ cung cấp dịch vụ trực tuyến của doanh nghiệp</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L3.N4.PN1.02</w:t>
            </w:r>
          </w:p>
        </w:tc>
      </w:tr>
      <w:tr w:rsidR="00465D4A" w:rsidRPr="00C75000" w:rsidTr="009C6AEB">
        <w:trPr>
          <w:tblCellSpacing w:w="0" w:type="dxa"/>
        </w:trPr>
        <w:tc>
          <w:tcPr>
            <w:tcW w:w="467"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850"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171" w:type="pct"/>
            <w:vMerge/>
            <w:vAlign w:val="center"/>
            <w:hideMark/>
          </w:tcPr>
          <w:p w:rsidR="00BC5943" w:rsidRPr="00C75000" w:rsidRDefault="00BC5943" w:rsidP="00513ABF">
            <w:pPr>
              <w:spacing w:before="0" w:after="0" w:line="240" w:lineRule="auto"/>
              <w:jc w:val="center"/>
              <w:rPr>
                <w:rFonts w:eastAsia="Times New Roman"/>
                <w:color w:val="000000" w:themeColor="text1"/>
                <w:szCs w:val="26"/>
              </w:rPr>
            </w:pPr>
          </w:p>
        </w:tc>
        <w:tc>
          <w:tcPr>
            <w:tcW w:w="1424"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Tình hình huy động nguồn lực xã hội hóa cho xây dựng ĐTTM</w:t>
            </w:r>
          </w:p>
        </w:tc>
        <w:tc>
          <w:tcPr>
            <w:tcW w:w="1087" w:type="pct"/>
            <w:shd w:val="clear" w:color="auto" w:fill="FFFFFF"/>
            <w:vAlign w:val="center"/>
            <w:hideMark/>
          </w:tcPr>
          <w:p w:rsidR="00BC5943" w:rsidRPr="00C75000" w:rsidRDefault="00BC5943" w:rsidP="00513ABF">
            <w:pPr>
              <w:spacing w:before="0" w:after="0" w:line="240" w:lineRule="auto"/>
              <w:jc w:val="center"/>
              <w:rPr>
                <w:rFonts w:eastAsia="Times New Roman"/>
                <w:color w:val="000000" w:themeColor="text1"/>
                <w:szCs w:val="26"/>
              </w:rPr>
            </w:pPr>
            <w:r w:rsidRPr="00C75000">
              <w:rPr>
                <w:rFonts w:eastAsia="Times New Roman"/>
                <w:color w:val="000000" w:themeColor="text1"/>
                <w:szCs w:val="26"/>
                <w:lang w:val="vi-VN"/>
              </w:rPr>
              <w:t>L3.N4.PN1.03</w:t>
            </w:r>
          </w:p>
        </w:tc>
      </w:tr>
    </w:tbl>
    <w:p w:rsidR="00BC5943" w:rsidRPr="00A666F4" w:rsidRDefault="00BC5943" w:rsidP="00571999">
      <w:pPr>
        <w:ind w:firstLine="432"/>
        <w:rPr>
          <w:szCs w:val="26"/>
        </w:rPr>
      </w:pPr>
    </w:p>
    <w:sectPr w:rsidR="00BC5943" w:rsidRPr="00A666F4" w:rsidSect="009C6AEB">
      <w:type w:val="evenPag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C6B" w:rsidRDefault="00D33C6B">
      <w:pPr>
        <w:spacing w:after="0" w:line="240" w:lineRule="auto"/>
      </w:pPr>
      <w:r>
        <w:separator/>
      </w:r>
    </w:p>
  </w:endnote>
  <w:endnote w:type="continuationSeparator" w:id="1">
    <w:p w:rsidR="00D33C6B" w:rsidRDefault="00D33C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w:altName w:val="Arial"/>
    <w:charset w:val="00"/>
    <w:family w:val="swiss"/>
    <w:pitch w:val="default"/>
    <w:sig w:usb0="00000000"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Black">
    <w:altName w:val="Arial"/>
    <w:charset w:val="00"/>
    <w:family w:val="swiss"/>
    <w:pitch w:val="variable"/>
    <w:sig w:usb0="A00002AF" w:usb1="4000205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Light">
    <w:altName w:val="Arial"/>
    <w:charset w:val="00"/>
    <w:family w:val="swiss"/>
    <w:pitch w:val="default"/>
    <w:sig w:usb0="00000000" w:usb1="00000000" w:usb2="00000000" w:usb3="00000000" w:csb0="0000009F" w:csb1="00000000"/>
  </w:font>
  <w:font w:name="Segoe Condensed">
    <w:altName w:val="Arial"/>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IDFont+F2">
    <w:altName w:val="Cambria"/>
    <w:panose1 w:val="00000000000000000000"/>
    <w:charset w:val="00"/>
    <w:family w:val="roman"/>
    <w:notTrueType/>
    <w:pitch w:val="default"/>
    <w:sig w:usb0="00000000" w:usb1="00000000" w:usb2="00000000" w:usb3="00000000" w:csb0="00000000" w:csb1="00000000"/>
  </w:font>
  <w:font w:name="CIDFont+F3">
    <w:altName w:val="Cambria"/>
    <w:panose1 w:val="00000000000000000000"/>
    <w:charset w:val="00"/>
    <w:family w:val="roman"/>
    <w:notTrueType/>
    <w:pitch w:val="default"/>
    <w:sig w:usb0="00000000" w:usb1="00000000" w:usb2="00000000" w:usb3="00000000" w:csb0="00000000" w:csb1="00000000"/>
  </w:font>
  <w:font w:name="CIDFont+F1">
    <w:altName w:val="Cambria"/>
    <w:panose1 w:val="00000000000000000000"/>
    <w:charset w:val="00"/>
    <w:family w:val="roman"/>
    <w:notTrueType/>
    <w:pitch w:val="default"/>
    <w:sig w:usb0="00000000" w:usb1="00000000" w:usb2="00000000" w:usb3="00000000" w:csb0="00000000" w:csb1="00000000"/>
  </w:font>
  <w:font w:name="CIDFont+F9">
    <w:altName w:val="Cambria"/>
    <w:panose1 w:val="00000000000000000000"/>
    <w:charset w:val="00"/>
    <w:family w:val="roman"/>
    <w:notTrueType/>
    <w:pitch w:val="default"/>
    <w:sig w:usb0="00000000" w:usb1="00000000" w:usb2="00000000" w:usb3="00000000" w:csb0="00000000" w:csb1="00000000"/>
  </w:font>
  <w:font w:name="CIDFont+F10">
    <w:altName w:val="Cambria"/>
    <w:panose1 w:val="00000000000000000000"/>
    <w:charset w:val="00"/>
    <w:family w:val="roman"/>
    <w:notTrueType/>
    <w:pitch w:val="default"/>
    <w:sig w:usb0="00000000" w:usb1="00000000" w:usb2="00000000" w:usb3="00000000" w:csb0="00000000" w:csb1="00000000"/>
  </w:font>
  <w:font w:name="CIDFont+F6">
    <w:altName w:val="Cambria"/>
    <w:panose1 w:val="00000000000000000000"/>
    <w:charset w:val="00"/>
    <w:family w:val="roman"/>
    <w:notTrueType/>
    <w:pitch w:val="default"/>
    <w:sig w:usb0="00000000" w:usb1="00000000" w:usb2="00000000" w:usb3="00000000" w:csb0="00000000" w:csb1="00000000"/>
  </w:font>
  <w:font w:name="CIDFont+F7">
    <w:altName w:val="Cambria"/>
    <w:panose1 w:val="00000000000000000000"/>
    <w:charset w:val="00"/>
    <w:family w:val="roman"/>
    <w:notTrueType/>
    <w:pitch w:val="default"/>
    <w:sig w:usb0="00000000" w:usb1="00000000" w:usb2="00000000" w:usb3="00000000" w:csb0="00000000" w:csb1="00000000"/>
  </w:font>
  <w:font w:name="CIDFont+F4">
    <w:altName w:val="Cambria"/>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Semibold">
    <w:altName w:val="Arial"/>
    <w:charset w:val="00"/>
    <w:family w:val="swiss"/>
    <w:pitch w:val="default"/>
    <w:sig w:usb0="00000000"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551106"/>
      <w:docPartObj>
        <w:docPartGallery w:val="Page Numbers (Bottom of Page)"/>
        <w:docPartUnique/>
      </w:docPartObj>
    </w:sdtPr>
    <w:sdtEndPr>
      <w:rPr>
        <w:noProof/>
      </w:rPr>
    </w:sdtEndPr>
    <w:sdtContent>
      <w:p w:rsidR="006777A4" w:rsidRDefault="00DE0697">
        <w:pPr>
          <w:pStyle w:val="Footer"/>
          <w:jc w:val="center"/>
        </w:pPr>
        <w:r>
          <w:fldChar w:fldCharType="begin"/>
        </w:r>
        <w:r w:rsidR="006777A4">
          <w:instrText xml:space="preserve"> PAGE   \* MERGEFORMAT </w:instrText>
        </w:r>
        <w:r>
          <w:fldChar w:fldCharType="separate"/>
        </w:r>
        <w:r w:rsidR="007278E5">
          <w:rPr>
            <w:noProof/>
          </w:rPr>
          <w:t>44</w:t>
        </w:r>
        <w:r>
          <w:rPr>
            <w:noProof/>
          </w:rPr>
          <w:fldChar w:fldCharType="end"/>
        </w:r>
      </w:p>
    </w:sdtContent>
  </w:sdt>
  <w:p w:rsidR="006777A4" w:rsidRDefault="006777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7A4" w:rsidRDefault="006777A4" w:rsidP="00AF1145">
    <w:pPr>
      <w:pStyle w:val="Footer"/>
    </w:pPr>
  </w:p>
  <w:p w:rsidR="006777A4" w:rsidRDefault="006777A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7A4" w:rsidRPr="004F6B63" w:rsidRDefault="006777A4">
    <w:pPr>
      <w:pStyle w:val="Footer"/>
      <w:jc w:val="center"/>
      <w:rPr>
        <w:szCs w:val="26"/>
      </w:rPr>
    </w:pPr>
  </w:p>
  <w:p w:rsidR="006777A4" w:rsidRDefault="006777A4" w:rsidP="00114FCC">
    <w:pPr>
      <w:pStyle w:val="BodyText"/>
      <w:tabs>
        <w:tab w:val="left" w:pos="6615"/>
      </w:tabs>
      <w:spacing w:line="14" w:lineRule="auto"/>
      <w:ind w:left="0" w:right="360" w:firstLine="0"/>
      <w:jc w:val="left"/>
      <w:rPr>
        <w:sz w:val="20"/>
      </w:rPr>
    </w:pPr>
    <w:r>
      <w:rPr>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C6B" w:rsidRDefault="00D33C6B">
      <w:pPr>
        <w:spacing w:after="0" w:line="240" w:lineRule="auto"/>
      </w:pPr>
      <w:r>
        <w:separator/>
      </w:r>
    </w:p>
  </w:footnote>
  <w:footnote w:type="continuationSeparator" w:id="1">
    <w:p w:rsidR="00D33C6B" w:rsidRDefault="00D33C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7A4" w:rsidRDefault="006777A4" w:rsidP="00AF1145">
    <w:pPr>
      <w:pStyle w:val="Header"/>
      <w:tabs>
        <w:tab w:val="clear" w:pos="468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7A4" w:rsidRDefault="006777A4">
    <w:pPr>
      <w:pStyle w:val="Header"/>
      <w:jc w:val="center"/>
    </w:pPr>
  </w:p>
  <w:p w:rsidR="006777A4" w:rsidRDefault="006777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44F9"/>
    <w:multiLevelType w:val="multilevel"/>
    <w:tmpl w:val="2F1482CE"/>
    <w:styleLink w:val="TableBullets"/>
    <w:lvl w:ilvl="0">
      <w:start w:val="1"/>
      <w:numFmt w:val="bullet"/>
      <w:lvlText w:val="▪"/>
      <w:lvlJc w:val="left"/>
      <w:pPr>
        <w:ind w:left="216" w:hanging="216"/>
      </w:pPr>
      <w:rPr>
        <w:rFonts w:ascii="Segoe" w:hAnsi="Segoe" w:hint="default"/>
        <w:b w:val="0"/>
        <w:i w:val="0"/>
        <w:color w:val="000000"/>
        <w:sz w:val="20"/>
      </w:rPr>
    </w:lvl>
    <w:lvl w:ilvl="1">
      <w:start w:val="1"/>
      <w:numFmt w:val="bullet"/>
      <w:lvlText w:val="−"/>
      <w:lvlJc w:val="left"/>
      <w:pPr>
        <w:ind w:left="432" w:hanging="216"/>
      </w:pPr>
      <w:rPr>
        <w:rFonts w:ascii="Segoe" w:hAnsi="Segoe" w:hint="default"/>
        <w:b w:val="0"/>
        <w:i w:val="0"/>
        <w:color w:val="000000"/>
        <w:sz w:val="20"/>
      </w:rPr>
    </w:lvl>
    <w:lvl w:ilvl="2">
      <w:start w:val="1"/>
      <w:numFmt w:val="bullet"/>
      <w:lvlText w:val="▪"/>
      <w:lvlJc w:val="left"/>
      <w:pPr>
        <w:ind w:left="648" w:hanging="216"/>
      </w:pPr>
      <w:rPr>
        <w:rFonts w:ascii="Segoe Black" w:hAnsi="Segoe Black" w:hint="default"/>
        <w:b w:val="0"/>
        <w:i w:val="0"/>
        <w:color w:val="000000"/>
        <w:sz w:val="20"/>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
    <w:nsid w:val="0A5A61D4"/>
    <w:multiLevelType w:val="multilevel"/>
    <w:tmpl w:val="94248EDA"/>
    <w:numStyleLink w:val="MSBullets"/>
  </w:abstractNum>
  <w:abstractNum w:abstractNumId="2">
    <w:nsid w:val="13460842"/>
    <w:multiLevelType w:val="hybridMultilevel"/>
    <w:tmpl w:val="74DA64B2"/>
    <w:lvl w:ilvl="0" w:tplc="963E3EC6">
      <w:start w:val="1"/>
      <w:numFmt w:val="bullet"/>
      <w:pStyle w:val="Bullet1"/>
      <w:lvlText w:val=""/>
      <w:lvlJc w:val="left"/>
      <w:pPr>
        <w:ind w:left="792" w:hanging="360"/>
      </w:pPr>
      <w:rPr>
        <w:rFonts w:ascii="Symbol" w:hAnsi="Symbol" w:hint="default"/>
        <w:color w:val="008AC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5451C6B"/>
    <w:multiLevelType w:val="multilevel"/>
    <w:tmpl w:val="9C260146"/>
    <w:lvl w:ilvl="0">
      <w:start w:val="1"/>
      <w:numFmt w:val="decimal"/>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hint="default"/>
      </w:rPr>
    </w:lvl>
    <w:lvl w:ilvl="2">
      <w:start w:val="1"/>
      <w:numFmt w:val="decimal"/>
      <w:pStyle w:val="Heading3Numbered"/>
      <w:lvlText w:val="%1.%2.%3"/>
      <w:lvlJc w:val="left"/>
      <w:pPr>
        <w:ind w:left="936" w:hanging="936"/>
      </w:pPr>
      <w:rPr>
        <w:rFonts w:hint="default"/>
      </w:rPr>
    </w:lvl>
    <w:lvl w:ilvl="3">
      <w:start w:val="1"/>
      <w:numFmt w:val="decimal"/>
      <w:pStyle w:val="Heading4Numbered"/>
      <w:lvlText w:val="%1.%2.%3.%4"/>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Numbered"/>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8D30F1A"/>
    <w:multiLevelType w:val="multilevel"/>
    <w:tmpl w:val="A8ECE062"/>
    <w:lvl w:ilvl="0">
      <w:start w:val="2"/>
      <w:numFmt w:val="decimal"/>
      <w:lvlText w:val="%1."/>
      <w:lvlJc w:val="left"/>
      <w:pPr>
        <w:ind w:left="390" w:hanging="390"/>
      </w:pPr>
      <w:rPr>
        <w:rFonts w:hint="default"/>
      </w:rPr>
    </w:lvl>
    <w:lvl w:ilvl="1">
      <w:start w:val="1"/>
      <w:numFmt w:val="decimal"/>
      <w:lvlText w:val="%2."/>
      <w:lvlJc w:val="left"/>
      <w:pPr>
        <w:ind w:left="1287" w:hanging="720"/>
      </w:pPr>
      <w:rPr>
        <w:rFonts w:ascii="Times New Roman" w:eastAsia="Times New Roman" w:hAnsi="Times New Roman" w:cs="Times New Roman"/>
      </w:rPr>
    </w:lvl>
    <w:lvl w:ilvl="2">
      <w:start w:val="1"/>
      <w:numFmt w:val="decimal"/>
      <w:lvlText w:val="%1.%2.%3."/>
      <w:lvlJc w:val="left"/>
      <w:pPr>
        <w:ind w:left="1854" w:hanging="720"/>
      </w:pPr>
      <w:rPr>
        <w:rFonts w:hint="default"/>
      </w:rPr>
    </w:lvl>
    <w:lvl w:ilvl="3">
      <w:start w:val="1"/>
      <w:numFmt w:val="decimal"/>
      <w:pStyle w:val="Heading5num"/>
      <w:lvlText w:val="%1.%2.%3.%4."/>
      <w:lvlJc w:val="left"/>
      <w:pPr>
        <w:ind w:left="2781" w:hanging="1080"/>
      </w:pPr>
      <w:rPr>
        <w:rFonts w:hint="default"/>
        <w:b w:val="0"/>
        <w:i/>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nsid w:val="1BAA089F"/>
    <w:multiLevelType w:val="hybridMultilevel"/>
    <w:tmpl w:val="872AFF42"/>
    <w:lvl w:ilvl="0" w:tplc="35D0BA58">
      <w:start w:val="1"/>
      <w:numFmt w:val="decimal"/>
      <w:pStyle w:val="NumBullet4"/>
      <w:lvlText w:val="%1)"/>
      <w:lvlJc w:val="left"/>
      <w:pPr>
        <w:ind w:left="1728" w:hanging="360"/>
      </w:pPr>
      <w:rPr>
        <w:rFonts w:hint="default"/>
        <w:color w:val="008AC8"/>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6">
    <w:nsid w:val="23B87FAB"/>
    <w:multiLevelType w:val="multilevel"/>
    <w:tmpl w:val="815E809A"/>
    <w:lvl w:ilvl="0">
      <w:start w:val="1"/>
      <w:numFmt w:val="bullet"/>
      <w:pStyle w:val="ListBullet"/>
      <w:lvlText w:val=""/>
      <w:lvlJc w:val="left"/>
      <w:pPr>
        <w:ind w:left="717" w:hanging="360"/>
      </w:pPr>
      <w:rPr>
        <w:rFonts w:ascii="Symbol" w:hAnsi="Symbol" w:hint="default"/>
        <w:color w:val="008AC8"/>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sz w:val="24"/>
        <w:szCs w:val="20"/>
      </w:rPr>
    </w:lvl>
    <w:lvl w:ilvl="2">
      <w:start w:val="1"/>
      <w:numFmt w:val="bullet"/>
      <w:lvlText w:val=""/>
      <w:lvlJc w:val="left"/>
      <w:pPr>
        <w:tabs>
          <w:tab w:val="num" w:pos="1978"/>
        </w:tabs>
        <w:ind w:left="1428" w:hanging="357"/>
      </w:pPr>
      <w:rPr>
        <w:rFonts w:ascii="Symbol" w:hAnsi="Symbol" w:cs="Times New Roman" w:hint="default"/>
        <w:color w:val="4F81BD"/>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7">
    <w:nsid w:val="255309C3"/>
    <w:multiLevelType w:val="multilevel"/>
    <w:tmpl w:val="FC38B336"/>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8771F88"/>
    <w:multiLevelType w:val="multilevel"/>
    <w:tmpl w:val="94248EDA"/>
    <w:styleLink w:val="MSBullets"/>
    <w:lvl w:ilvl="0">
      <w:start w:val="1"/>
      <w:numFmt w:val="bullet"/>
      <w:pStyle w:val="Bullet1MS"/>
      <w:lvlText w:val="▪"/>
      <w:lvlJc w:val="left"/>
      <w:pPr>
        <w:ind w:left="360" w:hanging="360"/>
      </w:pPr>
      <w:rPr>
        <w:rFonts w:ascii="Segoe" w:hAnsi="Segoe" w:hint="default"/>
        <w:color w:val="557EB9"/>
      </w:rPr>
    </w:lvl>
    <w:lvl w:ilvl="1">
      <w:start w:val="1"/>
      <w:numFmt w:val="bullet"/>
      <w:pStyle w:val="Bullet2MS"/>
      <w:lvlText w:val="−"/>
      <w:lvlJc w:val="left"/>
      <w:pPr>
        <w:ind w:left="720" w:hanging="360"/>
      </w:pPr>
      <w:rPr>
        <w:rFonts w:ascii="Segoe" w:hAnsi="Segoe" w:hint="default"/>
        <w:color w:val="557EB9"/>
      </w:rPr>
    </w:lvl>
    <w:lvl w:ilvl="2">
      <w:start w:val="1"/>
      <w:numFmt w:val="bullet"/>
      <w:pStyle w:val="Bullet3MS"/>
      <w:lvlText w:val="▪"/>
      <w:lvlJc w:val="left"/>
      <w:pPr>
        <w:ind w:left="1080" w:hanging="360"/>
      </w:pPr>
      <w:rPr>
        <w:rFonts w:ascii="Segoe" w:hAnsi="Segoe" w:hint="default"/>
        <w:color w:val="557EB9"/>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D7354FA"/>
    <w:multiLevelType w:val="hybridMultilevel"/>
    <w:tmpl w:val="DC10D744"/>
    <w:lvl w:ilvl="0" w:tplc="EF566646">
      <w:start w:val="1"/>
      <w:numFmt w:val="bullet"/>
      <w:pStyle w:val="TableBullet2"/>
      <w:lvlText w:val=""/>
      <w:lvlJc w:val="left"/>
      <w:pPr>
        <w:ind w:left="1152" w:hanging="360"/>
      </w:pPr>
      <w:rPr>
        <w:rFonts w:ascii="Symbol" w:hAnsi="Symbol" w:hint="default"/>
        <w:color w:val="008AC8"/>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nsid w:val="33E46808"/>
    <w:multiLevelType w:val="hybridMultilevel"/>
    <w:tmpl w:val="33C80CB6"/>
    <w:lvl w:ilvl="0" w:tplc="232CA96E">
      <w:start w:val="1"/>
      <w:numFmt w:val="decimal"/>
      <w:pStyle w:val="NumericList"/>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1F5A63"/>
    <w:multiLevelType w:val="multilevel"/>
    <w:tmpl w:val="4C76D85C"/>
    <w:styleLink w:val="HeadingNumbered"/>
    <w:lvl w:ilvl="0">
      <w:start w:val="3"/>
      <w:numFmt w:val="decimal"/>
      <w:lvlText w:val="%1"/>
      <w:lvlJc w:val="left"/>
      <w:pPr>
        <w:ind w:left="0" w:hanging="539"/>
      </w:pPr>
      <w:rPr>
        <w:rFonts w:hint="default"/>
      </w:rPr>
    </w:lvl>
    <w:lvl w:ilvl="1">
      <w:start w:val="2"/>
      <w:numFmt w:val="decimal"/>
      <w:lvlText w:val="%1.%2"/>
      <w:lvlJc w:val="left"/>
      <w:pPr>
        <w:ind w:left="766"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2422B5C"/>
    <w:multiLevelType w:val="multilevel"/>
    <w:tmpl w:val="9A009E62"/>
    <w:lvl w:ilvl="0">
      <w:start w:val="1"/>
      <w:numFmt w:val="bullet"/>
      <w:pStyle w:val="TableBullet1"/>
      <w:lvlText w:val=""/>
      <w:lvlJc w:val="left"/>
      <w:pPr>
        <w:ind w:left="360" w:hanging="360"/>
      </w:pPr>
      <w:rPr>
        <w:rFonts w:ascii="Symbol" w:hAnsi="Symbol" w:hint="default"/>
        <w:b w:val="0"/>
        <w:bCs w:val="0"/>
        <w:i w:val="0"/>
        <w:iCs w:val="0"/>
        <w:color w:val="008AC8"/>
        <w:sz w:val="16"/>
        <w:szCs w:val="18"/>
      </w:rPr>
    </w:lvl>
    <w:lvl w:ilvl="1">
      <w:start w:val="1"/>
      <w:numFmt w:val="bullet"/>
      <w:lvlText w:val=""/>
      <w:lvlJc w:val="left"/>
      <w:pPr>
        <w:tabs>
          <w:tab w:val="num" w:pos="908"/>
        </w:tabs>
        <w:ind w:left="908" w:hanging="227"/>
      </w:pPr>
      <w:rPr>
        <w:rFonts w:ascii="Symbol" w:eastAsia="Wingdings 2" w:hAnsi="Symbol" w:cs="Times New Roman" w:hint="default"/>
        <w:bCs w:val="0"/>
        <w:iCs w:val="0"/>
        <w:color w:val="4F81BD"/>
        <w:sz w:val="16"/>
        <w:szCs w:val="18"/>
      </w:rPr>
    </w:lvl>
    <w:lvl w:ilvl="2">
      <w:start w:val="1"/>
      <w:numFmt w:val="bullet"/>
      <w:lvlText w:val=""/>
      <w:lvlJc w:val="left"/>
      <w:pPr>
        <w:tabs>
          <w:tab w:val="num" w:pos="1134"/>
        </w:tabs>
        <w:ind w:left="1135" w:hanging="227"/>
      </w:pPr>
      <w:rPr>
        <w:rFonts w:ascii="Symbol" w:eastAsia="Wingdings 2" w:hAnsi="Symbol" w:cs="Times New Roman" w:hint="default"/>
        <w:color w:val="4F81BD"/>
        <w:sz w:val="12"/>
        <w:szCs w:val="18"/>
      </w:rPr>
    </w:lvl>
    <w:lvl w:ilvl="3">
      <w:start w:val="1"/>
      <w:numFmt w:val="bullet"/>
      <w:lvlText w:val=""/>
      <w:lvlJc w:val="left"/>
      <w:pPr>
        <w:tabs>
          <w:tab w:val="num" w:pos="1361"/>
        </w:tabs>
        <w:ind w:left="1362" w:hanging="227"/>
      </w:pPr>
      <w:rPr>
        <w:rFonts w:ascii="Symbol" w:eastAsia="Wingdings 2" w:hAnsi="Symbol" w:cs="Times New Roman" w:hint="default"/>
        <w:color w:val="808080"/>
        <w:sz w:val="12"/>
        <w:szCs w:val="18"/>
      </w:rPr>
    </w:lvl>
    <w:lvl w:ilvl="4">
      <w:start w:val="1"/>
      <w:numFmt w:val="lowerLetter"/>
      <w:lvlText w:val="(%5)"/>
      <w:lvlJc w:val="left"/>
      <w:pPr>
        <w:tabs>
          <w:tab w:val="num" w:pos="2254"/>
        </w:tabs>
        <w:ind w:left="1589" w:hanging="227"/>
      </w:pPr>
      <w:rPr>
        <w:rFonts w:hint="default"/>
      </w:rPr>
    </w:lvl>
    <w:lvl w:ilvl="5">
      <w:start w:val="1"/>
      <w:numFmt w:val="lowerRoman"/>
      <w:lvlText w:val="(%6)"/>
      <w:lvlJc w:val="left"/>
      <w:pPr>
        <w:tabs>
          <w:tab w:val="num" w:pos="2614"/>
        </w:tabs>
        <w:ind w:left="1816" w:hanging="227"/>
      </w:pPr>
      <w:rPr>
        <w:rFonts w:hint="default"/>
      </w:rPr>
    </w:lvl>
    <w:lvl w:ilvl="6">
      <w:start w:val="1"/>
      <w:numFmt w:val="decimal"/>
      <w:lvlText w:val="%7."/>
      <w:lvlJc w:val="left"/>
      <w:pPr>
        <w:tabs>
          <w:tab w:val="num" w:pos="2974"/>
        </w:tabs>
        <w:ind w:left="2043" w:hanging="227"/>
      </w:pPr>
      <w:rPr>
        <w:rFonts w:hint="default"/>
      </w:rPr>
    </w:lvl>
    <w:lvl w:ilvl="7">
      <w:start w:val="1"/>
      <w:numFmt w:val="lowerLetter"/>
      <w:lvlText w:val="%8."/>
      <w:lvlJc w:val="left"/>
      <w:pPr>
        <w:tabs>
          <w:tab w:val="num" w:pos="3334"/>
        </w:tabs>
        <w:ind w:left="2270" w:hanging="227"/>
      </w:pPr>
      <w:rPr>
        <w:rFonts w:hint="default"/>
      </w:rPr>
    </w:lvl>
    <w:lvl w:ilvl="8">
      <w:start w:val="1"/>
      <w:numFmt w:val="lowerRoman"/>
      <w:lvlText w:val="%9."/>
      <w:lvlJc w:val="left"/>
      <w:pPr>
        <w:tabs>
          <w:tab w:val="num" w:pos="3694"/>
        </w:tabs>
        <w:ind w:left="2497" w:hanging="227"/>
      </w:pPr>
      <w:rPr>
        <w:rFonts w:hint="default"/>
      </w:rPr>
    </w:lvl>
  </w:abstractNum>
  <w:abstractNum w:abstractNumId="13">
    <w:nsid w:val="44A5424B"/>
    <w:multiLevelType w:val="hybridMultilevel"/>
    <w:tmpl w:val="DAA466D4"/>
    <w:lvl w:ilvl="0" w:tplc="32544196">
      <w:start w:val="1"/>
      <w:numFmt w:val="bullet"/>
      <w:pStyle w:val="TableBullet3"/>
      <w:lvlText w:val="o"/>
      <w:lvlJc w:val="left"/>
      <w:pPr>
        <w:ind w:left="1080" w:hanging="360"/>
      </w:pPr>
      <w:rPr>
        <w:rFonts w:ascii="Courier New" w:hAnsi="Courier New" w:hint="default"/>
        <w:b w:val="0"/>
        <w:i/>
        <w:color w:val="008AC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5286566"/>
    <w:multiLevelType w:val="multilevel"/>
    <w:tmpl w:val="BFEA11AE"/>
    <w:styleLink w:val="NumberBulletStylesMS"/>
    <w:lvl w:ilvl="0">
      <w:start w:val="1"/>
      <w:numFmt w:val="decimal"/>
      <w:pStyle w:val="NumBullet1MS"/>
      <w:lvlText w:val="%1."/>
      <w:lvlJc w:val="left"/>
      <w:pPr>
        <w:ind w:left="288" w:hanging="288"/>
      </w:pPr>
      <w:rPr>
        <w:rFonts w:ascii="Segoe Light" w:hAnsi="Segoe Light" w:hint="default"/>
        <w:color w:val="557EB9"/>
        <w:sz w:val="20"/>
      </w:rPr>
    </w:lvl>
    <w:lvl w:ilvl="1">
      <w:start w:val="1"/>
      <w:numFmt w:val="lowerLetter"/>
      <w:pStyle w:val="NumBullet2MS"/>
      <w:lvlText w:val="%2."/>
      <w:lvlJc w:val="left"/>
      <w:pPr>
        <w:ind w:left="576" w:hanging="288"/>
      </w:pPr>
      <w:rPr>
        <w:rFonts w:ascii="Segoe Light" w:hAnsi="Segoe Light" w:hint="default"/>
        <w:b w:val="0"/>
        <w:i w:val="0"/>
        <w:color w:val="557EB9"/>
        <w:sz w:val="20"/>
      </w:rPr>
    </w:lvl>
    <w:lvl w:ilvl="2">
      <w:start w:val="1"/>
      <w:numFmt w:val="lowerRoman"/>
      <w:pStyle w:val="NumBullet3MS"/>
      <w:lvlText w:val="%3."/>
      <w:lvlJc w:val="left"/>
      <w:pPr>
        <w:ind w:left="864" w:hanging="288"/>
      </w:pPr>
      <w:rPr>
        <w:rFonts w:ascii="Segoe Light" w:hAnsi="Segoe Light" w:hint="default"/>
        <w:b w:val="0"/>
        <w:i w:val="0"/>
        <w:color w:val="557EB9"/>
        <w:sz w:val="20"/>
      </w:rPr>
    </w:lvl>
    <w:lvl w:ilvl="3">
      <w:start w:val="1"/>
      <w:numFmt w:val="decimal"/>
      <w:pStyle w:val="NumBullet4MS"/>
      <w:lvlText w:val="%4."/>
      <w:lvlJc w:val="left"/>
      <w:pPr>
        <w:ind w:left="1152" w:hanging="288"/>
      </w:pPr>
      <w:rPr>
        <w:rFonts w:ascii="Segoe Light" w:hAnsi="Segoe Light" w:hint="default"/>
        <w:b w:val="0"/>
        <w:i w:val="0"/>
        <w:color w:val="557EB9"/>
        <w:sz w:val="20"/>
      </w:rPr>
    </w:lvl>
    <w:lvl w:ilvl="4">
      <w:start w:val="1"/>
      <w:numFmt w:val="lowerLetter"/>
      <w:pStyle w:val="NumBullet5MS"/>
      <w:lvlText w:val="%5."/>
      <w:lvlJc w:val="left"/>
      <w:pPr>
        <w:ind w:left="1440" w:hanging="288"/>
      </w:pPr>
      <w:rPr>
        <w:rFonts w:ascii="Segoe Light" w:hAnsi="Segoe Light" w:hint="default"/>
        <w:b w:val="0"/>
        <w:i w:val="0"/>
        <w:color w:val="557EB9"/>
        <w:sz w:val="20"/>
      </w:rPr>
    </w:lvl>
    <w:lvl w:ilvl="5">
      <w:start w:val="1"/>
      <w:numFmt w:val="none"/>
      <w:lvlText w:val="%6"/>
      <w:lvlJc w:val="right"/>
      <w:pPr>
        <w:ind w:left="3960" w:hanging="180"/>
      </w:pPr>
      <w:rPr>
        <w:rFonts w:hint="default"/>
      </w:rPr>
    </w:lvl>
    <w:lvl w:ilvl="6">
      <w:start w:val="1"/>
      <w:numFmt w:val="none"/>
      <w:lvlText w:val="%7"/>
      <w:lvlJc w:val="left"/>
      <w:pPr>
        <w:ind w:left="4680" w:hanging="360"/>
      </w:pPr>
      <w:rPr>
        <w:rFonts w:hint="default"/>
      </w:rPr>
    </w:lvl>
    <w:lvl w:ilvl="7">
      <w:start w:val="1"/>
      <w:numFmt w:val="none"/>
      <w:lvlText w:val="%8"/>
      <w:lvlJc w:val="left"/>
      <w:pPr>
        <w:ind w:left="5400" w:hanging="360"/>
      </w:pPr>
      <w:rPr>
        <w:rFonts w:hint="default"/>
      </w:rPr>
    </w:lvl>
    <w:lvl w:ilvl="8">
      <w:start w:val="1"/>
      <w:numFmt w:val="none"/>
      <w:lvlText w:val="%9"/>
      <w:lvlJc w:val="right"/>
      <w:pPr>
        <w:ind w:left="6120" w:hanging="180"/>
      </w:pPr>
      <w:rPr>
        <w:rFonts w:hint="default"/>
      </w:rPr>
    </w:lvl>
  </w:abstractNum>
  <w:abstractNum w:abstractNumId="15">
    <w:nsid w:val="458F49F1"/>
    <w:multiLevelType w:val="multilevel"/>
    <w:tmpl w:val="BFEA11AE"/>
    <w:numStyleLink w:val="NumberBulletStylesMS"/>
  </w:abstractNum>
  <w:abstractNum w:abstractNumId="16">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17">
    <w:nsid w:val="4C523125"/>
    <w:multiLevelType w:val="hybridMultilevel"/>
    <w:tmpl w:val="5B6C9BFC"/>
    <w:lvl w:ilvl="0" w:tplc="F6F4771E">
      <w:start w:val="1"/>
      <w:numFmt w:val="bullet"/>
      <w:pStyle w:val="Bullet3"/>
      <w:lvlText w:val="o"/>
      <w:lvlJc w:val="left"/>
      <w:pPr>
        <w:ind w:left="1080" w:hanging="360"/>
      </w:pPr>
      <w:rPr>
        <w:rFonts w:ascii="Courier New" w:hAnsi="Courier New" w:hint="default"/>
        <w:b w:val="0"/>
        <w:i/>
        <w:color w:val="008AC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32758C4"/>
    <w:multiLevelType w:val="hybridMultilevel"/>
    <w:tmpl w:val="6D26C1E2"/>
    <w:lvl w:ilvl="0" w:tplc="77EC3BB0">
      <w:start w:val="1"/>
      <w:numFmt w:val="bullet"/>
      <w:pStyle w:val="Bullet2"/>
      <w:lvlText w:val=""/>
      <w:lvlJc w:val="left"/>
      <w:pPr>
        <w:ind w:left="720" w:hanging="360"/>
      </w:pPr>
      <w:rPr>
        <w:rFonts w:ascii="Symbol" w:hAnsi="Symbol" w:hint="default"/>
        <w:color w:val="008AC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3D2D2C"/>
    <w:multiLevelType w:val="multilevel"/>
    <w:tmpl w:val="7B9A29F0"/>
    <w:lvl w:ilvl="0">
      <w:start w:val="2"/>
      <w:numFmt w:val="decimal"/>
      <w:lvlText w:val="%1."/>
      <w:lvlJc w:val="left"/>
      <w:pPr>
        <w:ind w:left="480" w:hanging="480"/>
      </w:pPr>
      <w:rPr>
        <w:rFonts w:cs="Times New Roman" w:hint="default"/>
      </w:rPr>
    </w:lvl>
    <w:lvl w:ilvl="1">
      <w:start w:val="1"/>
      <w:numFmt w:val="decimal"/>
      <w:pStyle w:val="Style2"/>
      <w:lvlText w:val="%1.%2."/>
      <w:lvlJc w:val="left"/>
      <w:pPr>
        <w:ind w:left="1350" w:hanging="720"/>
      </w:pPr>
      <w:rPr>
        <w:rFonts w:cs="Times New Roman" w:hint="default"/>
      </w:rPr>
    </w:lvl>
    <w:lvl w:ilvl="2">
      <w:start w:val="1"/>
      <w:numFmt w:val="decimal"/>
      <w:lvlText w:val="%1.%2.%3."/>
      <w:lvlJc w:val="left"/>
      <w:pPr>
        <w:ind w:left="1980" w:hanging="720"/>
      </w:pPr>
      <w:rPr>
        <w:rFonts w:cs="Times New Roman" w:hint="default"/>
      </w:rPr>
    </w:lvl>
    <w:lvl w:ilvl="3">
      <w:start w:val="1"/>
      <w:numFmt w:val="decimal"/>
      <w:lvlText w:val="%1.%2.%3.%4."/>
      <w:lvlJc w:val="left"/>
      <w:pPr>
        <w:ind w:left="2970" w:hanging="1080"/>
      </w:pPr>
      <w:rPr>
        <w:rFonts w:cs="Times New Roman" w:hint="default"/>
      </w:rPr>
    </w:lvl>
    <w:lvl w:ilvl="4">
      <w:start w:val="1"/>
      <w:numFmt w:val="decimal"/>
      <w:lvlText w:val="%1.%2.%3.%4.%5."/>
      <w:lvlJc w:val="left"/>
      <w:pPr>
        <w:ind w:left="3960" w:hanging="1440"/>
      </w:pPr>
      <w:rPr>
        <w:rFonts w:cs="Times New Roman" w:hint="default"/>
      </w:rPr>
    </w:lvl>
    <w:lvl w:ilvl="5">
      <w:start w:val="1"/>
      <w:numFmt w:val="decimal"/>
      <w:lvlText w:val="%1.%2.%3.%4.%5.%6."/>
      <w:lvlJc w:val="left"/>
      <w:pPr>
        <w:ind w:left="4590" w:hanging="1440"/>
      </w:pPr>
      <w:rPr>
        <w:rFonts w:cs="Times New Roman" w:hint="default"/>
      </w:rPr>
    </w:lvl>
    <w:lvl w:ilvl="6">
      <w:start w:val="1"/>
      <w:numFmt w:val="decimal"/>
      <w:lvlText w:val="%1.%2.%3.%4.%5.%6.%7."/>
      <w:lvlJc w:val="left"/>
      <w:pPr>
        <w:ind w:left="5580" w:hanging="1800"/>
      </w:pPr>
      <w:rPr>
        <w:rFonts w:cs="Times New Roman" w:hint="default"/>
      </w:rPr>
    </w:lvl>
    <w:lvl w:ilvl="7">
      <w:start w:val="1"/>
      <w:numFmt w:val="decimal"/>
      <w:lvlText w:val="%1.%2.%3.%4.%5.%6.%7.%8."/>
      <w:lvlJc w:val="left"/>
      <w:pPr>
        <w:ind w:left="6570" w:hanging="2160"/>
      </w:pPr>
      <w:rPr>
        <w:rFonts w:cs="Times New Roman" w:hint="default"/>
      </w:rPr>
    </w:lvl>
    <w:lvl w:ilvl="8">
      <w:start w:val="1"/>
      <w:numFmt w:val="decimal"/>
      <w:lvlText w:val="%1.%2.%3.%4.%5.%6.%7.%8.%9."/>
      <w:lvlJc w:val="left"/>
      <w:pPr>
        <w:ind w:left="7200" w:hanging="2160"/>
      </w:pPr>
      <w:rPr>
        <w:rFonts w:cs="Times New Roman" w:hint="default"/>
      </w:rPr>
    </w:lvl>
  </w:abstractNum>
  <w:abstractNum w:abstractNumId="20">
    <w:nsid w:val="5A3A3899"/>
    <w:multiLevelType w:val="hybridMultilevel"/>
    <w:tmpl w:val="7154224C"/>
    <w:lvl w:ilvl="0" w:tplc="07824E34">
      <w:start w:val="1"/>
      <w:numFmt w:val="lowerRoman"/>
      <w:pStyle w:val="NumBullet3"/>
      <w:lvlText w:val="%1."/>
      <w:lvlJc w:val="right"/>
      <w:pPr>
        <w:ind w:left="936" w:hanging="360"/>
      </w:pPr>
      <w:rPr>
        <w:rFonts w:hint="default"/>
        <w:color w:val="008AC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nsid w:val="62702A26"/>
    <w:multiLevelType w:val="hybridMultilevel"/>
    <w:tmpl w:val="57D03A9C"/>
    <w:lvl w:ilvl="0" w:tplc="B1FA66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90552E"/>
    <w:multiLevelType w:val="hybridMultilevel"/>
    <w:tmpl w:val="257C4A1A"/>
    <w:lvl w:ilvl="0" w:tplc="21E46ACA">
      <w:start w:val="1"/>
      <w:numFmt w:val="lowerLetter"/>
      <w:pStyle w:val="NumBullet2"/>
      <w:lvlText w:val="%1."/>
      <w:lvlJc w:val="left"/>
      <w:pPr>
        <w:ind w:left="1368" w:hanging="360"/>
      </w:pPr>
      <w:rPr>
        <w:rFonts w:hint="default"/>
        <w:color w:val="008AC8"/>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3">
    <w:nsid w:val="63F16D7B"/>
    <w:multiLevelType w:val="singleLevel"/>
    <w:tmpl w:val="6E869E24"/>
    <w:lvl w:ilvl="0">
      <w:start w:val="1"/>
      <w:numFmt w:val="decimal"/>
      <w:pStyle w:val="Preface5"/>
      <w:lvlText w:val="#%1"/>
      <w:lvlJc w:val="left"/>
      <w:pPr>
        <w:tabs>
          <w:tab w:val="num" w:pos="720"/>
        </w:tabs>
        <w:ind w:left="720" w:hanging="720"/>
      </w:pPr>
    </w:lvl>
  </w:abstractNum>
  <w:abstractNum w:abstractNumId="24">
    <w:nsid w:val="66EE158B"/>
    <w:multiLevelType w:val="multilevel"/>
    <w:tmpl w:val="D74638C4"/>
    <w:lvl w:ilvl="0">
      <w:start w:val="1"/>
      <w:numFmt w:val="decimal"/>
      <w:pStyle w:val="Style1"/>
      <w:lvlText w:val="%1."/>
      <w:lvlJc w:val="left"/>
      <w:pPr>
        <w:ind w:left="495" w:hanging="495"/>
      </w:pPr>
      <w:rPr>
        <w:rFonts w:cs="Times New Roman" w:hint="default"/>
      </w:rPr>
    </w:lvl>
    <w:lvl w:ilvl="1">
      <w:start w:val="1"/>
      <w:numFmt w:val="decimal"/>
      <w:lvlText w:val="%1.%2."/>
      <w:lvlJc w:val="left"/>
      <w:pPr>
        <w:ind w:left="1350" w:hanging="720"/>
      </w:pPr>
      <w:rPr>
        <w:rFonts w:cs="Times New Roman" w:hint="default"/>
        <w:color w:val="4BACC6"/>
      </w:rPr>
    </w:lvl>
    <w:lvl w:ilvl="2">
      <w:start w:val="1"/>
      <w:numFmt w:val="decimal"/>
      <w:pStyle w:val="Style3"/>
      <w:lvlText w:val="%3."/>
      <w:lvlJc w:val="left"/>
      <w:pPr>
        <w:ind w:left="1260" w:hanging="720"/>
      </w:pPr>
      <w:rPr>
        <w:rFonts w:cs="Times New Roman" w:hint="default"/>
        <w:color w:val="4BACC6"/>
      </w:rPr>
    </w:lvl>
    <w:lvl w:ilvl="3">
      <w:start w:val="1"/>
      <w:numFmt w:val="decimal"/>
      <w:lvlText w:val="%1.%2.%3.%4."/>
      <w:lvlJc w:val="left"/>
      <w:pPr>
        <w:ind w:left="2160" w:hanging="1080"/>
      </w:pPr>
      <w:rPr>
        <w:rFonts w:cs="Times New Roman" w:hint="default"/>
        <w:color w:val="0070C0"/>
      </w:rPr>
    </w:lvl>
    <w:lvl w:ilvl="4">
      <w:start w:val="1"/>
      <w:numFmt w:val="decimal"/>
      <w:lvlText w:val="%1.%2.%3.%4.%5."/>
      <w:lvlJc w:val="left"/>
      <w:pPr>
        <w:ind w:left="2880" w:hanging="1440"/>
      </w:pPr>
      <w:rPr>
        <w:rFonts w:cs="Times New Roman" w:hint="default"/>
        <w:sz w:val="28"/>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5">
    <w:nsid w:val="69454CDF"/>
    <w:multiLevelType w:val="hybridMultilevel"/>
    <w:tmpl w:val="E62225AE"/>
    <w:lvl w:ilvl="0" w:tplc="4B649B3C">
      <w:start w:val="1"/>
      <w:numFmt w:val="lowerLetter"/>
      <w:pStyle w:val="NumBullet5"/>
      <w:lvlText w:val="%1)"/>
      <w:lvlJc w:val="left"/>
      <w:pPr>
        <w:ind w:left="1656" w:hanging="360"/>
      </w:pPr>
      <w:rPr>
        <w:rFonts w:hint="default"/>
        <w:color w:val="008AC8"/>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6">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27">
    <w:nsid w:val="6DB22422"/>
    <w:multiLevelType w:val="multilevel"/>
    <w:tmpl w:val="9F2A8DBA"/>
    <w:styleLink w:val="Checklist"/>
    <w:lvl w:ilvl="0">
      <w:start w:val="1"/>
      <w:numFmt w:val="bullet"/>
      <w:pStyle w:val="CheckList0"/>
      <w:lvlText w:val=""/>
      <w:lvlJc w:val="left"/>
      <w:pPr>
        <w:ind w:left="360" w:hanging="360"/>
      </w:pPr>
      <w:rPr>
        <w:rFonts w:ascii="Wingdings" w:hAnsi="Wingdings" w:cs="Times New Roman"/>
        <w:color w:val="4F81BD"/>
        <w:position w:val="-6"/>
        <w:sz w:val="36"/>
        <w:szCs w:val="28"/>
      </w:rPr>
    </w:lvl>
    <w:lvl w:ilvl="1">
      <w:start w:val="1"/>
      <w:numFmt w:val="bullet"/>
      <w:lvlText w:val=""/>
      <w:lvlJc w:val="left"/>
      <w:pPr>
        <w:tabs>
          <w:tab w:val="num" w:pos="720"/>
        </w:tabs>
        <w:ind w:left="720" w:hanging="360"/>
      </w:pPr>
      <w:rPr>
        <w:rFonts w:ascii="Wingdings" w:hAnsi="Wingdings" w:cs="Times New Roman"/>
        <w:color w:val="4F81BD"/>
        <w:position w:val="-6"/>
        <w:sz w:val="36"/>
        <w:szCs w:val="28"/>
      </w:rPr>
    </w:lvl>
    <w:lvl w:ilvl="2">
      <w:start w:val="1"/>
      <w:numFmt w:val="bullet"/>
      <w:lvlText w:val=""/>
      <w:lvlJc w:val="left"/>
      <w:pPr>
        <w:tabs>
          <w:tab w:val="num" w:pos="1080"/>
        </w:tabs>
        <w:ind w:left="1080" w:hanging="360"/>
      </w:pPr>
      <w:rPr>
        <w:rFonts w:ascii="Wingdings" w:hAnsi="Wingdings" w:cs="Times New Roman"/>
        <w:color w:val="4F81BD"/>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7E554636"/>
    <w:multiLevelType w:val="hybridMultilevel"/>
    <w:tmpl w:val="01161A54"/>
    <w:lvl w:ilvl="0" w:tplc="7E4C8A94">
      <w:start w:val="1"/>
      <w:numFmt w:val="bullet"/>
      <w:pStyle w:val="BulletedList"/>
      <w:lvlText w:val=""/>
      <w:lvlJc w:val="left"/>
      <w:pPr>
        <w:ind w:left="720" w:hanging="360"/>
      </w:pPr>
      <w:rPr>
        <w:rFonts w:ascii="Wingdings" w:hAnsi="Wingdings"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
  </w:num>
  <w:num w:numId="4">
    <w:abstractNumId w:val="12"/>
  </w:num>
  <w:num w:numId="5">
    <w:abstractNumId w:val="6"/>
  </w:num>
  <w:num w:numId="6">
    <w:abstractNumId w:val="16"/>
  </w:num>
  <w:num w:numId="7">
    <w:abstractNumId w:val="27"/>
  </w:num>
  <w:num w:numId="8">
    <w:abstractNumId w:val="3"/>
  </w:num>
  <w:num w:numId="9">
    <w:abstractNumId w:val="22"/>
  </w:num>
  <w:num w:numId="10">
    <w:abstractNumId w:val="20"/>
  </w:num>
  <w:num w:numId="11">
    <w:abstractNumId w:val="5"/>
  </w:num>
  <w:num w:numId="12">
    <w:abstractNumId w:val="25"/>
  </w:num>
  <w:num w:numId="13">
    <w:abstractNumId w:val="18"/>
  </w:num>
  <w:num w:numId="14">
    <w:abstractNumId w:val="17"/>
  </w:num>
  <w:num w:numId="15">
    <w:abstractNumId w:val="9"/>
  </w:num>
  <w:num w:numId="16">
    <w:abstractNumId w:val="13"/>
  </w:num>
  <w:num w:numId="17">
    <w:abstractNumId w:val="7"/>
  </w:num>
  <w:num w:numId="18">
    <w:abstractNumId w:val="26"/>
  </w:num>
  <w:num w:numId="19">
    <w:abstractNumId w:val="0"/>
  </w:num>
  <w:num w:numId="20">
    <w:abstractNumId w:val="8"/>
  </w:num>
  <w:num w:numId="21">
    <w:abstractNumId w:val="1"/>
  </w:num>
  <w:num w:numId="22">
    <w:abstractNumId w:val="14"/>
  </w:num>
  <w:num w:numId="23">
    <w:abstractNumId w:val="15"/>
  </w:num>
  <w:num w:numId="24">
    <w:abstractNumId w:val="11"/>
  </w:num>
  <w:num w:numId="25">
    <w:abstractNumId w:val="10"/>
  </w:num>
  <w:num w:numId="26">
    <w:abstractNumId w:val="28"/>
  </w:num>
  <w:num w:numId="27">
    <w:abstractNumId w:val="4"/>
  </w:num>
  <w:num w:numId="28">
    <w:abstractNumId w:val="23"/>
    <w:lvlOverride w:ilvl="0">
      <w:startOverride w:val="1"/>
    </w:lvlOverride>
  </w:num>
  <w:num w:numId="29">
    <w:abstractNumId w:val="2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w:hdrShapeDefaults>
  <w:footnotePr>
    <w:footnote w:id="0"/>
    <w:footnote w:id="1"/>
  </w:footnotePr>
  <w:endnotePr>
    <w:endnote w:id="0"/>
    <w:endnote w:id="1"/>
  </w:endnotePr>
  <w:compat/>
  <w:rsids>
    <w:rsidRoot w:val="00C56F4B"/>
    <w:rsid w:val="000001E6"/>
    <w:rsid w:val="00000C79"/>
    <w:rsid w:val="00002576"/>
    <w:rsid w:val="00003EFE"/>
    <w:rsid w:val="0000425E"/>
    <w:rsid w:val="0000523C"/>
    <w:rsid w:val="000055BE"/>
    <w:rsid w:val="0000569B"/>
    <w:rsid w:val="00005B16"/>
    <w:rsid w:val="00005C9F"/>
    <w:rsid w:val="00005DE2"/>
    <w:rsid w:val="00005EFB"/>
    <w:rsid w:val="00006819"/>
    <w:rsid w:val="00006EEB"/>
    <w:rsid w:val="00006FDE"/>
    <w:rsid w:val="00007E3F"/>
    <w:rsid w:val="00011175"/>
    <w:rsid w:val="000112EC"/>
    <w:rsid w:val="00011F6B"/>
    <w:rsid w:val="00012533"/>
    <w:rsid w:val="00013420"/>
    <w:rsid w:val="0001357E"/>
    <w:rsid w:val="000135F3"/>
    <w:rsid w:val="00015147"/>
    <w:rsid w:val="00015164"/>
    <w:rsid w:val="000151E4"/>
    <w:rsid w:val="00015F18"/>
    <w:rsid w:val="000160EE"/>
    <w:rsid w:val="0001613B"/>
    <w:rsid w:val="00016207"/>
    <w:rsid w:val="00016EF9"/>
    <w:rsid w:val="00017496"/>
    <w:rsid w:val="0002002D"/>
    <w:rsid w:val="000209AE"/>
    <w:rsid w:val="00021758"/>
    <w:rsid w:val="00021BAA"/>
    <w:rsid w:val="00021E46"/>
    <w:rsid w:val="00022785"/>
    <w:rsid w:val="00022C38"/>
    <w:rsid w:val="00022C7B"/>
    <w:rsid w:val="00023350"/>
    <w:rsid w:val="000276DB"/>
    <w:rsid w:val="00031A13"/>
    <w:rsid w:val="00031DDF"/>
    <w:rsid w:val="000320A5"/>
    <w:rsid w:val="00033023"/>
    <w:rsid w:val="00033832"/>
    <w:rsid w:val="00034165"/>
    <w:rsid w:val="00034B01"/>
    <w:rsid w:val="00035350"/>
    <w:rsid w:val="00035B8E"/>
    <w:rsid w:val="000364E4"/>
    <w:rsid w:val="000366AC"/>
    <w:rsid w:val="000366E8"/>
    <w:rsid w:val="00036C8C"/>
    <w:rsid w:val="00037821"/>
    <w:rsid w:val="00040E26"/>
    <w:rsid w:val="000415CB"/>
    <w:rsid w:val="00042485"/>
    <w:rsid w:val="0004258C"/>
    <w:rsid w:val="00042941"/>
    <w:rsid w:val="000436B7"/>
    <w:rsid w:val="00043FEE"/>
    <w:rsid w:val="00044122"/>
    <w:rsid w:val="000446DB"/>
    <w:rsid w:val="00044DF0"/>
    <w:rsid w:val="0004561A"/>
    <w:rsid w:val="00045863"/>
    <w:rsid w:val="000463B7"/>
    <w:rsid w:val="0004661A"/>
    <w:rsid w:val="00047482"/>
    <w:rsid w:val="00050630"/>
    <w:rsid w:val="000507C1"/>
    <w:rsid w:val="000515A4"/>
    <w:rsid w:val="000545A2"/>
    <w:rsid w:val="00054C0D"/>
    <w:rsid w:val="0005587F"/>
    <w:rsid w:val="000561A4"/>
    <w:rsid w:val="0005663E"/>
    <w:rsid w:val="00057B70"/>
    <w:rsid w:val="00060028"/>
    <w:rsid w:val="000602B7"/>
    <w:rsid w:val="000615A2"/>
    <w:rsid w:val="000618A6"/>
    <w:rsid w:val="00061E4D"/>
    <w:rsid w:val="00062AC5"/>
    <w:rsid w:val="00063506"/>
    <w:rsid w:val="000638C7"/>
    <w:rsid w:val="00064FB5"/>
    <w:rsid w:val="000667AF"/>
    <w:rsid w:val="00066AB6"/>
    <w:rsid w:val="000678D5"/>
    <w:rsid w:val="00067D1E"/>
    <w:rsid w:val="00071471"/>
    <w:rsid w:val="00073FAA"/>
    <w:rsid w:val="000740D9"/>
    <w:rsid w:val="00076D90"/>
    <w:rsid w:val="00080818"/>
    <w:rsid w:val="00081B65"/>
    <w:rsid w:val="00082516"/>
    <w:rsid w:val="00082DAD"/>
    <w:rsid w:val="00083DA6"/>
    <w:rsid w:val="00083E05"/>
    <w:rsid w:val="00084AD5"/>
    <w:rsid w:val="00085045"/>
    <w:rsid w:val="0008526C"/>
    <w:rsid w:val="00090D00"/>
    <w:rsid w:val="00090DA9"/>
    <w:rsid w:val="00091377"/>
    <w:rsid w:val="0009164C"/>
    <w:rsid w:val="00092375"/>
    <w:rsid w:val="000926AD"/>
    <w:rsid w:val="00093643"/>
    <w:rsid w:val="00093FC0"/>
    <w:rsid w:val="000942CE"/>
    <w:rsid w:val="0009567C"/>
    <w:rsid w:val="00096C1C"/>
    <w:rsid w:val="000A0364"/>
    <w:rsid w:val="000A0831"/>
    <w:rsid w:val="000A111A"/>
    <w:rsid w:val="000A1F98"/>
    <w:rsid w:val="000A3F1C"/>
    <w:rsid w:val="000A4569"/>
    <w:rsid w:val="000A49A5"/>
    <w:rsid w:val="000A5D59"/>
    <w:rsid w:val="000A6484"/>
    <w:rsid w:val="000A65A1"/>
    <w:rsid w:val="000A756A"/>
    <w:rsid w:val="000B0F65"/>
    <w:rsid w:val="000B1D92"/>
    <w:rsid w:val="000B2284"/>
    <w:rsid w:val="000B24C2"/>
    <w:rsid w:val="000B2691"/>
    <w:rsid w:val="000B2FF3"/>
    <w:rsid w:val="000B34C6"/>
    <w:rsid w:val="000B3907"/>
    <w:rsid w:val="000B3F1D"/>
    <w:rsid w:val="000B5457"/>
    <w:rsid w:val="000B58BD"/>
    <w:rsid w:val="000B6572"/>
    <w:rsid w:val="000B6A69"/>
    <w:rsid w:val="000B6FC8"/>
    <w:rsid w:val="000B72C0"/>
    <w:rsid w:val="000C05E5"/>
    <w:rsid w:val="000C0AC4"/>
    <w:rsid w:val="000C0D85"/>
    <w:rsid w:val="000C0E3F"/>
    <w:rsid w:val="000C1B7A"/>
    <w:rsid w:val="000C1C5A"/>
    <w:rsid w:val="000C1D94"/>
    <w:rsid w:val="000C2ADB"/>
    <w:rsid w:val="000C2C6A"/>
    <w:rsid w:val="000C3435"/>
    <w:rsid w:val="000C3E6A"/>
    <w:rsid w:val="000C47B6"/>
    <w:rsid w:val="000C4C1E"/>
    <w:rsid w:val="000C5844"/>
    <w:rsid w:val="000C5B68"/>
    <w:rsid w:val="000C7399"/>
    <w:rsid w:val="000C752A"/>
    <w:rsid w:val="000C79E3"/>
    <w:rsid w:val="000C7E1B"/>
    <w:rsid w:val="000C7ED6"/>
    <w:rsid w:val="000D27AB"/>
    <w:rsid w:val="000D331F"/>
    <w:rsid w:val="000D38EA"/>
    <w:rsid w:val="000D3E6F"/>
    <w:rsid w:val="000D3FCA"/>
    <w:rsid w:val="000D40B6"/>
    <w:rsid w:val="000D4A32"/>
    <w:rsid w:val="000D6214"/>
    <w:rsid w:val="000E09AE"/>
    <w:rsid w:val="000E0A8A"/>
    <w:rsid w:val="000E1A54"/>
    <w:rsid w:val="000E229F"/>
    <w:rsid w:val="000E3416"/>
    <w:rsid w:val="000E35E2"/>
    <w:rsid w:val="000E441B"/>
    <w:rsid w:val="000E472A"/>
    <w:rsid w:val="000E555D"/>
    <w:rsid w:val="000E666A"/>
    <w:rsid w:val="000F04A4"/>
    <w:rsid w:val="000F183B"/>
    <w:rsid w:val="000F1D66"/>
    <w:rsid w:val="000F2F8A"/>
    <w:rsid w:val="000F3ED0"/>
    <w:rsid w:val="000F44AE"/>
    <w:rsid w:val="000F4519"/>
    <w:rsid w:val="000F4679"/>
    <w:rsid w:val="000F4A0B"/>
    <w:rsid w:val="000F4BBB"/>
    <w:rsid w:val="000F552C"/>
    <w:rsid w:val="000F5B2A"/>
    <w:rsid w:val="000F5DAC"/>
    <w:rsid w:val="000F6AE2"/>
    <w:rsid w:val="000F6E86"/>
    <w:rsid w:val="000F6FB1"/>
    <w:rsid w:val="000F7C8C"/>
    <w:rsid w:val="001000DF"/>
    <w:rsid w:val="00100219"/>
    <w:rsid w:val="00100A15"/>
    <w:rsid w:val="00101E2F"/>
    <w:rsid w:val="0010231B"/>
    <w:rsid w:val="00103233"/>
    <w:rsid w:val="00103BF7"/>
    <w:rsid w:val="00107F27"/>
    <w:rsid w:val="00112198"/>
    <w:rsid w:val="00112ABD"/>
    <w:rsid w:val="00114122"/>
    <w:rsid w:val="00114FCC"/>
    <w:rsid w:val="00116940"/>
    <w:rsid w:val="00117F08"/>
    <w:rsid w:val="00117FBD"/>
    <w:rsid w:val="00117FC9"/>
    <w:rsid w:val="00121DC2"/>
    <w:rsid w:val="001226FF"/>
    <w:rsid w:val="001230B5"/>
    <w:rsid w:val="00124046"/>
    <w:rsid w:val="00124554"/>
    <w:rsid w:val="00125223"/>
    <w:rsid w:val="00126959"/>
    <w:rsid w:val="00127703"/>
    <w:rsid w:val="0013019A"/>
    <w:rsid w:val="00130531"/>
    <w:rsid w:val="001311B5"/>
    <w:rsid w:val="00131DB7"/>
    <w:rsid w:val="00131DC0"/>
    <w:rsid w:val="00131FFC"/>
    <w:rsid w:val="0013297A"/>
    <w:rsid w:val="00132E64"/>
    <w:rsid w:val="001332CA"/>
    <w:rsid w:val="00133EC4"/>
    <w:rsid w:val="001340C6"/>
    <w:rsid w:val="0013486E"/>
    <w:rsid w:val="0013494D"/>
    <w:rsid w:val="00135669"/>
    <w:rsid w:val="00135CCB"/>
    <w:rsid w:val="0013647F"/>
    <w:rsid w:val="001374C4"/>
    <w:rsid w:val="0013779F"/>
    <w:rsid w:val="00140552"/>
    <w:rsid w:val="00141095"/>
    <w:rsid w:val="0014218D"/>
    <w:rsid w:val="00142AAE"/>
    <w:rsid w:val="00142B74"/>
    <w:rsid w:val="001434C0"/>
    <w:rsid w:val="001442BE"/>
    <w:rsid w:val="001443E7"/>
    <w:rsid w:val="00145B6A"/>
    <w:rsid w:val="0014656A"/>
    <w:rsid w:val="00146833"/>
    <w:rsid w:val="001470C4"/>
    <w:rsid w:val="00150EAA"/>
    <w:rsid w:val="00151491"/>
    <w:rsid w:val="0015184E"/>
    <w:rsid w:val="00151A19"/>
    <w:rsid w:val="00152D39"/>
    <w:rsid w:val="001542E7"/>
    <w:rsid w:val="001543E1"/>
    <w:rsid w:val="0015487F"/>
    <w:rsid w:val="001549FE"/>
    <w:rsid w:val="00154E3E"/>
    <w:rsid w:val="001558D0"/>
    <w:rsid w:val="001564F2"/>
    <w:rsid w:val="0015765F"/>
    <w:rsid w:val="001610AD"/>
    <w:rsid w:val="00161938"/>
    <w:rsid w:val="0016399E"/>
    <w:rsid w:val="00164962"/>
    <w:rsid w:val="0016517B"/>
    <w:rsid w:val="0016752E"/>
    <w:rsid w:val="00167BB9"/>
    <w:rsid w:val="001703F8"/>
    <w:rsid w:val="00170961"/>
    <w:rsid w:val="0017106F"/>
    <w:rsid w:val="00171465"/>
    <w:rsid w:val="0017170C"/>
    <w:rsid w:val="00171EA1"/>
    <w:rsid w:val="001722A8"/>
    <w:rsid w:val="0017248C"/>
    <w:rsid w:val="00173FEB"/>
    <w:rsid w:val="001755FF"/>
    <w:rsid w:val="0017576C"/>
    <w:rsid w:val="001765F1"/>
    <w:rsid w:val="0017663B"/>
    <w:rsid w:val="0017745F"/>
    <w:rsid w:val="00181C56"/>
    <w:rsid w:val="00183AE1"/>
    <w:rsid w:val="0018574B"/>
    <w:rsid w:val="00185CDF"/>
    <w:rsid w:val="00186C27"/>
    <w:rsid w:val="00187381"/>
    <w:rsid w:val="0018769F"/>
    <w:rsid w:val="00187CF9"/>
    <w:rsid w:val="001901B5"/>
    <w:rsid w:val="0019059C"/>
    <w:rsid w:val="00190835"/>
    <w:rsid w:val="001912F5"/>
    <w:rsid w:val="00192870"/>
    <w:rsid w:val="00194E31"/>
    <w:rsid w:val="001951AC"/>
    <w:rsid w:val="00195B50"/>
    <w:rsid w:val="00196A6C"/>
    <w:rsid w:val="00197777"/>
    <w:rsid w:val="001A0614"/>
    <w:rsid w:val="001A0C7F"/>
    <w:rsid w:val="001A26CC"/>
    <w:rsid w:val="001A2B7F"/>
    <w:rsid w:val="001A2C9C"/>
    <w:rsid w:val="001A2D9A"/>
    <w:rsid w:val="001A33CB"/>
    <w:rsid w:val="001A350F"/>
    <w:rsid w:val="001A3D25"/>
    <w:rsid w:val="001A3F09"/>
    <w:rsid w:val="001A47B7"/>
    <w:rsid w:val="001A5E19"/>
    <w:rsid w:val="001A75FF"/>
    <w:rsid w:val="001B19E3"/>
    <w:rsid w:val="001B2DAB"/>
    <w:rsid w:val="001B2F48"/>
    <w:rsid w:val="001B3192"/>
    <w:rsid w:val="001B3298"/>
    <w:rsid w:val="001B3702"/>
    <w:rsid w:val="001B42DB"/>
    <w:rsid w:val="001B4586"/>
    <w:rsid w:val="001B49BF"/>
    <w:rsid w:val="001B5874"/>
    <w:rsid w:val="001B6274"/>
    <w:rsid w:val="001B6DFE"/>
    <w:rsid w:val="001B6E32"/>
    <w:rsid w:val="001B7D8D"/>
    <w:rsid w:val="001C0484"/>
    <w:rsid w:val="001C1391"/>
    <w:rsid w:val="001C16C4"/>
    <w:rsid w:val="001C1C86"/>
    <w:rsid w:val="001C1DC3"/>
    <w:rsid w:val="001C2DBA"/>
    <w:rsid w:val="001C3DB8"/>
    <w:rsid w:val="001C43AB"/>
    <w:rsid w:val="001C4596"/>
    <w:rsid w:val="001C5B29"/>
    <w:rsid w:val="001C5CA7"/>
    <w:rsid w:val="001C707D"/>
    <w:rsid w:val="001C7F4A"/>
    <w:rsid w:val="001D02C5"/>
    <w:rsid w:val="001D099A"/>
    <w:rsid w:val="001D09B1"/>
    <w:rsid w:val="001D2214"/>
    <w:rsid w:val="001D2451"/>
    <w:rsid w:val="001D2902"/>
    <w:rsid w:val="001D2FE2"/>
    <w:rsid w:val="001D56DA"/>
    <w:rsid w:val="001D60D0"/>
    <w:rsid w:val="001D7B2F"/>
    <w:rsid w:val="001E0529"/>
    <w:rsid w:val="001E0E88"/>
    <w:rsid w:val="001E126A"/>
    <w:rsid w:val="001E1518"/>
    <w:rsid w:val="001E1EC0"/>
    <w:rsid w:val="001E222B"/>
    <w:rsid w:val="001E270C"/>
    <w:rsid w:val="001E472D"/>
    <w:rsid w:val="001E4D2A"/>
    <w:rsid w:val="001E55CB"/>
    <w:rsid w:val="001E56D2"/>
    <w:rsid w:val="001E6076"/>
    <w:rsid w:val="001E71C0"/>
    <w:rsid w:val="001F0B4A"/>
    <w:rsid w:val="001F135D"/>
    <w:rsid w:val="001F4017"/>
    <w:rsid w:val="001F443A"/>
    <w:rsid w:val="001F4813"/>
    <w:rsid w:val="001F4EF0"/>
    <w:rsid w:val="001F6AEE"/>
    <w:rsid w:val="001F77B3"/>
    <w:rsid w:val="001F7AE4"/>
    <w:rsid w:val="002001E3"/>
    <w:rsid w:val="00203208"/>
    <w:rsid w:val="00203563"/>
    <w:rsid w:val="00203A5D"/>
    <w:rsid w:val="00203E8A"/>
    <w:rsid w:val="0020424F"/>
    <w:rsid w:val="00204289"/>
    <w:rsid w:val="00204414"/>
    <w:rsid w:val="00204C98"/>
    <w:rsid w:val="00205656"/>
    <w:rsid w:val="00205B45"/>
    <w:rsid w:val="00205C06"/>
    <w:rsid w:val="00205C15"/>
    <w:rsid w:val="00206507"/>
    <w:rsid w:val="00206C08"/>
    <w:rsid w:val="0020702A"/>
    <w:rsid w:val="0020754C"/>
    <w:rsid w:val="0020769E"/>
    <w:rsid w:val="0021049D"/>
    <w:rsid w:val="002112B5"/>
    <w:rsid w:val="00211678"/>
    <w:rsid w:val="002118EC"/>
    <w:rsid w:val="00211ACA"/>
    <w:rsid w:val="00211C3D"/>
    <w:rsid w:val="00211C81"/>
    <w:rsid w:val="00211FDD"/>
    <w:rsid w:val="00212A26"/>
    <w:rsid w:val="002134AA"/>
    <w:rsid w:val="00214154"/>
    <w:rsid w:val="0021423E"/>
    <w:rsid w:val="002145F0"/>
    <w:rsid w:val="0021472B"/>
    <w:rsid w:val="0021484A"/>
    <w:rsid w:val="00215737"/>
    <w:rsid w:val="00216802"/>
    <w:rsid w:val="00217BE3"/>
    <w:rsid w:val="002205E7"/>
    <w:rsid w:val="00220BE8"/>
    <w:rsid w:val="00220F5D"/>
    <w:rsid w:val="00221441"/>
    <w:rsid w:val="00221881"/>
    <w:rsid w:val="0022192F"/>
    <w:rsid w:val="0022206F"/>
    <w:rsid w:val="002221FE"/>
    <w:rsid w:val="002225AB"/>
    <w:rsid w:val="00222A6E"/>
    <w:rsid w:val="00222ED2"/>
    <w:rsid w:val="00223A85"/>
    <w:rsid w:val="00223C6C"/>
    <w:rsid w:val="00224913"/>
    <w:rsid w:val="00225A5B"/>
    <w:rsid w:val="00225E09"/>
    <w:rsid w:val="00226798"/>
    <w:rsid w:val="00226F19"/>
    <w:rsid w:val="00227110"/>
    <w:rsid w:val="002273D8"/>
    <w:rsid w:val="002314BA"/>
    <w:rsid w:val="002317FC"/>
    <w:rsid w:val="002321AB"/>
    <w:rsid w:val="00232921"/>
    <w:rsid w:val="00234044"/>
    <w:rsid w:val="00234A86"/>
    <w:rsid w:val="00235093"/>
    <w:rsid w:val="002357CD"/>
    <w:rsid w:val="002358DE"/>
    <w:rsid w:val="00235925"/>
    <w:rsid w:val="00235B57"/>
    <w:rsid w:val="00237081"/>
    <w:rsid w:val="0023738D"/>
    <w:rsid w:val="00240E3E"/>
    <w:rsid w:val="00240F52"/>
    <w:rsid w:val="002433F5"/>
    <w:rsid w:val="002438AC"/>
    <w:rsid w:val="00243CAE"/>
    <w:rsid w:val="002454A1"/>
    <w:rsid w:val="002455F6"/>
    <w:rsid w:val="002456F0"/>
    <w:rsid w:val="00245728"/>
    <w:rsid w:val="00245875"/>
    <w:rsid w:val="002466BB"/>
    <w:rsid w:val="00246DD4"/>
    <w:rsid w:val="0024713D"/>
    <w:rsid w:val="00247274"/>
    <w:rsid w:val="002505E8"/>
    <w:rsid w:val="002510F3"/>
    <w:rsid w:val="00251FDA"/>
    <w:rsid w:val="00252843"/>
    <w:rsid w:val="0025301C"/>
    <w:rsid w:val="00253491"/>
    <w:rsid w:val="00255EC6"/>
    <w:rsid w:val="0025604C"/>
    <w:rsid w:val="002573AC"/>
    <w:rsid w:val="002575DF"/>
    <w:rsid w:val="002576D3"/>
    <w:rsid w:val="00257AF7"/>
    <w:rsid w:val="00261B33"/>
    <w:rsid w:val="00262246"/>
    <w:rsid w:val="0026228A"/>
    <w:rsid w:val="002632FA"/>
    <w:rsid w:val="0026356E"/>
    <w:rsid w:val="0026363C"/>
    <w:rsid w:val="00264B13"/>
    <w:rsid w:val="00264EC8"/>
    <w:rsid w:val="0026553E"/>
    <w:rsid w:val="0026684F"/>
    <w:rsid w:val="0026702F"/>
    <w:rsid w:val="00267333"/>
    <w:rsid w:val="002675C1"/>
    <w:rsid w:val="002700C9"/>
    <w:rsid w:val="00270C8E"/>
    <w:rsid w:val="00272329"/>
    <w:rsid w:val="00273C07"/>
    <w:rsid w:val="00274E7B"/>
    <w:rsid w:val="002759B2"/>
    <w:rsid w:val="00276D51"/>
    <w:rsid w:val="00280874"/>
    <w:rsid w:val="00280E87"/>
    <w:rsid w:val="00282303"/>
    <w:rsid w:val="00282D95"/>
    <w:rsid w:val="0028312E"/>
    <w:rsid w:val="002840EB"/>
    <w:rsid w:val="00285776"/>
    <w:rsid w:val="00286324"/>
    <w:rsid w:val="002879EA"/>
    <w:rsid w:val="00291138"/>
    <w:rsid w:val="00291279"/>
    <w:rsid w:val="00291609"/>
    <w:rsid w:val="0029185C"/>
    <w:rsid w:val="00291BEE"/>
    <w:rsid w:val="002923E5"/>
    <w:rsid w:val="002930A6"/>
    <w:rsid w:val="00293127"/>
    <w:rsid w:val="00293934"/>
    <w:rsid w:val="00293A2C"/>
    <w:rsid w:val="00293A51"/>
    <w:rsid w:val="00293D81"/>
    <w:rsid w:val="00293DD0"/>
    <w:rsid w:val="002940C5"/>
    <w:rsid w:val="00294336"/>
    <w:rsid w:val="00294993"/>
    <w:rsid w:val="00295AD9"/>
    <w:rsid w:val="0029632A"/>
    <w:rsid w:val="00296C02"/>
    <w:rsid w:val="00297AD9"/>
    <w:rsid w:val="00297C1C"/>
    <w:rsid w:val="00297F5F"/>
    <w:rsid w:val="002A3A2A"/>
    <w:rsid w:val="002A3FA6"/>
    <w:rsid w:val="002A4CB1"/>
    <w:rsid w:val="002A54B2"/>
    <w:rsid w:val="002A60E6"/>
    <w:rsid w:val="002A6A2D"/>
    <w:rsid w:val="002A6EE5"/>
    <w:rsid w:val="002A7135"/>
    <w:rsid w:val="002A7304"/>
    <w:rsid w:val="002B0E6E"/>
    <w:rsid w:val="002B2203"/>
    <w:rsid w:val="002B316E"/>
    <w:rsid w:val="002B3EEC"/>
    <w:rsid w:val="002B4DB3"/>
    <w:rsid w:val="002B4E55"/>
    <w:rsid w:val="002B5973"/>
    <w:rsid w:val="002B5C5D"/>
    <w:rsid w:val="002B5C97"/>
    <w:rsid w:val="002B6702"/>
    <w:rsid w:val="002B739E"/>
    <w:rsid w:val="002B776A"/>
    <w:rsid w:val="002C0C18"/>
    <w:rsid w:val="002C0D05"/>
    <w:rsid w:val="002C0DDB"/>
    <w:rsid w:val="002C103F"/>
    <w:rsid w:val="002C177E"/>
    <w:rsid w:val="002C2AE4"/>
    <w:rsid w:val="002C4382"/>
    <w:rsid w:val="002C46F5"/>
    <w:rsid w:val="002C52AB"/>
    <w:rsid w:val="002C5449"/>
    <w:rsid w:val="002C59C6"/>
    <w:rsid w:val="002C660B"/>
    <w:rsid w:val="002D0AAB"/>
    <w:rsid w:val="002D11F7"/>
    <w:rsid w:val="002D1509"/>
    <w:rsid w:val="002D363D"/>
    <w:rsid w:val="002D3CD7"/>
    <w:rsid w:val="002D3E0E"/>
    <w:rsid w:val="002D4159"/>
    <w:rsid w:val="002D4759"/>
    <w:rsid w:val="002D531B"/>
    <w:rsid w:val="002D5405"/>
    <w:rsid w:val="002D5A16"/>
    <w:rsid w:val="002D5DAA"/>
    <w:rsid w:val="002D5EA7"/>
    <w:rsid w:val="002D6026"/>
    <w:rsid w:val="002D642B"/>
    <w:rsid w:val="002D68BF"/>
    <w:rsid w:val="002D7D66"/>
    <w:rsid w:val="002E07B6"/>
    <w:rsid w:val="002E160D"/>
    <w:rsid w:val="002E23A2"/>
    <w:rsid w:val="002E2594"/>
    <w:rsid w:val="002E2DA5"/>
    <w:rsid w:val="002E349D"/>
    <w:rsid w:val="002E3D63"/>
    <w:rsid w:val="002E3F44"/>
    <w:rsid w:val="002E41F8"/>
    <w:rsid w:val="002E432B"/>
    <w:rsid w:val="002E4D20"/>
    <w:rsid w:val="002E504B"/>
    <w:rsid w:val="002E5F23"/>
    <w:rsid w:val="002E5F81"/>
    <w:rsid w:val="002E70B0"/>
    <w:rsid w:val="002F115C"/>
    <w:rsid w:val="002F1175"/>
    <w:rsid w:val="002F22C7"/>
    <w:rsid w:val="002F2A53"/>
    <w:rsid w:val="002F33A4"/>
    <w:rsid w:val="002F341A"/>
    <w:rsid w:val="002F38B1"/>
    <w:rsid w:val="002F57CE"/>
    <w:rsid w:val="002F5ADE"/>
    <w:rsid w:val="002F5D47"/>
    <w:rsid w:val="002F615D"/>
    <w:rsid w:val="002F67E6"/>
    <w:rsid w:val="002F702E"/>
    <w:rsid w:val="002F7B74"/>
    <w:rsid w:val="002F7FD1"/>
    <w:rsid w:val="003005C2"/>
    <w:rsid w:val="003044AF"/>
    <w:rsid w:val="00304E9C"/>
    <w:rsid w:val="003057B6"/>
    <w:rsid w:val="0030595F"/>
    <w:rsid w:val="00305CFB"/>
    <w:rsid w:val="003064DA"/>
    <w:rsid w:val="00306D28"/>
    <w:rsid w:val="00306DDB"/>
    <w:rsid w:val="00306F7A"/>
    <w:rsid w:val="003076C7"/>
    <w:rsid w:val="00307744"/>
    <w:rsid w:val="00307BD7"/>
    <w:rsid w:val="00307CFA"/>
    <w:rsid w:val="003100E8"/>
    <w:rsid w:val="003109DB"/>
    <w:rsid w:val="00310B4D"/>
    <w:rsid w:val="00311026"/>
    <w:rsid w:val="00311CE1"/>
    <w:rsid w:val="0031213C"/>
    <w:rsid w:val="0031265B"/>
    <w:rsid w:val="00312919"/>
    <w:rsid w:val="00312B33"/>
    <w:rsid w:val="00312CD6"/>
    <w:rsid w:val="00313125"/>
    <w:rsid w:val="00313E12"/>
    <w:rsid w:val="003147FD"/>
    <w:rsid w:val="003148C9"/>
    <w:rsid w:val="00314B86"/>
    <w:rsid w:val="00314DA6"/>
    <w:rsid w:val="003152F7"/>
    <w:rsid w:val="00315934"/>
    <w:rsid w:val="003160E6"/>
    <w:rsid w:val="003169A9"/>
    <w:rsid w:val="00316D9E"/>
    <w:rsid w:val="00317432"/>
    <w:rsid w:val="003207A0"/>
    <w:rsid w:val="00320823"/>
    <w:rsid w:val="00320FC4"/>
    <w:rsid w:val="003217B4"/>
    <w:rsid w:val="00322A65"/>
    <w:rsid w:val="00322F2C"/>
    <w:rsid w:val="00325660"/>
    <w:rsid w:val="0032599E"/>
    <w:rsid w:val="0032642F"/>
    <w:rsid w:val="00326C6B"/>
    <w:rsid w:val="0032725F"/>
    <w:rsid w:val="003278FB"/>
    <w:rsid w:val="00327B24"/>
    <w:rsid w:val="00327FA2"/>
    <w:rsid w:val="003303AE"/>
    <w:rsid w:val="00330B8B"/>
    <w:rsid w:val="00332CD2"/>
    <w:rsid w:val="0033313D"/>
    <w:rsid w:val="00333689"/>
    <w:rsid w:val="00334CD2"/>
    <w:rsid w:val="00335057"/>
    <w:rsid w:val="0033551A"/>
    <w:rsid w:val="0033595D"/>
    <w:rsid w:val="00337B7C"/>
    <w:rsid w:val="003403EC"/>
    <w:rsid w:val="003416FB"/>
    <w:rsid w:val="0034172E"/>
    <w:rsid w:val="00342219"/>
    <w:rsid w:val="00343E4F"/>
    <w:rsid w:val="00344438"/>
    <w:rsid w:val="00345368"/>
    <w:rsid w:val="0034573A"/>
    <w:rsid w:val="0034578E"/>
    <w:rsid w:val="003457F9"/>
    <w:rsid w:val="00346427"/>
    <w:rsid w:val="003465FB"/>
    <w:rsid w:val="00346B62"/>
    <w:rsid w:val="00347825"/>
    <w:rsid w:val="0035027A"/>
    <w:rsid w:val="00350296"/>
    <w:rsid w:val="00351D7D"/>
    <w:rsid w:val="00351E1E"/>
    <w:rsid w:val="00351EF5"/>
    <w:rsid w:val="00352804"/>
    <w:rsid w:val="00354222"/>
    <w:rsid w:val="0035525B"/>
    <w:rsid w:val="00355BCE"/>
    <w:rsid w:val="00356399"/>
    <w:rsid w:val="00357579"/>
    <w:rsid w:val="00357BC8"/>
    <w:rsid w:val="00357CA5"/>
    <w:rsid w:val="00360530"/>
    <w:rsid w:val="00361213"/>
    <w:rsid w:val="00361F41"/>
    <w:rsid w:val="00362C62"/>
    <w:rsid w:val="003636DF"/>
    <w:rsid w:val="003637CE"/>
    <w:rsid w:val="00363E2F"/>
    <w:rsid w:val="00364BA1"/>
    <w:rsid w:val="0036554B"/>
    <w:rsid w:val="00365A58"/>
    <w:rsid w:val="00365FF4"/>
    <w:rsid w:val="00367345"/>
    <w:rsid w:val="00367749"/>
    <w:rsid w:val="00370763"/>
    <w:rsid w:val="003710B2"/>
    <w:rsid w:val="00371CB0"/>
    <w:rsid w:val="00371E12"/>
    <w:rsid w:val="00371EBA"/>
    <w:rsid w:val="0037269D"/>
    <w:rsid w:val="003731D1"/>
    <w:rsid w:val="003731D3"/>
    <w:rsid w:val="003738E5"/>
    <w:rsid w:val="00377B82"/>
    <w:rsid w:val="00377FB8"/>
    <w:rsid w:val="003805F2"/>
    <w:rsid w:val="00380684"/>
    <w:rsid w:val="00380E43"/>
    <w:rsid w:val="00382079"/>
    <w:rsid w:val="00382829"/>
    <w:rsid w:val="00382BD4"/>
    <w:rsid w:val="00382C28"/>
    <w:rsid w:val="00383EC7"/>
    <w:rsid w:val="00384690"/>
    <w:rsid w:val="00384A2F"/>
    <w:rsid w:val="00384DCF"/>
    <w:rsid w:val="00384F14"/>
    <w:rsid w:val="00385DF1"/>
    <w:rsid w:val="00386827"/>
    <w:rsid w:val="003868D3"/>
    <w:rsid w:val="00387A79"/>
    <w:rsid w:val="00387BCE"/>
    <w:rsid w:val="00390D28"/>
    <w:rsid w:val="00392D20"/>
    <w:rsid w:val="00393137"/>
    <w:rsid w:val="00396ADC"/>
    <w:rsid w:val="0039748C"/>
    <w:rsid w:val="0039760D"/>
    <w:rsid w:val="00397CC0"/>
    <w:rsid w:val="003A012B"/>
    <w:rsid w:val="003A0AAC"/>
    <w:rsid w:val="003A0D4E"/>
    <w:rsid w:val="003A1EF5"/>
    <w:rsid w:val="003A37B7"/>
    <w:rsid w:val="003A3A2A"/>
    <w:rsid w:val="003A41E1"/>
    <w:rsid w:val="003A55F9"/>
    <w:rsid w:val="003A58B1"/>
    <w:rsid w:val="003A59C0"/>
    <w:rsid w:val="003A6571"/>
    <w:rsid w:val="003A6DDE"/>
    <w:rsid w:val="003B0063"/>
    <w:rsid w:val="003B1320"/>
    <w:rsid w:val="003B16A0"/>
    <w:rsid w:val="003B2B47"/>
    <w:rsid w:val="003B2B7B"/>
    <w:rsid w:val="003B2BA8"/>
    <w:rsid w:val="003B4731"/>
    <w:rsid w:val="003B4BD0"/>
    <w:rsid w:val="003B5728"/>
    <w:rsid w:val="003B59CD"/>
    <w:rsid w:val="003B6156"/>
    <w:rsid w:val="003B68B4"/>
    <w:rsid w:val="003B7260"/>
    <w:rsid w:val="003B7AFD"/>
    <w:rsid w:val="003B7C54"/>
    <w:rsid w:val="003B7FDD"/>
    <w:rsid w:val="003C065D"/>
    <w:rsid w:val="003C2440"/>
    <w:rsid w:val="003C257A"/>
    <w:rsid w:val="003C406A"/>
    <w:rsid w:val="003C4113"/>
    <w:rsid w:val="003C4477"/>
    <w:rsid w:val="003C44B1"/>
    <w:rsid w:val="003C4F64"/>
    <w:rsid w:val="003C575D"/>
    <w:rsid w:val="003C577E"/>
    <w:rsid w:val="003C5B11"/>
    <w:rsid w:val="003C5E38"/>
    <w:rsid w:val="003C656D"/>
    <w:rsid w:val="003C662A"/>
    <w:rsid w:val="003C77EE"/>
    <w:rsid w:val="003C7D5C"/>
    <w:rsid w:val="003D1751"/>
    <w:rsid w:val="003D22ED"/>
    <w:rsid w:val="003D26A1"/>
    <w:rsid w:val="003D30D1"/>
    <w:rsid w:val="003D3269"/>
    <w:rsid w:val="003D36A8"/>
    <w:rsid w:val="003D3884"/>
    <w:rsid w:val="003D3A65"/>
    <w:rsid w:val="003D437A"/>
    <w:rsid w:val="003D5106"/>
    <w:rsid w:val="003D532E"/>
    <w:rsid w:val="003D53BE"/>
    <w:rsid w:val="003D5737"/>
    <w:rsid w:val="003D60AE"/>
    <w:rsid w:val="003D6FBC"/>
    <w:rsid w:val="003D7A2F"/>
    <w:rsid w:val="003E1311"/>
    <w:rsid w:val="003E2BE1"/>
    <w:rsid w:val="003E3C10"/>
    <w:rsid w:val="003E4029"/>
    <w:rsid w:val="003E419B"/>
    <w:rsid w:val="003E5289"/>
    <w:rsid w:val="003E6404"/>
    <w:rsid w:val="003E688E"/>
    <w:rsid w:val="003E6A71"/>
    <w:rsid w:val="003E6AF8"/>
    <w:rsid w:val="003E6ED9"/>
    <w:rsid w:val="003F0180"/>
    <w:rsid w:val="003F0C06"/>
    <w:rsid w:val="003F10EF"/>
    <w:rsid w:val="003F1270"/>
    <w:rsid w:val="003F1CDF"/>
    <w:rsid w:val="003F1D29"/>
    <w:rsid w:val="003F2529"/>
    <w:rsid w:val="003F300D"/>
    <w:rsid w:val="003F34AB"/>
    <w:rsid w:val="003F3584"/>
    <w:rsid w:val="003F392E"/>
    <w:rsid w:val="003F4F97"/>
    <w:rsid w:val="003F589C"/>
    <w:rsid w:val="003F58A1"/>
    <w:rsid w:val="003F6032"/>
    <w:rsid w:val="003F606C"/>
    <w:rsid w:val="003F6E12"/>
    <w:rsid w:val="00400920"/>
    <w:rsid w:val="00401565"/>
    <w:rsid w:val="004015AC"/>
    <w:rsid w:val="004017F8"/>
    <w:rsid w:val="004018B4"/>
    <w:rsid w:val="00401AF7"/>
    <w:rsid w:val="00402034"/>
    <w:rsid w:val="00402715"/>
    <w:rsid w:val="00402BFA"/>
    <w:rsid w:val="0040451D"/>
    <w:rsid w:val="00405E16"/>
    <w:rsid w:val="00407002"/>
    <w:rsid w:val="0040750B"/>
    <w:rsid w:val="00407E4D"/>
    <w:rsid w:val="004101A4"/>
    <w:rsid w:val="004105AB"/>
    <w:rsid w:val="0041083F"/>
    <w:rsid w:val="00410DCF"/>
    <w:rsid w:val="00412B3B"/>
    <w:rsid w:val="00412F6F"/>
    <w:rsid w:val="00413303"/>
    <w:rsid w:val="00413321"/>
    <w:rsid w:val="004138B2"/>
    <w:rsid w:val="0041440B"/>
    <w:rsid w:val="004148B9"/>
    <w:rsid w:val="00414F9E"/>
    <w:rsid w:val="004151DE"/>
    <w:rsid w:val="00417228"/>
    <w:rsid w:val="00420E40"/>
    <w:rsid w:val="00421C9F"/>
    <w:rsid w:val="00422A0F"/>
    <w:rsid w:val="00422A69"/>
    <w:rsid w:val="004230E0"/>
    <w:rsid w:val="004238FA"/>
    <w:rsid w:val="00425358"/>
    <w:rsid w:val="00426426"/>
    <w:rsid w:val="00426867"/>
    <w:rsid w:val="004278A4"/>
    <w:rsid w:val="00430EDE"/>
    <w:rsid w:val="00431329"/>
    <w:rsid w:val="004314A2"/>
    <w:rsid w:val="00431ADA"/>
    <w:rsid w:val="00431D47"/>
    <w:rsid w:val="00431F84"/>
    <w:rsid w:val="00432753"/>
    <w:rsid w:val="004337C1"/>
    <w:rsid w:val="00434924"/>
    <w:rsid w:val="00434EED"/>
    <w:rsid w:val="00435719"/>
    <w:rsid w:val="004365BE"/>
    <w:rsid w:val="00437175"/>
    <w:rsid w:val="0043785D"/>
    <w:rsid w:val="00440C88"/>
    <w:rsid w:val="00441E8E"/>
    <w:rsid w:val="004427F5"/>
    <w:rsid w:val="00443A81"/>
    <w:rsid w:val="00443C18"/>
    <w:rsid w:val="00443D07"/>
    <w:rsid w:val="004449BA"/>
    <w:rsid w:val="00446DA9"/>
    <w:rsid w:val="00447844"/>
    <w:rsid w:val="00447AC2"/>
    <w:rsid w:val="00447C46"/>
    <w:rsid w:val="004528CD"/>
    <w:rsid w:val="0045296B"/>
    <w:rsid w:val="004539A8"/>
    <w:rsid w:val="00453B07"/>
    <w:rsid w:val="00453E99"/>
    <w:rsid w:val="0045420B"/>
    <w:rsid w:val="00454751"/>
    <w:rsid w:val="00454C99"/>
    <w:rsid w:val="00455566"/>
    <w:rsid w:val="00455E35"/>
    <w:rsid w:val="00456144"/>
    <w:rsid w:val="004561BC"/>
    <w:rsid w:val="00456487"/>
    <w:rsid w:val="004569E6"/>
    <w:rsid w:val="00456E09"/>
    <w:rsid w:val="00456E36"/>
    <w:rsid w:val="00460B7C"/>
    <w:rsid w:val="00460EF5"/>
    <w:rsid w:val="004610AF"/>
    <w:rsid w:val="00461103"/>
    <w:rsid w:val="00463035"/>
    <w:rsid w:val="00463229"/>
    <w:rsid w:val="0046395D"/>
    <w:rsid w:val="00463C73"/>
    <w:rsid w:val="00464AA4"/>
    <w:rsid w:val="004655B2"/>
    <w:rsid w:val="00465D4A"/>
    <w:rsid w:val="00465EE2"/>
    <w:rsid w:val="00466B27"/>
    <w:rsid w:val="00467048"/>
    <w:rsid w:val="004702C8"/>
    <w:rsid w:val="00470F35"/>
    <w:rsid w:val="00471170"/>
    <w:rsid w:val="00471D7A"/>
    <w:rsid w:val="004720BE"/>
    <w:rsid w:val="00472B74"/>
    <w:rsid w:val="00475C62"/>
    <w:rsid w:val="004766D1"/>
    <w:rsid w:val="00476EE9"/>
    <w:rsid w:val="00476F48"/>
    <w:rsid w:val="00477013"/>
    <w:rsid w:val="00480904"/>
    <w:rsid w:val="00480F1B"/>
    <w:rsid w:val="004812D9"/>
    <w:rsid w:val="00481710"/>
    <w:rsid w:val="00481CA3"/>
    <w:rsid w:val="004836B9"/>
    <w:rsid w:val="00484074"/>
    <w:rsid w:val="00484528"/>
    <w:rsid w:val="00484B8D"/>
    <w:rsid w:val="004864C4"/>
    <w:rsid w:val="00486CFB"/>
    <w:rsid w:val="0049069E"/>
    <w:rsid w:val="0049202D"/>
    <w:rsid w:val="004923EA"/>
    <w:rsid w:val="00492FD2"/>
    <w:rsid w:val="00493337"/>
    <w:rsid w:val="0049384B"/>
    <w:rsid w:val="00493B24"/>
    <w:rsid w:val="00493F31"/>
    <w:rsid w:val="0049474A"/>
    <w:rsid w:val="00494AB0"/>
    <w:rsid w:val="00495771"/>
    <w:rsid w:val="0049590C"/>
    <w:rsid w:val="00496BD7"/>
    <w:rsid w:val="004A05B4"/>
    <w:rsid w:val="004A0CCA"/>
    <w:rsid w:val="004A2046"/>
    <w:rsid w:val="004A3A9B"/>
    <w:rsid w:val="004A4E6F"/>
    <w:rsid w:val="004A5DA4"/>
    <w:rsid w:val="004A704F"/>
    <w:rsid w:val="004B04B7"/>
    <w:rsid w:val="004B084D"/>
    <w:rsid w:val="004B092C"/>
    <w:rsid w:val="004B1598"/>
    <w:rsid w:val="004B1F74"/>
    <w:rsid w:val="004B27AD"/>
    <w:rsid w:val="004B382E"/>
    <w:rsid w:val="004B40C5"/>
    <w:rsid w:val="004B41F1"/>
    <w:rsid w:val="004B4618"/>
    <w:rsid w:val="004B6870"/>
    <w:rsid w:val="004B7E87"/>
    <w:rsid w:val="004B7F29"/>
    <w:rsid w:val="004C0840"/>
    <w:rsid w:val="004C0BF3"/>
    <w:rsid w:val="004C15A1"/>
    <w:rsid w:val="004C1A40"/>
    <w:rsid w:val="004C2803"/>
    <w:rsid w:val="004C2901"/>
    <w:rsid w:val="004C2A84"/>
    <w:rsid w:val="004C2C8D"/>
    <w:rsid w:val="004C4BA5"/>
    <w:rsid w:val="004C61FF"/>
    <w:rsid w:val="004D0ABA"/>
    <w:rsid w:val="004D33D2"/>
    <w:rsid w:val="004D518F"/>
    <w:rsid w:val="004D52F2"/>
    <w:rsid w:val="004D648D"/>
    <w:rsid w:val="004D6DED"/>
    <w:rsid w:val="004D74C8"/>
    <w:rsid w:val="004D7BE4"/>
    <w:rsid w:val="004E0430"/>
    <w:rsid w:val="004E0C53"/>
    <w:rsid w:val="004E0F39"/>
    <w:rsid w:val="004E12CA"/>
    <w:rsid w:val="004E1321"/>
    <w:rsid w:val="004E1E68"/>
    <w:rsid w:val="004E3411"/>
    <w:rsid w:val="004E5E8E"/>
    <w:rsid w:val="004E6F91"/>
    <w:rsid w:val="004E733C"/>
    <w:rsid w:val="004F1230"/>
    <w:rsid w:val="004F1371"/>
    <w:rsid w:val="004F166C"/>
    <w:rsid w:val="004F2222"/>
    <w:rsid w:val="004F22F9"/>
    <w:rsid w:val="004F275B"/>
    <w:rsid w:val="004F3468"/>
    <w:rsid w:val="004F3F83"/>
    <w:rsid w:val="004F5AE3"/>
    <w:rsid w:val="004F6331"/>
    <w:rsid w:val="004F652B"/>
    <w:rsid w:val="004F6B63"/>
    <w:rsid w:val="004F75EA"/>
    <w:rsid w:val="004F7DFC"/>
    <w:rsid w:val="004F7EB7"/>
    <w:rsid w:val="00500275"/>
    <w:rsid w:val="005002E9"/>
    <w:rsid w:val="00501101"/>
    <w:rsid w:val="00502B8C"/>
    <w:rsid w:val="00504581"/>
    <w:rsid w:val="005047B7"/>
    <w:rsid w:val="00504878"/>
    <w:rsid w:val="0050664D"/>
    <w:rsid w:val="00506CE4"/>
    <w:rsid w:val="00507DEA"/>
    <w:rsid w:val="00510D5B"/>
    <w:rsid w:val="005117FA"/>
    <w:rsid w:val="0051198B"/>
    <w:rsid w:val="005125A2"/>
    <w:rsid w:val="00512A7C"/>
    <w:rsid w:val="00512BD5"/>
    <w:rsid w:val="00513647"/>
    <w:rsid w:val="00513ABF"/>
    <w:rsid w:val="00514DFC"/>
    <w:rsid w:val="005155B6"/>
    <w:rsid w:val="00515C9B"/>
    <w:rsid w:val="00516334"/>
    <w:rsid w:val="00517348"/>
    <w:rsid w:val="00517B86"/>
    <w:rsid w:val="00520321"/>
    <w:rsid w:val="0052048C"/>
    <w:rsid w:val="00521433"/>
    <w:rsid w:val="005216B9"/>
    <w:rsid w:val="005216CC"/>
    <w:rsid w:val="00521B04"/>
    <w:rsid w:val="00521B24"/>
    <w:rsid w:val="00521E39"/>
    <w:rsid w:val="005228C9"/>
    <w:rsid w:val="00523949"/>
    <w:rsid w:val="00524E9D"/>
    <w:rsid w:val="005251A3"/>
    <w:rsid w:val="0052526A"/>
    <w:rsid w:val="00525655"/>
    <w:rsid w:val="00525D7C"/>
    <w:rsid w:val="005267CB"/>
    <w:rsid w:val="00526930"/>
    <w:rsid w:val="005273E0"/>
    <w:rsid w:val="00527C32"/>
    <w:rsid w:val="00530B43"/>
    <w:rsid w:val="00531D88"/>
    <w:rsid w:val="005321FE"/>
    <w:rsid w:val="0053291B"/>
    <w:rsid w:val="00532F21"/>
    <w:rsid w:val="00533FF4"/>
    <w:rsid w:val="005342E2"/>
    <w:rsid w:val="0053578C"/>
    <w:rsid w:val="0053579A"/>
    <w:rsid w:val="005368F8"/>
    <w:rsid w:val="005369F9"/>
    <w:rsid w:val="00536A03"/>
    <w:rsid w:val="00536CC7"/>
    <w:rsid w:val="005374F0"/>
    <w:rsid w:val="00537846"/>
    <w:rsid w:val="00537CB8"/>
    <w:rsid w:val="00537E84"/>
    <w:rsid w:val="00540CBF"/>
    <w:rsid w:val="00541481"/>
    <w:rsid w:val="00541A7B"/>
    <w:rsid w:val="00541F6E"/>
    <w:rsid w:val="005427DC"/>
    <w:rsid w:val="00543CBB"/>
    <w:rsid w:val="00543D6C"/>
    <w:rsid w:val="005477FD"/>
    <w:rsid w:val="00547F9B"/>
    <w:rsid w:val="00550854"/>
    <w:rsid w:val="00550D41"/>
    <w:rsid w:val="005515F2"/>
    <w:rsid w:val="0055193B"/>
    <w:rsid w:val="00551A0C"/>
    <w:rsid w:val="00551E57"/>
    <w:rsid w:val="005521CF"/>
    <w:rsid w:val="00552DF2"/>
    <w:rsid w:val="00553630"/>
    <w:rsid w:val="00554865"/>
    <w:rsid w:val="00554F74"/>
    <w:rsid w:val="005561ED"/>
    <w:rsid w:val="00556207"/>
    <w:rsid w:val="005563E1"/>
    <w:rsid w:val="00557DE5"/>
    <w:rsid w:val="00560DA8"/>
    <w:rsid w:val="00561797"/>
    <w:rsid w:val="00563CFE"/>
    <w:rsid w:val="00564154"/>
    <w:rsid w:val="005646BA"/>
    <w:rsid w:val="005653D1"/>
    <w:rsid w:val="005661DB"/>
    <w:rsid w:val="0056622D"/>
    <w:rsid w:val="005666F1"/>
    <w:rsid w:val="005670ED"/>
    <w:rsid w:val="0056731A"/>
    <w:rsid w:val="00570051"/>
    <w:rsid w:val="00570299"/>
    <w:rsid w:val="005710F5"/>
    <w:rsid w:val="00571999"/>
    <w:rsid w:val="00571BE5"/>
    <w:rsid w:val="0057361D"/>
    <w:rsid w:val="00573E09"/>
    <w:rsid w:val="005743EA"/>
    <w:rsid w:val="00574CF6"/>
    <w:rsid w:val="00575276"/>
    <w:rsid w:val="00575381"/>
    <w:rsid w:val="00577406"/>
    <w:rsid w:val="00577611"/>
    <w:rsid w:val="00577703"/>
    <w:rsid w:val="005801F3"/>
    <w:rsid w:val="00580237"/>
    <w:rsid w:val="0058053B"/>
    <w:rsid w:val="00581DA0"/>
    <w:rsid w:val="0058232E"/>
    <w:rsid w:val="00582998"/>
    <w:rsid w:val="00583FEE"/>
    <w:rsid w:val="005847CF"/>
    <w:rsid w:val="00584AF0"/>
    <w:rsid w:val="005875BD"/>
    <w:rsid w:val="0058795F"/>
    <w:rsid w:val="00587E81"/>
    <w:rsid w:val="00587EF4"/>
    <w:rsid w:val="00590130"/>
    <w:rsid w:val="005906F6"/>
    <w:rsid w:val="00592116"/>
    <w:rsid w:val="00592D5A"/>
    <w:rsid w:val="0059324E"/>
    <w:rsid w:val="005936EA"/>
    <w:rsid w:val="005939A3"/>
    <w:rsid w:val="00594162"/>
    <w:rsid w:val="005945D0"/>
    <w:rsid w:val="00594F84"/>
    <w:rsid w:val="0059536A"/>
    <w:rsid w:val="00595371"/>
    <w:rsid w:val="005954C5"/>
    <w:rsid w:val="00596084"/>
    <w:rsid w:val="005A0603"/>
    <w:rsid w:val="005A18E3"/>
    <w:rsid w:val="005A248D"/>
    <w:rsid w:val="005A293E"/>
    <w:rsid w:val="005A2BBA"/>
    <w:rsid w:val="005A3A76"/>
    <w:rsid w:val="005A40C8"/>
    <w:rsid w:val="005A4219"/>
    <w:rsid w:val="005A4221"/>
    <w:rsid w:val="005A4F06"/>
    <w:rsid w:val="005A4FF4"/>
    <w:rsid w:val="005A69F7"/>
    <w:rsid w:val="005A6ACD"/>
    <w:rsid w:val="005A74C2"/>
    <w:rsid w:val="005A79F0"/>
    <w:rsid w:val="005A7DD4"/>
    <w:rsid w:val="005B0465"/>
    <w:rsid w:val="005B077C"/>
    <w:rsid w:val="005B0DB2"/>
    <w:rsid w:val="005B0DC8"/>
    <w:rsid w:val="005B15B6"/>
    <w:rsid w:val="005B19FE"/>
    <w:rsid w:val="005B1B51"/>
    <w:rsid w:val="005B1D9F"/>
    <w:rsid w:val="005B22BA"/>
    <w:rsid w:val="005B357A"/>
    <w:rsid w:val="005B35A9"/>
    <w:rsid w:val="005B3622"/>
    <w:rsid w:val="005B391D"/>
    <w:rsid w:val="005B466F"/>
    <w:rsid w:val="005B46AF"/>
    <w:rsid w:val="005B4ADC"/>
    <w:rsid w:val="005B5D47"/>
    <w:rsid w:val="005B617D"/>
    <w:rsid w:val="005B75E1"/>
    <w:rsid w:val="005C09D9"/>
    <w:rsid w:val="005C0BBE"/>
    <w:rsid w:val="005C1E96"/>
    <w:rsid w:val="005C2B5D"/>
    <w:rsid w:val="005C3C04"/>
    <w:rsid w:val="005C3EBB"/>
    <w:rsid w:val="005C4168"/>
    <w:rsid w:val="005C50F2"/>
    <w:rsid w:val="005C7A70"/>
    <w:rsid w:val="005C7E10"/>
    <w:rsid w:val="005D09BE"/>
    <w:rsid w:val="005D0AC4"/>
    <w:rsid w:val="005D0D04"/>
    <w:rsid w:val="005D0F59"/>
    <w:rsid w:val="005D207B"/>
    <w:rsid w:val="005D2124"/>
    <w:rsid w:val="005D23FB"/>
    <w:rsid w:val="005D2C40"/>
    <w:rsid w:val="005D3AF5"/>
    <w:rsid w:val="005D55C8"/>
    <w:rsid w:val="005D57D0"/>
    <w:rsid w:val="005D5C8C"/>
    <w:rsid w:val="005D63E8"/>
    <w:rsid w:val="005D66D4"/>
    <w:rsid w:val="005D6A9C"/>
    <w:rsid w:val="005D736D"/>
    <w:rsid w:val="005D75C1"/>
    <w:rsid w:val="005D788D"/>
    <w:rsid w:val="005E02DB"/>
    <w:rsid w:val="005E16A8"/>
    <w:rsid w:val="005E1731"/>
    <w:rsid w:val="005E2463"/>
    <w:rsid w:val="005E34A3"/>
    <w:rsid w:val="005E3606"/>
    <w:rsid w:val="005E3C20"/>
    <w:rsid w:val="005E46DA"/>
    <w:rsid w:val="005E6456"/>
    <w:rsid w:val="005E710A"/>
    <w:rsid w:val="005F01CF"/>
    <w:rsid w:val="005F0CD1"/>
    <w:rsid w:val="005F0CF7"/>
    <w:rsid w:val="005F121F"/>
    <w:rsid w:val="005F1FB4"/>
    <w:rsid w:val="005F2134"/>
    <w:rsid w:val="005F2E70"/>
    <w:rsid w:val="005F4014"/>
    <w:rsid w:val="005F4DE6"/>
    <w:rsid w:val="005F4E75"/>
    <w:rsid w:val="005F4FBA"/>
    <w:rsid w:val="005F50EF"/>
    <w:rsid w:val="005F5A93"/>
    <w:rsid w:val="005F5B9F"/>
    <w:rsid w:val="005F611F"/>
    <w:rsid w:val="005F725B"/>
    <w:rsid w:val="005F76D4"/>
    <w:rsid w:val="00600EEB"/>
    <w:rsid w:val="006014B4"/>
    <w:rsid w:val="006014F8"/>
    <w:rsid w:val="006039AB"/>
    <w:rsid w:val="006042A8"/>
    <w:rsid w:val="0060477C"/>
    <w:rsid w:val="00604B03"/>
    <w:rsid w:val="00604D5C"/>
    <w:rsid w:val="006058AF"/>
    <w:rsid w:val="00605A55"/>
    <w:rsid w:val="00605F51"/>
    <w:rsid w:val="0060655D"/>
    <w:rsid w:val="00607F7B"/>
    <w:rsid w:val="00610C7B"/>
    <w:rsid w:val="00611328"/>
    <w:rsid w:val="00611469"/>
    <w:rsid w:val="00611E06"/>
    <w:rsid w:val="00613FDD"/>
    <w:rsid w:val="0061494E"/>
    <w:rsid w:val="00614F35"/>
    <w:rsid w:val="006150E5"/>
    <w:rsid w:val="006155A2"/>
    <w:rsid w:val="006163FC"/>
    <w:rsid w:val="0061671A"/>
    <w:rsid w:val="0061780F"/>
    <w:rsid w:val="00617838"/>
    <w:rsid w:val="00621A97"/>
    <w:rsid w:val="00621BE2"/>
    <w:rsid w:val="0062293A"/>
    <w:rsid w:val="00623DF6"/>
    <w:rsid w:val="006240C3"/>
    <w:rsid w:val="00624795"/>
    <w:rsid w:val="006260A5"/>
    <w:rsid w:val="006266EE"/>
    <w:rsid w:val="006269A2"/>
    <w:rsid w:val="00626C86"/>
    <w:rsid w:val="00626D5D"/>
    <w:rsid w:val="00627676"/>
    <w:rsid w:val="00627A77"/>
    <w:rsid w:val="00630B10"/>
    <w:rsid w:val="006311CD"/>
    <w:rsid w:val="00631CEB"/>
    <w:rsid w:val="0063203E"/>
    <w:rsid w:val="006321DE"/>
    <w:rsid w:val="0063262A"/>
    <w:rsid w:val="006333A3"/>
    <w:rsid w:val="0063380A"/>
    <w:rsid w:val="006343F5"/>
    <w:rsid w:val="00634B43"/>
    <w:rsid w:val="006353D4"/>
    <w:rsid w:val="0063584D"/>
    <w:rsid w:val="00635BBB"/>
    <w:rsid w:val="00636F5B"/>
    <w:rsid w:val="00640033"/>
    <w:rsid w:val="00641AD9"/>
    <w:rsid w:val="00642388"/>
    <w:rsid w:val="00642CEA"/>
    <w:rsid w:val="006435EA"/>
    <w:rsid w:val="0064385D"/>
    <w:rsid w:val="00643BAA"/>
    <w:rsid w:val="00643CB8"/>
    <w:rsid w:val="00644BAF"/>
    <w:rsid w:val="00644D7D"/>
    <w:rsid w:val="00645789"/>
    <w:rsid w:val="00647EB3"/>
    <w:rsid w:val="00650B07"/>
    <w:rsid w:val="006510EB"/>
    <w:rsid w:val="006518CD"/>
    <w:rsid w:val="006522BA"/>
    <w:rsid w:val="0065277E"/>
    <w:rsid w:val="006531AE"/>
    <w:rsid w:val="00653B1E"/>
    <w:rsid w:val="00654E10"/>
    <w:rsid w:val="006553EC"/>
    <w:rsid w:val="006566ED"/>
    <w:rsid w:val="00656AEC"/>
    <w:rsid w:val="00656B17"/>
    <w:rsid w:val="00656FB9"/>
    <w:rsid w:val="00657AF6"/>
    <w:rsid w:val="00660507"/>
    <w:rsid w:val="00660630"/>
    <w:rsid w:val="00660E96"/>
    <w:rsid w:val="00660F03"/>
    <w:rsid w:val="006612E5"/>
    <w:rsid w:val="00661BB4"/>
    <w:rsid w:val="006621C3"/>
    <w:rsid w:val="00662309"/>
    <w:rsid w:val="006635A1"/>
    <w:rsid w:val="0066396B"/>
    <w:rsid w:val="00663CB0"/>
    <w:rsid w:val="00663E51"/>
    <w:rsid w:val="006643E1"/>
    <w:rsid w:val="00665271"/>
    <w:rsid w:val="006669DD"/>
    <w:rsid w:val="006670B7"/>
    <w:rsid w:val="006671ED"/>
    <w:rsid w:val="00667A20"/>
    <w:rsid w:val="00670118"/>
    <w:rsid w:val="0067015C"/>
    <w:rsid w:val="006729E7"/>
    <w:rsid w:val="00672C92"/>
    <w:rsid w:val="00674422"/>
    <w:rsid w:val="00675AAA"/>
    <w:rsid w:val="006764C2"/>
    <w:rsid w:val="0067652E"/>
    <w:rsid w:val="006767BD"/>
    <w:rsid w:val="0067685F"/>
    <w:rsid w:val="00677152"/>
    <w:rsid w:val="006777A4"/>
    <w:rsid w:val="00681C4A"/>
    <w:rsid w:val="0068398A"/>
    <w:rsid w:val="00683A0D"/>
    <w:rsid w:val="00684441"/>
    <w:rsid w:val="006851D8"/>
    <w:rsid w:val="00685865"/>
    <w:rsid w:val="00685B1E"/>
    <w:rsid w:val="0068639D"/>
    <w:rsid w:val="00687190"/>
    <w:rsid w:val="00690017"/>
    <w:rsid w:val="00690192"/>
    <w:rsid w:val="006901C0"/>
    <w:rsid w:val="00690F14"/>
    <w:rsid w:val="0069176D"/>
    <w:rsid w:val="00692033"/>
    <w:rsid w:val="00693215"/>
    <w:rsid w:val="00693BD8"/>
    <w:rsid w:val="00693D71"/>
    <w:rsid w:val="00693F60"/>
    <w:rsid w:val="006943BF"/>
    <w:rsid w:val="0069648D"/>
    <w:rsid w:val="006972C5"/>
    <w:rsid w:val="006A059F"/>
    <w:rsid w:val="006A1436"/>
    <w:rsid w:val="006A1B5D"/>
    <w:rsid w:val="006A2244"/>
    <w:rsid w:val="006A2479"/>
    <w:rsid w:val="006A4137"/>
    <w:rsid w:val="006A4418"/>
    <w:rsid w:val="006A5566"/>
    <w:rsid w:val="006A5AE9"/>
    <w:rsid w:val="006A5DCB"/>
    <w:rsid w:val="006A62D9"/>
    <w:rsid w:val="006A6A74"/>
    <w:rsid w:val="006B005E"/>
    <w:rsid w:val="006B016C"/>
    <w:rsid w:val="006B15D5"/>
    <w:rsid w:val="006B1BD6"/>
    <w:rsid w:val="006B3020"/>
    <w:rsid w:val="006B3144"/>
    <w:rsid w:val="006B391B"/>
    <w:rsid w:val="006B4D22"/>
    <w:rsid w:val="006B4DE0"/>
    <w:rsid w:val="006B532E"/>
    <w:rsid w:val="006B5D98"/>
    <w:rsid w:val="006B65DD"/>
    <w:rsid w:val="006B6B24"/>
    <w:rsid w:val="006C0157"/>
    <w:rsid w:val="006C0A12"/>
    <w:rsid w:val="006C0B0A"/>
    <w:rsid w:val="006C16A2"/>
    <w:rsid w:val="006C20A5"/>
    <w:rsid w:val="006C2D16"/>
    <w:rsid w:val="006C3F06"/>
    <w:rsid w:val="006C42F9"/>
    <w:rsid w:val="006C4618"/>
    <w:rsid w:val="006C48E6"/>
    <w:rsid w:val="006C4A29"/>
    <w:rsid w:val="006C5903"/>
    <w:rsid w:val="006C5F80"/>
    <w:rsid w:val="006C658B"/>
    <w:rsid w:val="006C6FDD"/>
    <w:rsid w:val="006C773D"/>
    <w:rsid w:val="006D08A5"/>
    <w:rsid w:val="006D0D9F"/>
    <w:rsid w:val="006D136A"/>
    <w:rsid w:val="006D1A0D"/>
    <w:rsid w:val="006D281B"/>
    <w:rsid w:val="006D282C"/>
    <w:rsid w:val="006D2C80"/>
    <w:rsid w:val="006D2FD3"/>
    <w:rsid w:val="006D3885"/>
    <w:rsid w:val="006D3FDB"/>
    <w:rsid w:val="006D41E1"/>
    <w:rsid w:val="006D4CBF"/>
    <w:rsid w:val="006D55E9"/>
    <w:rsid w:val="006D5B5A"/>
    <w:rsid w:val="006D5CAD"/>
    <w:rsid w:val="006D64C7"/>
    <w:rsid w:val="006D6F76"/>
    <w:rsid w:val="006D73C4"/>
    <w:rsid w:val="006D7E8C"/>
    <w:rsid w:val="006E1128"/>
    <w:rsid w:val="006E1628"/>
    <w:rsid w:val="006E2763"/>
    <w:rsid w:val="006E292F"/>
    <w:rsid w:val="006E38B0"/>
    <w:rsid w:val="006E52A2"/>
    <w:rsid w:val="006E5C3F"/>
    <w:rsid w:val="006E612F"/>
    <w:rsid w:val="006E62EB"/>
    <w:rsid w:val="006E6C1E"/>
    <w:rsid w:val="006E74A5"/>
    <w:rsid w:val="006E7B74"/>
    <w:rsid w:val="006E7E08"/>
    <w:rsid w:val="006F0592"/>
    <w:rsid w:val="006F0905"/>
    <w:rsid w:val="006F0AA9"/>
    <w:rsid w:val="006F0C38"/>
    <w:rsid w:val="006F1146"/>
    <w:rsid w:val="006F14FF"/>
    <w:rsid w:val="006F236B"/>
    <w:rsid w:val="006F2ABA"/>
    <w:rsid w:val="006F3E4B"/>
    <w:rsid w:val="006F40DB"/>
    <w:rsid w:val="006F47F2"/>
    <w:rsid w:val="006F59DD"/>
    <w:rsid w:val="006F653E"/>
    <w:rsid w:val="006F6872"/>
    <w:rsid w:val="006F7104"/>
    <w:rsid w:val="006F77BA"/>
    <w:rsid w:val="0070115E"/>
    <w:rsid w:val="00701211"/>
    <w:rsid w:val="00701E18"/>
    <w:rsid w:val="00703A91"/>
    <w:rsid w:val="00704FC7"/>
    <w:rsid w:val="0070521E"/>
    <w:rsid w:val="00705FA8"/>
    <w:rsid w:val="00707AFD"/>
    <w:rsid w:val="00707B15"/>
    <w:rsid w:val="00710FFB"/>
    <w:rsid w:val="00711246"/>
    <w:rsid w:val="00711EBD"/>
    <w:rsid w:val="0071224A"/>
    <w:rsid w:val="00712A82"/>
    <w:rsid w:val="00712CA5"/>
    <w:rsid w:val="00713326"/>
    <w:rsid w:val="0071434F"/>
    <w:rsid w:val="0071436A"/>
    <w:rsid w:val="007147B0"/>
    <w:rsid w:val="00714BA8"/>
    <w:rsid w:val="00714FE2"/>
    <w:rsid w:val="007158C5"/>
    <w:rsid w:val="00717289"/>
    <w:rsid w:val="007175B2"/>
    <w:rsid w:val="00717F0B"/>
    <w:rsid w:val="0072059E"/>
    <w:rsid w:val="0072193D"/>
    <w:rsid w:val="00721E32"/>
    <w:rsid w:val="007228B4"/>
    <w:rsid w:val="00722B72"/>
    <w:rsid w:val="007250EF"/>
    <w:rsid w:val="00725E4C"/>
    <w:rsid w:val="00726436"/>
    <w:rsid w:val="0072664C"/>
    <w:rsid w:val="007272E7"/>
    <w:rsid w:val="007278E5"/>
    <w:rsid w:val="00730AAE"/>
    <w:rsid w:val="00731D96"/>
    <w:rsid w:val="00732692"/>
    <w:rsid w:val="007329EA"/>
    <w:rsid w:val="007330F0"/>
    <w:rsid w:val="00733408"/>
    <w:rsid w:val="007337E0"/>
    <w:rsid w:val="00733AFF"/>
    <w:rsid w:val="00733F57"/>
    <w:rsid w:val="0073451C"/>
    <w:rsid w:val="007346B9"/>
    <w:rsid w:val="00734E44"/>
    <w:rsid w:val="00735287"/>
    <w:rsid w:val="00735837"/>
    <w:rsid w:val="007359FE"/>
    <w:rsid w:val="007366A0"/>
    <w:rsid w:val="007371C3"/>
    <w:rsid w:val="00740B6D"/>
    <w:rsid w:val="0074137C"/>
    <w:rsid w:val="00741C75"/>
    <w:rsid w:val="00741CBF"/>
    <w:rsid w:val="00741DE9"/>
    <w:rsid w:val="00741F30"/>
    <w:rsid w:val="007420CF"/>
    <w:rsid w:val="0074267B"/>
    <w:rsid w:val="00742750"/>
    <w:rsid w:val="0074281D"/>
    <w:rsid w:val="00743198"/>
    <w:rsid w:val="00743299"/>
    <w:rsid w:val="00743357"/>
    <w:rsid w:val="00743495"/>
    <w:rsid w:val="0074652A"/>
    <w:rsid w:val="00746F17"/>
    <w:rsid w:val="00747A96"/>
    <w:rsid w:val="007515AD"/>
    <w:rsid w:val="0075309F"/>
    <w:rsid w:val="0075394A"/>
    <w:rsid w:val="00754B5E"/>
    <w:rsid w:val="0075526E"/>
    <w:rsid w:val="007557C7"/>
    <w:rsid w:val="007563F7"/>
    <w:rsid w:val="00756ED7"/>
    <w:rsid w:val="00757D09"/>
    <w:rsid w:val="00760656"/>
    <w:rsid w:val="00760836"/>
    <w:rsid w:val="0076126E"/>
    <w:rsid w:val="007626EB"/>
    <w:rsid w:val="00762ABF"/>
    <w:rsid w:val="00762F01"/>
    <w:rsid w:val="0076478D"/>
    <w:rsid w:val="00764A64"/>
    <w:rsid w:val="00764D6C"/>
    <w:rsid w:val="00765223"/>
    <w:rsid w:val="0076545B"/>
    <w:rsid w:val="00765D19"/>
    <w:rsid w:val="00766550"/>
    <w:rsid w:val="00767488"/>
    <w:rsid w:val="00767ADF"/>
    <w:rsid w:val="00771502"/>
    <w:rsid w:val="007716D1"/>
    <w:rsid w:val="00771B7E"/>
    <w:rsid w:val="00772795"/>
    <w:rsid w:val="00772AC8"/>
    <w:rsid w:val="00773354"/>
    <w:rsid w:val="00773986"/>
    <w:rsid w:val="00773B43"/>
    <w:rsid w:val="007747A6"/>
    <w:rsid w:val="00775AC0"/>
    <w:rsid w:val="00775AE7"/>
    <w:rsid w:val="00776FD4"/>
    <w:rsid w:val="007775EA"/>
    <w:rsid w:val="00777961"/>
    <w:rsid w:val="00777F42"/>
    <w:rsid w:val="007802FD"/>
    <w:rsid w:val="0078144C"/>
    <w:rsid w:val="007816C0"/>
    <w:rsid w:val="00781E0B"/>
    <w:rsid w:val="00783299"/>
    <w:rsid w:val="0078419E"/>
    <w:rsid w:val="007846B1"/>
    <w:rsid w:val="00785061"/>
    <w:rsid w:val="0078627B"/>
    <w:rsid w:val="0078671A"/>
    <w:rsid w:val="0079002D"/>
    <w:rsid w:val="0079086C"/>
    <w:rsid w:val="007908EF"/>
    <w:rsid w:val="00790E0D"/>
    <w:rsid w:val="00790F78"/>
    <w:rsid w:val="00792E9A"/>
    <w:rsid w:val="00793314"/>
    <w:rsid w:val="00795164"/>
    <w:rsid w:val="0079557C"/>
    <w:rsid w:val="00795B9B"/>
    <w:rsid w:val="007975E2"/>
    <w:rsid w:val="00797A9E"/>
    <w:rsid w:val="00797BBD"/>
    <w:rsid w:val="007A0039"/>
    <w:rsid w:val="007A0271"/>
    <w:rsid w:val="007A0D73"/>
    <w:rsid w:val="007A1F7E"/>
    <w:rsid w:val="007A37D6"/>
    <w:rsid w:val="007A4C92"/>
    <w:rsid w:val="007A5038"/>
    <w:rsid w:val="007A5EC0"/>
    <w:rsid w:val="007A78CE"/>
    <w:rsid w:val="007B0351"/>
    <w:rsid w:val="007B048B"/>
    <w:rsid w:val="007B0644"/>
    <w:rsid w:val="007B0F93"/>
    <w:rsid w:val="007B19A0"/>
    <w:rsid w:val="007B20CD"/>
    <w:rsid w:val="007B2DA9"/>
    <w:rsid w:val="007B3C33"/>
    <w:rsid w:val="007B42C1"/>
    <w:rsid w:val="007B4656"/>
    <w:rsid w:val="007B5683"/>
    <w:rsid w:val="007B579C"/>
    <w:rsid w:val="007B57A4"/>
    <w:rsid w:val="007B5C11"/>
    <w:rsid w:val="007B5D3C"/>
    <w:rsid w:val="007B62FE"/>
    <w:rsid w:val="007B699B"/>
    <w:rsid w:val="007B7D1E"/>
    <w:rsid w:val="007C0B66"/>
    <w:rsid w:val="007C261F"/>
    <w:rsid w:val="007C2906"/>
    <w:rsid w:val="007C2DE0"/>
    <w:rsid w:val="007C5567"/>
    <w:rsid w:val="007C607C"/>
    <w:rsid w:val="007C68F9"/>
    <w:rsid w:val="007C6A23"/>
    <w:rsid w:val="007C6EDA"/>
    <w:rsid w:val="007C7950"/>
    <w:rsid w:val="007D0008"/>
    <w:rsid w:val="007D03A3"/>
    <w:rsid w:val="007D1324"/>
    <w:rsid w:val="007D13A5"/>
    <w:rsid w:val="007D1B5B"/>
    <w:rsid w:val="007D1EC9"/>
    <w:rsid w:val="007D1FE5"/>
    <w:rsid w:val="007D257A"/>
    <w:rsid w:val="007D26F5"/>
    <w:rsid w:val="007D2750"/>
    <w:rsid w:val="007D27C6"/>
    <w:rsid w:val="007D36EA"/>
    <w:rsid w:val="007D3E8E"/>
    <w:rsid w:val="007D4088"/>
    <w:rsid w:val="007D43F2"/>
    <w:rsid w:val="007D59D3"/>
    <w:rsid w:val="007D5A8D"/>
    <w:rsid w:val="007D5DE2"/>
    <w:rsid w:val="007D60AA"/>
    <w:rsid w:val="007D6D00"/>
    <w:rsid w:val="007D6F7D"/>
    <w:rsid w:val="007D7219"/>
    <w:rsid w:val="007D7747"/>
    <w:rsid w:val="007E0535"/>
    <w:rsid w:val="007E1CEE"/>
    <w:rsid w:val="007E1FFF"/>
    <w:rsid w:val="007E4096"/>
    <w:rsid w:val="007E4E01"/>
    <w:rsid w:val="007E5442"/>
    <w:rsid w:val="007E642F"/>
    <w:rsid w:val="007E67D1"/>
    <w:rsid w:val="007E7618"/>
    <w:rsid w:val="007E7BD0"/>
    <w:rsid w:val="007F02AB"/>
    <w:rsid w:val="007F2330"/>
    <w:rsid w:val="007F2A24"/>
    <w:rsid w:val="007F31C0"/>
    <w:rsid w:val="007F4DA4"/>
    <w:rsid w:val="007F5923"/>
    <w:rsid w:val="007F5E33"/>
    <w:rsid w:val="007F6184"/>
    <w:rsid w:val="007F78DB"/>
    <w:rsid w:val="0080041F"/>
    <w:rsid w:val="008004C8"/>
    <w:rsid w:val="00800F04"/>
    <w:rsid w:val="008010CC"/>
    <w:rsid w:val="008013D6"/>
    <w:rsid w:val="0080170D"/>
    <w:rsid w:val="00801EB1"/>
    <w:rsid w:val="00803395"/>
    <w:rsid w:val="00803B6F"/>
    <w:rsid w:val="00803E48"/>
    <w:rsid w:val="008049C4"/>
    <w:rsid w:val="00805378"/>
    <w:rsid w:val="00806621"/>
    <w:rsid w:val="00807EE2"/>
    <w:rsid w:val="008100D2"/>
    <w:rsid w:val="00812CF1"/>
    <w:rsid w:val="00813113"/>
    <w:rsid w:val="0081371E"/>
    <w:rsid w:val="008143DD"/>
    <w:rsid w:val="0081579B"/>
    <w:rsid w:val="008157AF"/>
    <w:rsid w:val="00815EC5"/>
    <w:rsid w:val="008163A6"/>
    <w:rsid w:val="0082023C"/>
    <w:rsid w:val="008209AF"/>
    <w:rsid w:val="00820CAD"/>
    <w:rsid w:val="00821E05"/>
    <w:rsid w:val="0082274F"/>
    <w:rsid w:val="00822F66"/>
    <w:rsid w:val="00823669"/>
    <w:rsid w:val="0082391D"/>
    <w:rsid w:val="00823AB8"/>
    <w:rsid w:val="008240F5"/>
    <w:rsid w:val="008242CA"/>
    <w:rsid w:val="00825020"/>
    <w:rsid w:val="00825309"/>
    <w:rsid w:val="00825F29"/>
    <w:rsid w:val="0082615A"/>
    <w:rsid w:val="0082626B"/>
    <w:rsid w:val="008265B5"/>
    <w:rsid w:val="008268D4"/>
    <w:rsid w:val="00826AB0"/>
    <w:rsid w:val="008277E4"/>
    <w:rsid w:val="0083059A"/>
    <w:rsid w:val="0083100A"/>
    <w:rsid w:val="008313F5"/>
    <w:rsid w:val="00832C82"/>
    <w:rsid w:val="00833D65"/>
    <w:rsid w:val="0083536A"/>
    <w:rsid w:val="008359BA"/>
    <w:rsid w:val="00835C3D"/>
    <w:rsid w:val="00835C9F"/>
    <w:rsid w:val="00835E38"/>
    <w:rsid w:val="008364AE"/>
    <w:rsid w:val="00837738"/>
    <w:rsid w:val="008406D7"/>
    <w:rsid w:val="0084272B"/>
    <w:rsid w:val="00843C65"/>
    <w:rsid w:val="00844B40"/>
    <w:rsid w:val="00845019"/>
    <w:rsid w:val="00845F8C"/>
    <w:rsid w:val="00847AA0"/>
    <w:rsid w:val="00847C44"/>
    <w:rsid w:val="00850091"/>
    <w:rsid w:val="00851AE0"/>
    <w:rsid w:val="008521FE"/>
    <w:rsid w:val="008529E0"/>
    <w:rsid w:val="00853301"/>
    <w:rsid w:val="00853B72"/>
    <w:rsid w:val="008542C7"/>
    <w:rsid w:val="008548A2"/>
    <w:rsid w:val="0085545D"/>
    <w:rsid w:val="0085785B"/>
    <w:rsid w:val="00861181"/>
    <w:rsid w:val="008612B5"/>
    <w:rsid w:val="008619FE"/>
    <w:rsid w:val="0086295C"/>
    <w:rsid w:val="00862BFC"/>
    <w:rsid w:val="00862F22"/>
    <w:rsid w:val="00864146"/>
    <w:rsid w:val="00864168"/>
    <w:rsid w:val="00864375"/>
    <w:rsid w:val="00864AFB"/>
    <w:rsid w:val="008655DE"/>
    <w:rsid w:val="00865EBF"/>
    <w:rsid w:val="00866AB9"/>
    <w:rsid w:val="00867574"/>
    <w:rsid w:val="00871034"/>
    <w:rsid w:val="00871B0A"/>
    <w:rsid w:val="008749FD"/>
    <w:rsid w:val="00874BE8"/>
    <w:rsid w:val="0087538D"/>
    <w:rsid w:val="008765F0"/>
    <w:rsid w:val="00877755"/>
    <w:rsid w:val="00880949"/>
    <w:rsid w:val="00880DCA"/>
    <w:rsid w:val="00880FFD"/>
    <w:rsid w:val="00881600"/>
    <w:rsid w:val="00881C78"/>
    <w:rsid w:val="00881F88"/>
    <w:rsid w:val="00882756"/>
    <w:rsid w:val="00882A00"/>
    <w:rsid w:val="00882EA4"/>
    <w:rsid w:val="00883833"/>
    <w:rsid w:val="00885B73"/>
    <w:rsid w:val="00886BD6"/>
    <w:rsid w:val="00886F91"/>
    <w:rsid w:val="00887010"/>
    <w:rsid w:val="008874AC"/>
    <w:rsid w:val="00887C94"/>
    <w:rsid w:val="00887DD5"/>
    <w:rsid w:val="0089176C"/>
    <w:rsid w:val="008917DD"/>
    <w:rsid w:val="00891B87"/>
    <w:rsid w:val="00893060"/>
    <w:rsid w:val="00894628"/>
    <w:rsid w:val="00894A7E"/>
    <w:rsid w:val="00894D20"/>
    <w:rsid w:val="0089506F"/>
    <w:rsid w:val="00895BC8"/>
    <w:rsid w:val="008A078D"/>
    <w:rsid w:val="008A0BD6"/>
    <w:rsid w:val="008A1D06"/>
    <w:rsid w:val="008A2102"/>
    <w:rsid w:val="008A26EB"/>
    <w:rsid w:val="008A362C"/>
    <w:rsid w:val="008A4761"/>
    <w:rsid w:val="008A5614"/>
    <w:rsid w:val="008A624A"/>
    <w:rsid w:val="008A624C"/>
    <w:rsid w:val="008A75FE"/>
    <w:rsid w:val="008B1E94"/>
    <w:rsid w:val="008B2168"/>
    <w:rsid w:val="008B2617"/>
    <w:rsid w:val="008B265A"/>
    <w:rsid w:val="008B2925"/>
    <w:rsid w:val="008B292D"/>
    <w:rsid w:val="008B38ED"/>
    <w:rsid w:val="008B6B8A"/>
    <w:rsid w:val="008B76E9"/>
    <w:rsid w:val="008B796E"/>
    <w:rsid w:val="008C0E47"/>
    <w:rsid w:val="008C1203"/>
    <w:rsid w:val="008C2381"/>
    <w:rsid w:val="008C3E3B"/>
    <w:rsid w:val="008C3FF1"/>
    <w:rsid w:val="008C473B"/>
    <w:rsid w:val="008C7AF8"/>
    <w:rsid w:val="008C7C45"/>
    <w:rsid w:val="008D0BDE"/>
    <w:rsid w:val="008D1360"/>
    <w:rsid w:val="008D1EC0"/>
    <w:rsid w:val="008D3BF0"/>
    <w:rsid w:val="008D3CF0"/>
    <w:rsid w:val="008D3E53"/>
    <w:rsid w:val="008D47A1"/>
    <w:rsid w:val="008D5527"/>
    <w:rsid w:val="008D59F2"/>
    <w:rsid w:val="008D5CA7"/>
    <w:rsid w:val="008D60E4"/>
    <w:rsid w:val="008D6921"/>
    <w:rsid w:val="008D6B89"/>
    <w:rsid w:val="008D6E88"/>
    <w:rsid w:val="008D7263"/>
    <w:rsid w:val="008D7A06"/>
    <w:rsid w:val="008D7B2B"/>
    <w:rsid w:val="008E0108"/>
    <w:rsid w:val="008E1191"/>
    <w:rsid w:val="008E1371"/>
    <w:rsid w:val="008E1444"/>
    <w:rsid w:val="008E14F9"/>
    <w:rsid w:val="008E1CB8"/>
    <w:rsid w:val="008E1D7D"/>
    <w:rsid w:val="008E2B39"/>
    <w:rsid w:val="008E2D88"/>
    <w:rsid w:val="008E30E2"/>
    <w:rsid w:val="008E31D9"/>
    <w:rsid w:val="008E41B1"/>
    <w:rsid w:val="008E4AD7"/>
    <w:rsid w:val="008E4CF2"/>
    <w:rsid w:val="008E503D"/>
    <w:rsid w:val="008E5D9F"/>
    <w:rsid w:val="008F0E2E"/>
    <w:rsid w:val="008F0FBC"/>
    <w:rsid w:val="008F18B3"/>
    <w:rsid w:val="008F1A5A"/>
    <w:rsid w:val="008F1DD5"/>
    <w:rsid w:val="008F2487"/>
    <w:rsid w:val="008F350C"/>
    <w:rsid w:val="008F388B"/>
    <w:rsid w:val="008F409F"/>
    <w:rsid w:val="008F58B3"/>
    <w:rsid w:val="008F6583"/>
    <w:rsid w:val="008F731C"/>
    <w:rsid w:val="009001DC"/>
    <w:rsid w:val="00901788"/>
    <w:rsid w:val="009017CD"/>
    <w:rsid w:val="00901BEC"/>
    <w:rsid w:val="00902F29"/>
    <w:rsid w:val="00902FBC"/>
    <w:rsid w:val="00903923"/>
    <w:rsid w:val="00905419"/>
    <w:rsid w:val="00905492"/>
    <w:rsid w:val="0090586A"/>
    <w:rsid w:val="00906142"/>
    <w:rsid w:val="00906912"/>
    <w:rsid w:val="0090724C"/>
    <w:rsid w:val="0091063F"/>
    <w:rsid w:val="00910FD3"/>
    <w:rsid w:val="00911674"/>
    <w:rsid w:val="00911F2C"/>
    <w:rsid w:val="00912CA3"/>
    <w:rsid w:val="00913942"/>
    <w:rsid w:val="0091428E"/>
    <w:rsid w:val="00915148"/>
    <w:rsid w:val="0091532B"/>
    <w:rsid w:val="0091577A"/>
    <w:rsid w:val="00915E5C"/>
    <w:rsid w:val="00916436"/>
    <w:rsid w:val="00916A4B"/>
    <w:rsid w:val="00916A52"/>
    <w:rsid w:val="0091705C"/>
    <w:rsid w:val="009177C3"/>
    <w:rsid w:val="00917AA8"/>
    <w:rsid w:val="00920462"/>
    <w:rsid w:val="00920D03"/>
    <w:rsid w:val="00920DD8"/>
    <w:rsid w:val="00920EBB"/>
    <w:rsid w:val="009217C5"/>
    <w:rsid w:val="00921DDF"/>
    <w:rsid w:val="0092323C"/>
    <w:rsid w:val="00924013"/>
    <w:rsid w:val="00926214"/>
    <w:rsid w:val="00926F3D"/>
    <w:rsid w:val="009273B9"/>
    <w:rsid w:val="00927758"/>
    <w:rsid w:val="00930882"/>
    <w:rsid w:val="00930A22"/>
    <w:rsid w:val="0093126A"/>
    <w:rsid w:val="00932311"/>
    <w:rsid w:val="00933755"/>
    <w:rsid w:val="00933DD9"/>
    <w:rsid w:val="00934064"/>
    <w:rsid w:val="0093479C"/>
    <w:rsid w:val="00934CED"/>
    <w:rsid w:val="00935018"/>
    <w:rsid w:val="009369C4"/>
    <w:rsid w:val="00936CE4"/>
    <w:rsid w:val="00941BC2"/>
    <w:rsid w:val="009421FA"/>
    <w:rsid w:val="009422F1"/>
    <w:rsid w:val="009433D4"/>
    <w:rsid w:val="00944420"/>
    <w:rsid w:val="00945D91"/>
    <w:rsid w:val="00947FD5"/>
    <w:rsid w:val="00950106"/>
    <w:rsid w:val="009523DE"/>
    <w:rsid w:val="0095299B"/>
    <w:rsid w:val="00952D7C"/>
    <w:rsid w:val="00952FA2"/>
    <w:rsid w:val="0095581B"/>
    <w:rsid w:val="00956E8E"/>
    <w:rsid w:val="0095794F"/>
    <w:rsid w:val="00957E16"/>
    <w:rsid w:val="00960198"/>
    <w:rsid w:val="00960D30"/>
    <w:rsid w:val="00960DF4"/>
    <w:rsid w:val="00962204"/>
    <w:rsid w:val="009626BE"/>
    <w:rsid w:val="00962776"/>
    <w:rsid w:val="00962967"/>
    <w:rsid w:val="00962B65"/>
    <w:rsid w:val="00962FC3"/>
    <w:rsid w:val="00963568"/>
    <w:rsid w:val="009635E0"/>
    <w:rsid w:val="00963EB2"/>
    <w:rsid w:val="00963F0A"/>
    <w:rsid w:val="00965506"/>
    <w:rsid w:val="00965905"/>
    <w:rsid w:val="0096660A"/>
    <w:rsid w:val="00966768"/>
    <w:rsid w:val="00966DA6"/>
    <w:rsid w:val="00966DAE"/>
    <w:rsid w:val="00967404"/>
    <w:rsid w:val="0096798A"/>
    <w:rsid w:val="009679E1"/>
    <w:rsid w:val="00970895"/>
    <w:rsid w:val="0097150D"/>
    <w:rsid w:val="00972CAD"/>
    <w:rsid w:val="00974596"/>
    <w:rsid w:val="0097576E"/>
    <w:rsid w:val="00975A86"/>
    <w:rsid w:val="00976C14"/>
    <w:rsid w:val="00977712"/>
    <w:rsid w:val="0098084E"/>
    <w:rsid w:val="00980A79"/>
    <w:rsid w:val="00980AF7"/>
    <w:rsid w:val="00980B69"/>
    <w:rsid w:val="009811D7"/>
    <w:rsid w:val="00981F0E"/>
    <w:rsid w:val="00982887"/>
    <w:rsid w:val="00983822"/>
    <w:rsid w:val="009841DF"/>
    <w:rsid w:val="00984CB9"/>
    <w:rsid w:val="00985371"/>
    <w:rsid w:val="0098543A"/>
    <w:rsid w:val="00985776"/>
    <w:rsid w:val="009870AB"/>
    <w:rsid w:val="00990611"/>
    <w:rsid w:val="00990BA0"/>
    <w:rsid w:val="00990CF9"/>
    <w:rsid w:val="00993019"/>
    <w:rsid w:val="00993A6D"/>
    <w:rsid w:val="00996391"/>
    <w:rsid w:val="00996C91"/>
    <w:rsid w:val="00997440"/>
    <w:rsid w:val="009A14BC"/>
    <w:rsid w:val="009A36CD"/>
    <w:rsid w:val="009A3A57"/>
    <w:rsid w:val="009A4A18"/>
    <w:rsid w:val="009A4E1D"/>
    <w:rsid w:val="009A5181"/>
    <w:rsid w:val="009A62DF"/>
    <w:rsid w:val="009A6960"/>
    <w:rsid w:val="009A7109"/>
    <w:rsid w:val="009B13F6"/>
    <w:rsid w:val="009B147C"/>
    <w:rsid w:val="009B2326"/>
    <w:rsid w:val="009B234C"/>
    <w:rsid w:val="009B29A4"/>
    <w:rsid w:val="009B410F"/>
    <w:rsid w:val="009B4A00"/>
    <w:rsid w:val="009B51FE"/>
    <w:rsid w:val="009C05C4"/>
    <w:rsid w:val="009C1921"/>
    <w:rsid w:val="009C3387"/>
    <w:rsid w:val="009C4942"/>
    <w:rsid w:val="009C4DF5"/>
    <w:rsid w:val="009C55DE"/>
    <w:rsid w:val="009C5AC8"/>
    <w:rsid w:val="009C63D1"/>
    <w:rsid w:val="009C6651"/>
    <w:rsid w:val="009C6AEB"/>
    <w:rsid w:val="009C6D2F"/>
    <w:rsid w:val="009C7F62"/>
    <w:rsid w:val="009D2095"/>
    <w:rsid w:val="009D260A"/>
    <w:rsid w:val="009D3599"/>
    <w:rsid w:val="009D388A"/>
    <w:rsid w:val="009D38A1"/>
    <w:rsid w:val="009D3D64"/>
    <w:rsid w:val="009D5536"/>
    <w:rsid w:val="009D5A9A"/>
    <w:rsid w:val="009D5AD6"/>
    <w:rsid w:val="009D5D1E"/>
    <w:rsid w:val="009D5E82"/>
    <w:rsid w:val="009D65B9"/>
    <w:rsid w:val="009D78A9"/>
    <w:rsid w:val="009E19A7"/>
    <w:rsid w:val="009E1DAC"/>
    <w:rsid w:val="009E2027"/>
    <w:rsid w:val="009E2100"/>
    <w:rsid w:val="009E268B"/>
    <w:rsid w:val="009E308F"/>
    <w:rsid w:val="009E3A77"/>
    <w:rsid w:val="009E3FEF"/>
    <w:rsid w:val="009E4A0E"/>
    <w:rsid w:val="009E535D"/>
    <w:rsid w:val="009E53CB"/>
    <w:rsid w:val="009E58B0"/>
    <w:rsid w:val="009E6878"/>
    <w:rsid w:val="009E7161"/>
    <w:rsid w:val="009E7243"/>
    <w:rsid w:val="009E75A8"/>
    <w:rsid w:val="009E7C5F"/>
    <w:rsid w:val="009F0018"/>
    <w:rsid w:val="009F0682"/>
    <w:rsid w:val="009F06A7"/>
    <w:rsid w:val="009F0C7F"/>
    <w:rsid w:val="009F12D8"/>
    <w:rsid w:val="009F1544"/>
    <w:rsid w:val="009F3805"/>
    <w:rsid w:val="009F3E7E"/>
    <w:rsid w:val="009F466D"/>
    <w:rsid w:val="009F47BF"/>
    <w:rsid w:val="009F5DF6"/>
    <w:rsid w:val="009F67AD"/>
    <w:rsid w:val="009F7077"/>
    <w:rsid w:val="009F7A6D"/>
    <w:rsid w:val="009F7B8A"/>
    <w:rsid w:val="009F7C98"/>
    <w:rsid w:val="00A005D7"/>
    <w:rsid w:val="00A00B1F"/>
    <w:rsid w:val="00A01230"/>
    <w:rsid w:val="00A01D9F"/>
    <w:rsid w:val="00A0371E"/>
    <w:rsid w:val="00A03B09"/>
    <w:rsid w:val="00A03EC3"/>
    <w:rsid w:val="00A04B9B"/>
    <w:rsid w:val="00A05078"/>
    <w:rsid w:val="00A0583D"/>
    <w:rsid w:val="00A064BF"/>
    <w:rsid w:val="00A07836"/>
    <w:rsid w:val="00A1039F"/>
    <w:rsid w:val="00A10B9F"/>
    <w:rsid w:val="00A10D9C"/>
    <w:rsid w:val="00A116B9"/>
    <w:rsid w:val="00A127A2"/>
    <w:rsid w:val="00A12A6C"/>
    <w:rsid w:val="00A12AE0"/>
    <w:rsid w:val="00A13AB5"/>
    <w:rsid w:val="00A13B97"/>
    <w:rsid w:val="00A142C0"/>
    <w:rsid w:val="00A1436A"/>
    <w:rsid w:val="00A14532"/>
    <w:rsid w:val="00A14FF4"/>
    <w:rsid w:val="00A15D3D"/>
    <w:rsid w:val="00A16C13"/>
    <w:rsid w:val="00A17180"/>
    <w:rsid w:val="00A17309"/>
    <w:rsid w:val="00A20930"/>
    <w:rsid w:val="00A228C3"/>
    <w:rsid w:val="00A22F4A"/>
    <w:rsid w:val="00A231B7"/>
    <w:rsid w:val="00A23862"/>
    <w:rsid w:val="00A2398D"/>
    <w:rsid w:val="00A2455C"/>
    <w:rsid w:val="00A249E8"/>
    <w:rsid w:val="00A25C27"/>
    <w:rsid w:val="00A2644D"/>
    <w:rsid w:val="00A2758A"/>
    <w:rsid w:val="00A27B67"/>
    <w:rsid w:val="00A30B48"/>
    <w:rsid w:val="00A31200"/>
    <w:rsid w:val="00A31C6F"/>
    <w:rsid w:val="00A32A83"/>
    <w:rsid w:val="00A33124"/>
    <w:rsid w:val="00A33315"/>
    <w:rsid w:val="00A3415A"/>
    <w:rsid w:val="00A342AB"/>
    <w:rsid w:val="00A35186"/>
    <w:rsid w:val="00A35A8D"/>
    <w:rsid w:val="00A35BCB"/>
    <w:rsid w:val="00A35C57"/>
    <w:rsid w:val="00A362B2"/>
    <w:rsid w:val="00A36DEA"/>
    <w:rsid w:val="00A408D2"/>
    <w:rsid w:val="00A414F7"/>
    <w:rsid w:val="00A42369"/>
    <w:rsid w:val="00A4309C"/>
    <w:rsid w:val="00A43A7F"/>
    <w:rsid w:val="00A4444B"/>
    <w:rsid w:val="00A44514"/>
    <w:rsid w:val="00A44ECB"/>
    <w:rsid w:val="00A44FA2"/>
    <w:rsid w:val="00A450A1"/>
    <w:rsid w:val="00A45F32"/>
    <w:rsid w:val="00A47D46"/>
    <w:rsid w:val="00A47F27"/>
    <w:rsid w:val="00A5005C"/>
    <w:rsid w:val="00A50E90"/>
    <w:rsid w:val="00A51CB7"/>
    <w:rsid w:val="00A5222C"/>
    <w:rsid w:val="00A527FC"/>
    <w:rsid w:val="00A53A8E"/>
    <w:rsid w:val="00A56821"/>
    <w:rsid w:val="00A56BA9"/>
    <w:rsid w:val="00A578A2"/>
    <w:rsid w:val="00A60707"/>
    <w:rsid w:val="00A612FB"/>
    <w:rsid w:val="00A61839"/>
    <w:rsid w:val="00A62804"/>
    <w:rsid w:val="00A6334D"/>
    <w:rsid w:val="00A63503"/>
    <w:rsid w:val="00A63522"/>
    <w:rsid w:val="00A63C9B"/>
    <w:rsid w:val="00A64F4D"/>
    <w:rsid w:val="00A66621"/>
    <w:rsid w:val="00A666F4"/>
    <w:rsid w:val="00A66D7A"/>
    <w:rsid w:val="00A6704F"/>
    <w:rsid w:val="00A701A6"/>
    <w:rsid w:val="00A70562"/>
    <w:rsid w:val="00A71197"/>
    <w:rsid w:val="00A71C61"/>
    <w:rsid w:val="00A728AB"/>
    <w:rsid w:val="00A74F16"/>
    <w:rsid w:val="00A75D0D"/>
    <w:rsid w:val="00A770E7"/>
    <w:rsid w:val="00A774BE"/>
    <w:rsid w:val="00A77FF4"/>
    <w:rsid w:val="00A80480"/>
    <w:rsid w:val="00A8070B"/>
    <w:rsid w:val="00A812E9"/>
    <w:rsid w:val="00A818CE"/>
    <w:rsid w:val="00A83404"/>
    <w:rsid w:val="00A83C54"/>
    <w:rsid w:val="00A84267"/>
    <w:rsid w:val="00A843E2"/>
    <w:rsid w:val="00A8448A"/>
    <w:rsid w:val="00A85C4C"/>
    <w:rsid w:val="00A86833"/>
    <w:rsid w:val="00A86A1D"/>
    <w:rsid w:val="00A873D8"/>
    <w:rsid w:val="00A9037B"/>
    <w:rsid w:val="00A91B60"/>
    <w:rsid w:val="00A91F64"/>
    <w:rsid w:val="00A92526"/>
    <w:rsid w:val="00A93901"/>
    <w:rsid w:val="00A9411A"/>
    <w:rsid w:val="00A943CD"/>
    <w:rsid w:val="00A94735"/>
    <w:rsid w:val="00A958BB"/>
    <w:rsid w:val="00A96231"/>
    <w:rsid w:val="00A96E0D"/>
    <w:rsid w:val="00AA07A7"/>
    <w:rsid w:val="00AA1218"/>
    <w:rsid w:val="00AA19CE"/>
    <w:rsid w:val="00AA1C5E"/>
    <w:rsid w:val="00AA22B8"/>
    <w:rsid w:val="00AA26C7"/>
    <w:rsid w:val="00AA28D5"/>
    <w:rsid w:val="00AA2C5B"/>
    <w:rsid w:val="00AA37DA"/>
    <w:rsid w:val="00AA4507"/>
    <w:rsid w:val="00AA4E6A"/>
    <w:rsid w:val="00AA681B"/>
    <w:rsid w:val="00AA79C6"/>
    <w:rsid w:val="00AB0B73"/>
    <w:rsid w:val="00AB1DE1"/>
    <w:rsid w:val="00AB22AB"/>
    <w:rsid w:val="00AB2EB1"/>
    <w:rsid w:val="00AB3892"/>
    <w:rsid w:val="00AB3C14"/>
    <w:rsid w:val="00AB3CEF"/>
    <w:rsid w:val="00AB5333"/>
    <w:rsid w:val="00AB6169"/>
    <w:rsid w:val="00AB7007"/>
    <w:rsid w:val="00AB7829"/>
    <w:rsid w:val="00AB7BB7"/>
    <w:rsid w:val="00AB7DEE"/>
    <w:rsid w:val="00AC0BE7"/>
    <w:rsid w:val="00AC1A82"/>
    <w:rsid w:val="00AC1F19"/>
    <w:rsid w:val="00AC3059"/>
    <w:rsid w:val="00AC30B0"/>
    <w:rsid w:val="00AC325D"/>
    <w:rsid w:val="00AC37ED"/>
    <w:rsid w:val="00AC5F5B"/>
    <w:rsid w:val="00AC7959"/>
    <w:rsid w:val="00AD1DB9"/>
    <w:rsid w:val="00AD3832"/>
    <w:rsid w:val="00AD4C6C"/>
    <w:rsid w:val="00AD65EC"/>
    <w:rsid w:val="00AD686E"/>
    <w:rsid w:val="00AD7F31"/>
    <w:rsid w:val="00AE01CF"/>
    <w:rsid w:val="00AE0A70"/>
    <w:rsid w:val="00AE1AEC"/>
    <w:rsid w:val="00AE1D2D"/>
    <w:rsid w:val="00AE21EB"/>
    <w:rsid w:val="00AE236B"/>
    <w:rsid w:val="00AE32BA"/>
    <w:rsid w:val="00AE4CF2"/>
    <w:rsid w:val="00AE5380"/>
    <w:rsid w:val="00AE5612"/>
    <w:rsid w:val="00AE5A40"/>
    <w:rsid w:val="00AE5F1C"/>
    <w:rsid w:val="00AE65AA"/>
    <w:rsid w:val="00AE6C65"/>
    <w:rsid w:val="00AF046E"/>
    <w:rsid w:val="00AF0D25"/>
    <w:rsid w:val="00AF1145"/>
    <w:rsid w:val="00AF1309"/>
    <w:rsid w:val="00AF1403"/>
    <w:rsid w:val="00AF1855"/>
    <w:rsid w:val="00AF19F5"/>
    <w:rsid w:val="00AF2236"/>
    <w:rsid w:val="00AF3210"/>
    <w:rsid w:val="00AF3304"/>
    <w:rsid w:val="00AF62C8"/>
    <w:rsid w:val="00AF7265"/>
    <w:rsid w:val="00AF7558"/>
    <w:rsid w:val="00AF7693"/>
    <w:rsid w:val="00AF7770"/>
    <w:rsid w:val="00AF79C6"/>
    <w:rsid w:val="00B001EC"/>
    <w:rsid w:val="00B00E17"/>
    <w:rsid w:val="00B01016"/>
    <w:rsid w:val="00B01311"/>
    <w:rsid w:val="00B019D3"/>
    <w:rsid w:val="00B01E4C"/>
    <w:rsid w:val="00B03964"/>
    <w:rsid w:val="00B0448C"/>
    <w:rsid w:val="00B04522"/>
    <w:rsid w:val="00B048F8"/>
    <w:rsid w:val="00B04FFD"/>
    <w:rsid w:val="00B054A9"/>
    <w:rsid w:val="00B05DB2"/>
    <w:rsid w:val="00B0660B"/>
    <w:rsid w:val="00B0745C"/>
    <w:rsid w:val="00B07A8B"/>
    <w:rsid w:val="00B07D1F"/>
    <w:rsid w:val="00B10AA4"/>
    <w:rsid w:val="00B11ACF"/>
    <w:rsid w:val="00B11F59"/>
    <w:rsid w:val="00B120ED"/>
    <w:rsid w:val="00B12A3D"/>
    <w:rsid w:val="00B136A5"/>
    <w:rsid w:val="00B13ECC"/>
    <w:rsid w:val="00B13F94"/>
    <w:rsid w:val="00B142D3"/>
    <w:rsid w:val="00B14BB8"/>
    <w:rsid w:val="00B157D3"/>
    <w:rsid w:val="00B161CF"/>
    <w:rsid w:val="00B17940"/>
    <w:rsid w:val="00B2092C"/>
    <w:rsid w:val="00B20959"/>
    <w:rsid w:val="00B20E10"/>
    <w:rsid w:val="00B2127E"/>
    <w:rsid w:val="00B21293"/>
    <w:rsid w:val="00B22193"/>
    <w:rsid w:val="00B22B01"/>
    <w:rsid w:val="00B23993"/>
    <w:rsid w:val="00B24850"/>
    <w:rsid w:val="00B24AFA"/>
    <w:rsid w:val="00B24B23"/>
    <w:rsid w:val="00B2595D"/>
    <w:rsid w:val="00B25CF7"/>
    <w:rsid w:val="00B26887"/>
    <w:rsid w:val="00B268B5"/>
    <w:rsid w:val="00B273BB"/>
    <w:rsid w:val="00B30207"/>
    <w:rsid w:val="00B31744"/>
    <w:rsid w:val="00B32414"/>
    <w:rsid w:val="00B329F6"/>
    <w:rsid w:val="00B34008"/>
    <w:rsid w:val="00B3421C"/>
    <w:rsid w:val="00B35007"/>
    <w:rsid w:val="00B3567A"/>
    <w:rsid w:val="00B357FC"/>
    <w:rsid w:val="00B36C8D"/>
    <w:rsid w:val="00B36D09"/>
    <w:rsid w:val="00B36DEC"/>
    <w:rsid w:val="00B37351"/>
    <w:rsid w:val="00B37474"/>
    <w:rsid w:val="00B37C82"/>
    <w:rsid w:val="00B423B6"/>
    <w:rsid w:val="00B42496"/>
    <w:rsid w:val="00B42873"/>
    <w:rsid w:val="00B4499C"/>
    <w:rsid w:val="00B44DD0"/>
    <w:rsid w:val="00B46084"/>
    <w:rsid w:val="00B46615"/>
    <w:rsid w:val="00B46692"/>
    <w:rsid w:val="00B46DC9"/>
    <w:rsid w:val="00B50C62"/>
    <w:rsid w:val="00B544EC"/>
    <w:rsid w:val="00B5524B"/>
    <w:rsid w:val="00B55E1B"/>
    <w:rsid w:val="00B55F00"/>
    <w:rsid w:val="00B56272"/>
    <w:rsid w:val="00B5663C"/>
    <w:rsid w:val="00B578C4"/>
    <w:rsid w:val="00B606F4"/>
    <w:rsid w:val="00B60931"/>
    <w:rsid w:val="00B60A1B"/>
    <w:rsid w:val="00B614DA"/>
    <w:rsid w:val="00B628FD"/>
    <w:rsid w:val="00B63B44"/>
    <w:rsid w:val="00B63BE9"/>
    <w:rsid w:val="00B63DAD"/>
    <w:rsid w:val="00B64500"/>
    <w:rsid w:val="00B64F8E"/>
    <w:rsid w:val="00B6569B"/>
    <w:rsid w:val="00B673CC"/>
    <w:rsid w:val="00B67888"/>
    <w:rsid w:val="00B70F6C"/>
    <w:rsid w:val="00B71098"/>
    <w:rsid w:val="00B71356"/>
    <w:rsid w:val="00B71A9A"/>
    <w:rsid w:val="00B71B34"/>
    <w:rsid w:val="00B73122"/>
    <w:rsid w:val="00B732D8"/>
    <w:rsid w:val="00B73591"/>
    <w:rsid w:val="00B7380F"/>
    <w:rsid w:val="00B74266"/>
    <w:rsid w:val="00B75082"/>
    <w:rsid w:val="00B7516E"/>
    <w:rsid w:val="00B75DA7"/>
    <w:rsid w:val="00B75F0C"/>
    <w:rsid w:val="00B76A62"/>
    <w:rsid w:val="00B775B5"/>
    <w:rsid w:val="00B80E14"/>
    <w:rsid w:val="00B81048"/>
    <w:rsid w:val="00B81109"/>
    <w:rsid w:val="00B81C2E"/>
    <w:rsid w:val="00B82DE5"/>
    <w:rsid w:val="00B83183"/>
    <w:rsid w:val="00B83279"/>
    <w:rsid w:val="00B83293"/>
    <w:rsid w:val="00B83CC5"/>
    <w:rsid w:val="00B8422D"/>
    <w:rsid w:val="00B849D7"/>
    <w:rsid w:val="00B8502C"/>
    <w:rsid w:val="00B85265"/>
    <w:rsid w:val="00B85951"/>
    <w:rsid w:val="00B87014"/>
    <w:rsid w:val="00B87AA5"/>
    <w:rsid w:val="00B901EF"/>
    <w:rsid w:val="00B90A4F"/>
    <w:rsid w:val="00B90CA0"/>
    <w:rsid w:val="00B91B9E"/>
    <w:rsid w:val="00B921F9"/>
    <w:rsid w:val="00B92670"/>
    <w:rsid w:val="00B92CC5"/>
    <w:rsid w:val="00B935CC"/>
    <w:rsid w:val="00B9432D"/>
    <w:rsid w:val="00B94F16"/>
    <w:rsid w:val="00B95379"/>
    <w:rsid w:val="00B967D3"/>
    <w:rsid w:val="00B973EE"/>
    <w:rsid w:val="00B97E85"/>
    <w:rsid w:val="00BA09B6"/>
    <w:rsid w:val="00BA0FF0"/>
    <w:rsid w:val="00BA1567"/>
    <w:rsid w:val="00BA1AD3"/>
    <w:rsid w:val="00BA2402"/>
    <w:rsid w:val="00BA2925"/>
    <w:rsid w:val="00BA29A5"/>
    <w:rsid w:val="00BA353D"/>
    <w:rsid w:val="00BA4377"/>
    <w:rsid w:val="00BA4AE8"/>
    <w:rsid w:val="00BA5435"/>
    <w:rsid w:val="00BA5E0F"/>
    <w:rsid w:val="00BA7E08"/>
    <w:rsid w:val="00BA7FC4"/>
    <w:rsid w:val="00BB1069"/>
    <w:rsid w:val="00BB140F"/>
    <w:rsid w:val="00BB180B"/>
    <w:rsid w:val="00BB2267"/>
    <w:rsid w:val="00BB2AE9"/>
    <w:rsid w:val="00BB3683"/>
    <w:rsid w:val="00BB398E"/>
    <w:rsid w:val="00BB3BFF"/>
    <w:rsid w:val="00BB3CD4"/>
    <w:rsid w:val="00BB4701"/>
    <w:rsid w:val="00BB4D77"/>
    <w:rsid w:val="00BB4E27"/>
    <w:rsid w:val="00BB63E0"/>
    <w:rsid w:val="00BB7193"/>
    <w:rsid w:val="00BB7502"/>
    <w:rsid w:val="00BB7B3D"/>
    <w:rsid w:val="00BB7BFA"/>
    <w:rsid w:val="00BB7CEB"/>
    <w:rsid w:val="00BB7F35"/>
    <w:rsid w:val="00BC0CCF"/>
    <w:rsid w:val="00BC1107"/>
    <w:rsid w:val="00BC115A"/>
    <w:rsid w:val="00BC3820"/>
    <w:rsid w:val="00BC4912"/>
    <w:rsid w:val="00BC5943"/>
    <w:rsid w:val="00BC69CF"/>
    <w:rsid w:val="00BC734E"/>
    <w:rsid w:val="00BC7A04"/>
    <w:rsid w:val="00BD0387"/>
    <w:rsid w:val="00BD0D6E"/>
    <w:rsid w:val="00BD23A3"/>
    <w:rsid w:val="00BD24D3"/>
    <w:rsid w:val="00BD36DF"/>
    <w:rsid w:val="00BD4209"/>
    <w:rsid w:val="00BD5079"/>
    <w:rsid w:val="00BD550A"/>
    <w:rsid w:val="00BD6266"/>
    <w:rsid w:val="00BD7549"/>
    <w:rsid w:val="00BD7888"/>
    <w:rsid w:val="00BD7ED1"/>
    <w:rsid w:val="00BE016F"/>
    <w:rsid w:val="00BE06BD"/>
    <w:rsid w:val="00BE0BEF"/>
    <w:rsid w:val="00BE10AA"/>
    <w:rsid w:val="00BE13E8"/>
    <w:rsid w:val="00BE1CD9"/>
    <w:rsid w:val="00BE29E7"/>
    <w:rsid w:val="00BE2A98"/>
    <w:rsid w:val="00BE3249"/>
    <w:rsid w:val="00BE41C2"/>
    <w:rsid w:val="00BE4601"/>
    <w:rsid w:val="00BE4625"/>
    <w:rsid w:val="00BE51CD"/>
    <w:rsid w:val="00BE5562"/>
    <w:rsid w:val="00BE61E3"/>
    <w:rsid w:val="00BE7D7E"/>
    <w:rsid w:val="00BE7EA3"/>
    <w:rsid w:val="00BF008C"/>
    <w:rsid w:val="00BF0463"/>
    <w:rsid w:val="00BF0F61"/>
    <w:rsid w:val="00BF1781"/>
    <w:rsid w:val="00BF33D8"/>
    <w:rsid w:val="00BF4093"/>
    <w:rsid w:val="00BF40F6"/>
    <w:rsid w:val="00BF441A"/>
    <w:rsid w:val="00BF4DD8"/>
    <w:rsid w:val="00BF50EF"/>
    <w:rsid w:val="00BF5932"/>
    <w:rsid w:val="00BF5DD0"/>
    <w:rsid w:val="00BF681A"/>
    <w:rsid w:val="00BF75EE"/>
    <w:rsid w:val="00BF7FD9"/>
    <w:rsid w:val="00C001DE"/>
    <w:rsid w:val="00C00D80"/>
    <w:rsid w:val="00C00E0D"/>
    <w:rsid w:val="00C01219"/>
    <w:rsid w:val="00C022B7"/>
    <w:rsid w:val="00C02B82"/>
    <w:rsid w:val="00C03C5C"/>
    <w:rsid w:val="00C03DF0"/>
    <w:rsid w:val="00C05760"/>
    <w:rsid w:val="00C061AF"/>
    <w:rsid w:val="00C0661C"/>
    <w:rsid w:val="00C07027"/>
    <w:rsid w:val="00C1063E"/>
    <w:rsid w:val="00C106AB"/>
    <w:rsid w:val="00C11E2F"/>
    <w:rsid w:val="00C122AC"/>
    <w:rsid w:val="00C12501"/>
    <w:rsid w:val="00C15D3D"/>
    <w:rsid w:val="00C16587"/>
    <w:rsid w:val="00C17DFF"/>
    <w:rsid w:val="00C17FBF"/>
    <w:rsid w:val="00C203E2"/>
    <w:rsid w:val="00C204EA"/>
    <w:rsid w:val="00C2077D"/>
    <w:rsid w:val="00C20CFE"/>
    <w:rsid w:val="00C20D91"/>
    <w:rsid w:val="00C20F0D"/>
    <w:rsid w:val="00C21C19"/>
    <w:rsid w:val="00C229C4"/>
    <w:rsid w:val="00C23178"/>
    <w:rsid w:val="00C237D2"/>
    <w:rsid w:val="00C254DD"/>
    <w:rsid w:val="00C2608D"/>
    <w:rsid w:val="00C26357"/>
    <w:rsid w:val="00C2693C"/>
    <w:rsid w:val="00C27ACF"/>
    <w:rsid w:val="00C306C0"/>
    <w:rsid w:val="00C307C7"/>
    <w:rsid w:val="00C30B58"/>
    <w:rsid w:val="00C311EF"/>
    <w:rsid w:val="00C354C9"/>
    <w:rsid w:val="00C35FEB"/>
    <w:rsid w:val="00C36F32"/>
    <w:rsid w:val="00C36F84"/>
    <w:rsid w:val="00C37DFE"/>
    <w:rsid w:val="00C40E6C"/>
    <w:rsid w:val="00C40EB6"/>
    <w:rsid w:val="00C4120B"/>
    <w:rsid w:val="00C41A0B"/>
    <w:rsid w:val="00C4233B"/>
    <w:rsid w:val="00C4264A"/>
    <w:rsid w:val="00C42FB2"/>
    <w:rsid w:val="00C441D3"/>
    <w:rsid w:val="00C44593"/>
    <w:rsid w:val="00C448D2"/>
    <w:rsid w:val="00C4491F"/>
    <w:rsid w:val="00C44E2E"/>
    <w:rsid w:val="00C4511D"/>
    <w:rsid w:val="00C460D4"/>
    <w:rsid w:val="00C461D9"/>
    <w:rsid w:val="00C4737F"/>
    <w:rsid w:val="00C47F27"/>
    <w:rsid w:val="00C500D8"/>
    <w:rsid w:val="00C504E7"/>
    <w:rsid w:val="00C506C3"/>
    <w:rsid w:val="00C5157A"/>
    <w:rsid w:val="00C515E6"/>
    <w:rsid w:val="00C51A69"/>
    <w:rsid w:val="00C52F64"/>
    <w:rsid w:val="00C531DE"/>
    <w:rsid w:val="00C536FB"/>
    <w:rsid w:val="00C54B66"/>
    <w:rsid w:val="00C5540A"/>
    <w:rsid w:val="00C55438"/>
    <w:rsid w:val="00C554D7"/>
    <w:rsid w:val="00C55C61"/>
    <w:rsid w:val="00C55FD7"/>
    <w:rsid w:val="00C5608E"/>
    <w:rsid w:val="00C56D79"/>
    <w:rsid w:val="00C56F4B"/>
    <w:rsid w:val="00C5726E"/>
    <w:rsid w:val="00C5774C"/>
    <w:rsid w:val="00C604D6"/>
    <w:rsid w:val="00C616C3"/>
    <w:rsid w:val="00C62248"/>
    <w:rsid w:val="00C629D6"/>
    <w:rsid w:val="00C62BC7"/>
    <w:rsid w:val="00C63889"/>
    <w:rsid w:val="00C638D3"/>
    <w:rsid w:val="00C63B5F"/>
    <w:rsid w:val="00C64074"/>
    <w:rsid w:val="00C6413D"/>
    <w:rsid w:val="00C6496D"/>
    <w:rsid w:val="00C65EF8"/>
    <w:rsid w:val="00C67D9C"/>
    <w:rsid w:val="00C67F80"/>
    <w:rsid w:val="00C704AE"/>
    <w:rsid w:val="00C71686"/>
    <w:rsid w:val="00C724CF"/>
    <w:rsid w:val="00C73929"/>
    <w:rsid w:val="00C744EC"/>
    <w:rsid w:val="00C75000"/>
    <w:rsid w:val="00C75469"/>
    <w:rsid w:val="00C75FA4"/>
    <w:rsid w:val="00C76454"/>
    <w:rsid w:val="00C76AEC"/>
    <w:rsid w:val="00C777E4"/>
    <w:rsid w:val="00C77857"/>
    <w:rsid w:val="00C80424"/>
    <w:rsid w:val="00C817E4"/>
    <w:rsid w:val="00C82018"/>
    <w:rsid w:val="00C820D2"/>
    <w:rsid w:val="00C823BF"/>
    <w:rsid w:val="00C82D52"/>
    <w:rsid w:val="00C83949"/>
    <w:rsid w:val="00C83B16"/>
    <w:rsid w:val="00C845A7"/>
    <w:rsid w:val="00C84E34"/>
    <w:rsid w:val="00C85579"/>
    <w:rsid w:val="00C85DA7"/>
    <w:rsid w:val="00C8661E"/>
    <w:rsid w:val="00C8674B"/>
    <w:rsid w:val="00C86D33"/>
    <w:rsid w:val="00C87511"/>
    <w:rsid w:val="00C87661"/>
    <w:rsid w:val="00C87AE3"/>
    <w:rsid w:val="00C90752"/>
    <w:rsid w:val="00C91373"/>
    <w:rsid w:val="00C915DD"/>
    <w:rsid w:val="00C91D78"/>
    <w:rsid w:val="00C92238"/>
    <w:rsid w:val="00C925A3"/>
    <w:rsid w:val="00C927EF"/>
    <w:rsid w:val="00C9308E"/>
    <w:rsid w:val="00C936CF"/>
    <w:rsid w:val="00C93F9E"/>
    <w:rsid w:val="00C94838"/>
    <w:rsid w:val="00C94E40"/>
    <w:rsid w:val="00C94ED9"/>
    <w:rsid w:val="00C94FA0"/>
    <w:rsid w:val="00C9523F"/>
    <w:rsid w:val="00C95AE9"/>
    <w:rsid w:val="00C96F43"/>
    <w:rsid w:val="00C97D5B"/>
    <w:rsid w:val="00CA04A3"/>
    <w:rsid w:val="00CA0689"/>
    <w:rsid w:val="00CA1670"/>
    <w:rsid w:val="00CA26ED"/>
    <w:rsid w:val="00CA26FB"/>
    <w:rsid w:val="00CA32E0"/>
    <w:rsid w:val="00CA3430"/>
    <w:rsid w:val="00CA3E8B"/>
    <w:rsid w:val="00CA4400"/>
    <w:rsid w:val="00CA52EB"/>
    <w:rsid w:val="00CA6A95"/>
    <w:rsid w:val="00CA7C1B"/>
    <w:rsid w:val="00CA7CB7"/>
    <w:rsid w:val="00CA7CF3"/>
    <w:rsid w:val="00CB008A"/>
    <w:rsid w:val="00CB05CF"/>
    <w:rsid w:val="00CB0B10"/>
    <w:rsid w:val="00CB0D68"/>
    <w:rsid w:val="00CB114E"/>
    <w:rsid w:val="00CB1154"/>
    <w:rsid w:val="00CB3D88"/>
    <w:rsid w:val="00CB4173"/>
    <w:rsid w:val="00CB540A"/>
    <w:rsid w:val="00CB5FC9"/>
    <w:rsid w:val="00CB677B"/>
    <w:rsid w:val="00CC0069"/>
    <w:rsid w:val="00CC022A"/>
    <w:rsid w:val="00CC03AA"/>
    <w:rsid w:val="00CC19ED"/>
    <w:rsid w:val="00CC2D32"/>
    <w:rsid w:val="00CC4506"/>
    <w:rsid w:val="00CC5104"/>
    <w:rsid w:val="00CC54E6"/>
    <w:rsid w:val="00CC574C"/>
    <w:rsid w:val="00CD05BB"/>
    <w:rsid w:val="00CD1512"/>
    <w:rsid w:val="00CD172A"/>
    <w:rsid w:val="00CD2E1F"/>
    <w:rsid w:val="00CD35C9"/>
    <w:rsid w:val="00CD3C85"/>
    <w:rsid w:val="00CD5BBA"/>
    <w:rsid w:val="00CD6436"/>
    <w:rsid w:val="00CD6513"/>
    <w:rsid w:val="00CE0EA9"/>
    <w:rsid w:val="00CE2F4F"/>
    <w:rsid w:val="00CE3C03"/>
    <w:rsid w:val="00CE42E2"/>
    <w:rsid w:val="00CE6373"/>
    <w:rsid w:val="00CE6767"/>
    <w:rsid w:val="00CE6E13"/>
    <w:rsid w:val="00CE78A0"/>
    <w:rsid w:val="00CE799A"/>
    <w:rsid w:val="00CF1173"/>
    <w:rsid w:val="00CF1EB7"/>
    <w:rsid w:val="00CF2386"/>
    <w:rsid w:val="00CF5B92"/>
    <w:rsid w:val="00CF6384"/>
    <w:rsid w:val="00D0279B"/>
    <w:rsid w:val="00D02EB8"/>
    <w:rsid w:val="00D03AC1"/>
    <w:rsid w:val="00D03BCC"/>
    <w:rsid w:val="00D0423A"/>
    <w:rsid w:val="00D04DFC"/>
    <w:rsid w:val="00D0508E"/>
    <w:rsid w:val="00D0708B"/>
    <w:rsid w:val="00D078DE"/>
    <w:rsid w:val="00D07DE3"/>
    <w:rsid w:val="00D100DB"/>
    <w:rsid w:val="00D10223"/>
    <w:rsid w:val="00D116A7"/>
    <w:rsid w:val="00D1171A"/>
    <w:rsid w:val="00D119CF"/>
    <w:rsid w:val="00D124B3"/>
    <w:rsid w:val="00D129AB"/>
    <w:rsid w:val="00D129BE"/>
    <w:rsid w:val="00D12E37"/>
    <w:rsid w:val="00D13457"/>
    <w:rsid w:val="00D13EE0"/>
    <w:rsid w:val="00D143F3"/>
    <w:rsid w:val="00D145B5"/>
    <w:rsid w:val="00D146E4"/>
    <w:rsid w:val="00D14A49"/>
    <w:rsid w:val="00D1595F"/>
    <w:rsid w:val="00D17078"/>
    <w:rsid w:val="00D179A0"/>
    <w:rsid w:val="00D21D0B"/>
    <w:rsid w:val="00D22D9F"/>
    <w:rsid w:val="00D243EC"/>
    <w:rsid w:val="00D24FED"/>
    <w:rsid w:val="00D26DA8"/>
    <w:rsid w:val="00D270B2"/>
    <w:rsid w:val="00D27462"/>
    <w:rsid w:val="00D3307C"/>
    <w:rsid w:val="00D33C6B"/>
    <w:rsid w:val="00D3468A"/>
    <w:rsid w:val="00D3468F"/>
    <w:rsid w:val="00D3482B"/>
    <w:rsid w:val="00D348DA"/>
    <w:rsid w:val="00D34C69"/>
    <w:rsid w:val="00D352C3"/>
    <w:rsid w:val="00D36357"/>
    <w:rsid w:val="00D36719"/>
    <w:rsid w:val="00D3695D"/>
    <w:rsid w:val="00D37349"/>
    <w:rsid w:val="00D3750F"/>
    <w:rsid w:val="00D376E4"/>
    <w:rsid w:val="00D37EF4"/>
    <w:rsid w:val="00D37F70"/>
    <w:rsid w:val="00D401FD"/>
    <w:rsid w:val="00D4022E"/>
    <w:rsid w:val="00D403A7"/>
    <w:rsid w:val="00D40C12"/>
    <w:rsid w:val="00D41327"/>
    <w:rsid w:val="00D415A0"/>
    <w:rsid w:val="00D4185B"/>
    <w:rsid w:val="00D419AD"/>
    <w:rsid w:val="00D41CAB"/>
    <w:rsid w:val="00D41D7D"/>
    <w:rsid w:val="00D42BA3"/>
    <w:rsid w:val="00D42F11"/>
    <w:rsid w:val="00D4408E"/>
    <w:rsid w:val="00D4436C"/>
    <w:rsid w:val="00D46B18"/>
    <w:rsid w:val="00D50F24"/>
    <w:rsid w:val="00D50F75"/>
    <w:rsid w:val="00D51608"/>
    <w:rsid w:val="00D52246"/>
    <w:rsid w:val="00D5280A"/>
    <w:rsid w:val="00D53248"/>
    <w:rsid w:val="00D53908"/>
    <w:rsid w:val="00D5446A"/>
    <w:rsid w:val="00D55448"/>
    <w:rsid w:val="00D5567D"/>
    <w:rsid w:val="00D55F23"/>
    <w:rsid w:val="00D573E4"/>
    <w:rsid w:val="00D5773C"/>
    <w:rsid w:val="00D5774A"/>
    <w:rsid w:val="00D579F0"/>
    <w:rsid w:val="00D62CB4"/>
    <w:rsid w:val="00D65266"/>
    <w:rsid w:val="00D655D2"/>
    <w:rsid w:val="00D66F7C"/>
    <w:rsid w:val="00D67A6C"/>
    <w:rsid w:val="00D70950"/>
    <w:rsid w:val="00D70C1A"/>
    <w:rsid w:val="00D70C7A"/>
    <w:rsid w:val="00D71332"/>
    <w:rsid w:val="00D71B1B"/>
    <w:rsid w:val="00D71B46"/>
    <w:rsid w:val="00D72884"/>
    <w:rsid w:val="00D72C5B"/>
    <w:rsid w:val="00D74633"/>
    <w:rsid w:val="00D753DE"/>
    <w:rsid w:val="00D762E9"/>
    <w:rsid w:val="00D768C3"/>
    <w:rsid w:val="00D7714B"/>
    <w:rsid w:val="00D7755F"/>
    <w:rsid w:val="00D80920"/>
    <w:rsid w:val="00D80D57"/>
    <w:rsid w:val="00D80F3A"/>
    <w:rsid w:val="00D810FB"/>
    <w:rsid w:val="00D812D7"/>
    <w:rsid w:val="00D81689"/>
    <w:rsid w:val="00D8248D"/>
    <w:rsid w:val="00D82AF5"/>
    <w:rsid w:val="00D83369"/>
    <w:rsid w:val="00D8381A"/>
    <w:rsid w:val="00D84449"/>
    <w:rsid w:val="00D84907"/>
    <w:rsid w:val="00D85014"/>
    <w:rsid w:val="00D85BB0"/>
    <w:rsid w:val="00D85DC2"/>
    <w:rsid w:val="00D870B0"/>
    <w:rsid w:val="00D87FA1"/>
    <w:rsid w:val="00D91133"/>
    <w:rsid w:val="00D91E33"/>
    <w:rsid w:val="00D91E59"/>
    <w:rsid w:val="00D93FC3"/>
    <w:rsid w:val="00D950D0"/>
    <w:rsid w:val="00D95E4B"/>
    <w:rsid w:val="00D96387"/>
    <w:rsid w:val="00D9648D"/>
    <w:rsid w:val="00D96E12"/>
    <w:rsid w:val="00D97AD5"/>
    <w:rsid w:val="00DA0166"/>
    <w:rsid w:val="00DA0403"/>
    <w:rsid w:val="00DA07EB"/>
    <w:rsid w:val="00DA1A47"/>
    <w:rsid w:val="00DA1B6A"/>
    <w:rsid w:val="00DA25FD"/>
    <w:rsid w:val="00DA3BB3"/>
    <w:rsid w:val="00DA3FCD"/>
    <w:rsid w:val="00DA49E3"/>
    <w:rsid w:val="00DA4A51"/>
    <w:rsid w:val="00DA4CF6"/>
    <w:rsid w:val="00DA6451"/>
    <w:rsid w:val="00DA7671"/>
    <w:rsid w:val="00DA7909"/>
    <w:rsid w:val="00DA7A4F"/>
    <w:rsid w:val="00DB03FE"/>
    <w:rsid w:val="00DB058E"/>
    <w:rsid w:val="00DB1100"/>
    <w:rsid w:val="00DB11E8"/>
    <w:rsid w:val="00DB11FB"/>
    <w:rsid w:val="00DB147F"/>
    <w:rsid w:val="00DB2687"/>
    <w:rsid w:val="00DB427D"/>
    <w:rsid w:val="00DB59FB"/>
    <w:rsid w:val="00DB5A7D"/>
    <w:rsid w:val="00DB5CCC"/>
    <w:rsid w:val="00DC02F7"/>
    <w:rsid w:val="00DC0BA4"/>
    <w:rsid w:val="00DC1B5B"/>
    <w:rsid w:val="00DC3770"/>
    <w:rsid w:val="00DC3EC2"/>
    <w:rsid w:val="00DC4049"/>
    <w:rsid w:val="00DC429C"/>
    <w:rsid w:val="00DC45A9"/>
    <w:rsid w:val="00DC4617"/>
    <w:rsid w:val="00DC4F1F"/>
    <w:rsid w:val="00DC5938"/>
    <w:rsid w:val="00DC5AF9"/>
    <w:rsid w:val="00DC67FB"/>
    <w:rsid w:val="00DC6A4F"/>
    <w:rsid w:val="00DC6E65"/>
    <w:rsid w:val="00DC71AE"/>
    <w:rsid w:val="00DD071E"/>
    <w:rsid w:val="00DD0857"/>
    <w:rsid w:val="00DD10C1"/>
    <w:rsid w:val="00DD2C03"/>
    <w:rsid w:val="00DD3130"/>
    <w:rsid w:val="00DD3BD9"/>
    <w:rsid w:val="00DD4276"/>
    <w:rsid w:val="00DD4A2B"/>
    <w:rsid w:val="00DD56B3"/>
    <w:rsid w:val="00DD5740"/>
    <w:rsid w:val="00DD72DE"/>
    <w:rsid w:val="00DE0697"/>
    <w:rsid w:val="00DE0E8F"/>
    <w:rsid w:val="00DE25A6"/>
    <w:rsid w:val="00DE3063"/>
    <w:rsid w:val="00DE3B5C"/>
    <w:rsid w:val="00DE4056"/>
    <w:rsid w:val="00DE4451"/>
    <w:rsid w:val="00DE4507"/>
    <w:rsid w:val="00DE4B6E"/>
    <w:rsid w:val="00DE4C6F"/>
    <w:rsid w:val="00DE5C41"/>
    <w:rsid w:val="00DE6404"/>
    <w:rsid w:val="00DE72E2"/>
    <w:rsid w:val="00DE7B27"/>
    <w:rsid w:val="00DF19BA"/>
    <w:rsid w:val="00DF19DE"/>
    <w:rsid w:val="00DF218D"/>
    <w:rsid w:val="00DF3E6D"/>
    <w:rsid w:val="00DF4851"/>
    <w:rsid w:val="00DF4B75"/>
    <w:rsid w:val="00DF6205"/>
    <w:rsid w:val="00DF6C61"/>
    <w:rsid w:val="00E0039D"/>
    <w:rsid w:val="00E00DDF"/>
    <w:rsid w:val="00E00FF9"/>
    <w:rsid w:val="00E02281"/>
    <w:rsid w:val="00E031BF"/>
    <w:rsid w:val="00E0517A"/>
    <w:rsid w:val="00E05473"/>
    <w:rsid w:val="00E05AE9"/>
    <w:rsid w:val="00E05CAF"/>
    <w:rsid w:val="00E069DA"/>
    <w:rsid w:val="00E07CE3"/>
    <w:rsid w:val="00E07E0C"/>
    <w:rsid w:val="00E100FD"/>
    <w:rsid w:val="00E104C7"/>
    <w:rsid w:val="00E10AB5"/>
    <w:rsid w:val="00E10B61"/>
    <w:rsid w:val="00E11660"/>
    <w:rsid w:val="00E13750"/>
    <w:rsid w:val="00E168B6"/>
    <w:rsid w:val="00E169C5"/>
    <w:rsid w:val="00E16D7E"/>
    <w:rsid w:val="00E17588"/>
    <w:rsid w:val="00E17A7B"/>
    <w:rsid w:val="00E17C2D"/>
    <w:rsid w:val="00E203EE"/>
    <w:rsid w:val="00E20728"/>
    <w:rsid w:val="00E22960"/>
    <w:rsid w:val="00E22C79"/>
    <w:rsid w:val="00E22D7A"/>
    <w:rsid w:val="00E254AD"/>
    <w:rsid w:val="00E25A34"/>
    <w:rsid w:val="00E263C0"/>
    <w:rsid w:val="00E264F2"/>
    <w:rsid w:val="00E276EA"/>
    <w:rsid w:val="00E30586"/>
    <w:rsid w:val="00E33141"/>
    <w:rsid w:val="00E339D3"/>
    <w:rsid w:val="00E3538A"/>
    <w:rsid w:val="00E35C9B"/>
    <w:rsid w:val="00E363F9"/>
    <w:rsid w:val="00E372AB"/>
    <w:rsid w:val="00E3778A"/>
    <w:rsid w:val="00E3787D"/>
    <w:rsid w:val="00E37A91"/>
    <w:rsid w:val="00E37E06"/>
    <w:rsid w:val="00E40E91"/>
    <w:rsid w:val="00E41ABE"/>
    <w:rsid w:val="00E41FD3"/>
    <w:rsid w:val="00E42715"/>
    <w:rsid w:val="00E42A70"/>
    <w:rsid w:val="00E444EF"/>
    <w:rsid w:val="00E454F6"/>
    <w:rsid w:val="00E458B1"/>
    <w:rsid w:val="00E510BD"/>
    <w:rsid w:val="00E5225C"/>
    <w:rsid w:val="00E522E2"/>
    <w:rsid w:val="00E5321E"/>
    <w:rsid w:val="00E533E1"/>
    <w:rsid w:val="00E534FE"/>
    <w:rsid w:val="00E537F8"/>
    <w:rsid w:val="00E5516E"/>
    <w:rsid w:val="00E55DBE"/>
    <w:rsid w:val="00E569D7"/>
    <w:rsid w:val="00E60137"/>
    <w:rsid w:val="00E608D6"/>
    <w:rsid w:val="00E6176F"/>
    <w:rsid w:val="00E6177A"/>
    <w:rsid w:val="00E617B4"/>
    <w:rsid w:val="00E61C36"/>
    <w:rsid w:val="00E61C9C"/>
    <w:rsid w:val="00E6311A"/>
    <w:rsid w:val="00E63732"/>
    <w:rsid w:val="00E644AB"/>
    <w:rsid w:val="00E65AD7"/>
    <w:rsid w:val="00E65C52"/>
    <w:rsid w:val="00E65C56"/>
    <w:rsid w:val="00E65C9B"/>
    <w:rsid w:val="00E66815"/>
    <w:rsid w:val="00E67356"/>
    <w:rsid w:val="00E70BBE"/>
    <w:rsid w:val="00E71B18"/>
    <w:rsid w:val="00E73236"/>
    <w:rsid w:val="00E737F4"/>
    <w:rsid w:val="00E73973"/>
    <w:rsid w:val="00E741EA"/>
    <w:rsid w:val="00E74C98"/>
    <w:rsid w:val="00E753EB"/>
    <w:rsid w:val="00E764A2"/>
    <w:rsid w:val="00E76A16"/>
    <w:rsid w:val="00E76FA2"/>
    <w:rsid w:val="00E771AC"/>
    <w:rsid w:val="00E77701"/>
    <w:rsid w:val="00E77804"/>
    <w:rsid w:val="00E8019F"/>
    <w:rsid w:val="00E80458"/>
    <w:rsid w:val="00E83856"/>
    <w:rsid w:val="00E838CD"/>
    <w:rsid w:val="00E83CFC"/>
    <w:rsid w:val="00E84358"/>
    <w:rsid w:val="00E844D2"/>
    <w:rsid w:val="00E847BC"/>
    <w:rsid w:val="00E85509"/>
    <w:rsid w:val="00E85931"/>
    <w:rsid w:val="00E863B5"/>
    <w:rsid w:val="00E86A4C"/>
    <w:rsid w:val="00E87552"/>
    <w:rsid w:val="00E875AB"/>
    <w:rsid w:val="00E876A1"/>
    <w:rsid w:val="00E90929"/>
    <w:rsid w:val="00E90D5E"/>
    <w:rsid w:val="00E92F53"/>
    <w:rsid w:val="00E93211"/>
    <w:rsid w:val="00E9337C"/>
    <w:rsid w:val="00E945C4"/>
    <w:rsid w:val="00E94C78"/>
    <w:rsid w:val="00E95E4C"/>
    <w:rsid w:val="00E97F33"/>
    <w:rsid w:val="00EA0B52"/>
    <w:rsid w:val="00EA0FD3"/>
    <w:rsid w:val="00EA1974"/>
    <w:rsid w:val="00EA1A5D"/>
    <w:rsid w:val="00EA1AF2"/>
    <w:rsid w:val="00EA1BAB"/>
    <w:rsid w:val="00EA1CB0"/>
    <w:rsid w:val="00EA30B8"/>
    <w:rsid w:val="00EA3D20"/>
    <w:rsid w:val="00EA3D4B"/>
    <w:rsid w:val="00EA4700"/>
    <w:rsid w:val="00EA4A21"/>
    <w:rsid w:val="00EA596D"/>
    <w:rsid w:val="00EA6D48"/>
    <w:rsid w:val="00EA6EC1"/>
    <w:rsid w:val="00EA7262"/>
    <w:rsid w:val="00EA7409"/>
    <w:rsid w:val="00EA74BE"/>
    <w:rsid w:val="00EA7729"/>
    <w:rsid w:val="00EB0192"/>
    <w:rsid w:val="00EB1878"/>
    <w:rsid w:val="00EB391C"/>
    <w:rsid w:val="00EB3C5A"/>
    <w:rsid w:val="00EB3DCE"/>
    <w:rsid w:val="00EB4639"/>
    <w:rsid w:val="00EB61DC"/>
    <w:rsid w:val="00EB7968"/>
    <w:rsid w:val="00EB7C71"/>
    <w:rsid w:val="00EC154B"/>
    <w:rsid w:val="00EC2BC8"/>
    <w:rsid w:val="00EC32D7"/>
    <w:rsid w:val="00EC3977"/>
    <w:rsid w:val="00EC3D3B"/>
    <w:rsid w:val="00EC426D"/>
    <w:rsid w:val="00EC57F8"/>
    <w:rsid w:val="00EC5C88"/>
    <w:rsid w:val="00EC5E90"/>
    <w:rsid w:val="00EC6308"/>
    <w:rsid w:val="00EC6D04"/>
    <w:rsid w:val="00EC760D"/>
    <w:rsid w:val="00EC76E1"/>
    <w:rsid w:val="00EC7C0C"/>
    <w:rsid w:val="00ED020C"/>
    <w:rsid w:val="00ED0A17"/>
    <w:rsid w:val="00ED12E8"/>
    <w:rsid w:val="00ED1598"/>
    <w:rsid w:val="00ED1BFF"/>
    <w:rsid w:val="00ED25B6"/>
    <w:rsid w:val="00ED3976"/>
    <w:rsid w:val="00ED39C3"/>
    <w:rsid w:val="00ED43CE"/>
    <w:rsid w:val="00ED4D03"/>
    <w:rsid w:val="00ED5903"/>
    <w:rsid w:val="00ED5BC2"/>
    <w:rsid w:val="00ED7263"/>
    <w:rsid w:val="00ED7344"/>
    <w:rsid w:val="00ED7BD6"/>
    <w:rsid w:val="00EE02D2"/>
    <w:rsid w:val="00EE0966"/>
    <w:rsid w:val="00EE1953"/>
    <w:rsid w:val="00EE1BBD"/>
    <w:rsid w:val="00EE1C3F"/>
    <w:rsid w:val="00EE20D6"/>
    <w:rsid w:val="00EE2CA2"/>
    <w:rsid w:val="00EE3D29"/>
    <w:rsid w:val="00EE4D21"/>
    <w:rsid w:val="00EE57FD"/>
    <w:rsid w:val="00EE599B"/>
    <w:rsid w:val="00EE67A7"/>
    <w:rsid w:val="00EE77A2"/>
    <w:rsid w:val="00EF0EBC"/>
    <w:rsid w:val="00EF1307"/>
    <w:rsid w:val="00EF27D8"/>
    <w:rsid w:val="00EF28E9"/>
    <w:rsid w:val="00EF2976"/>
    <w:rsid w:val="00EF3283"/>
    <w:rsid w:val="00EF32B0"/>
    <w:rsid w:val="00EF32B4"/>
    <w:rsid w:val="00EF415E"/>
    <w:rsid w:val="00EF4A31"/>
    <w:rsid w:val="00EF5BF7"/>
    <w:rsid w:val="00EF6608"/>
    <w:rsid w:val="00EF7DCC"/>
    <w:rsid w:val="00F00D40"/>
    <w:rsid w:val="00F01981"/>
    <w:rsid w:val="00F01CCD"/>
    <w:rsid w:val="00F02723"/>
    <w:rsid w:val="00F036DA"/>
    <w:rsid w:val="00F03BAC"/>
    <w:rsid w:val="00F05397"/>
    <w:rsid w:val="00F056C7"/>
    <w:rsid w:val="00F0590C"/>
    <w:rsid w:val="00F06C01"/>
    <w:rsid w:val="00F07033"/>
    <w:rsid w:val="00F0748D"/>
    <w:rsid w:val="00F105C9"/>
    <w:rsid w:val="00F11E09"/>
    <w:rsid w:val="00F12837"/>
    <w:rsid w:val="00F13518"/>
    <w:rsid w:val="00F135A0"/>
    <w:rsid w:val="00F13699"/>
    <w:rsid w:val="00F136A5"/>
    <w:rsid w:val="00F149B8"/>
    <w:rsid w:val="00F15317"/>
    <w:rsid w:val="00F15CF7"/>
    <w:rsid w:val="00F16151"/>
    <w:rsid w:val="00F16D94"/>
    <w:rsid w:val="00F16DCC"/>
    <w:rsid w:val="00F1735E"/>
    <w:rsid w:val="00F175DE"/>
    <w:rsid w:val="00F17B6D"/>
    <w:rsid w:val="00F17E88"/>
    <w:rsid w:val="00F207D3"/>
    <w:rsid w:val="00F2198F"/>
    <w:rsid w:val="00F233A2"/>
    <w:rsid w:val="00F24133"/>
    <w:rsid w:val="00F243DA"/>
    <w:rsid w:val="00F24847"/>
    <w:rsid w:val="00F24A4D"/>
    <w:rsid w:val="00F251E3"/>
    <w:rsid w:val="00F26431"/>
    <w:rsid w:val="00F26A0B"/>
    <w:rsid w:val="00F26AB0"/>
    <w:rsid w:val="00F26E9D"/>
    <w:rsid w:val="00F273BC"/>
    <w:rsid w:val="00F31F44"/>
    <w:rsid w:val="00F3229B"/>
    <w:rsid w:val="00F329D5"/>
    <w:rsid w:val="00F33C2B"/>
    <w:rsid w:val="00F33EE2"/>
    <w:rsid w:val="00F34028"/>
    <w:rsid w:val="00F343A9"/>
    <w:rsid w:val="00F34E13"/>
    <w:rsid w:val="00F35371"/>
    <w:rsid w:val="00F353E7"/>
    <w:rsid w:val="00F355A9"/>
    <w:rsid w:val="00F35DA5"/>
    <w:rsid w:val="00F36221"/>
    <w:rsid w:val="00F3627B"/>
    <w:rsid w:val="00F364FE"/>
    <w:rsid w:val="00F36B14"/>
    <w:rsid w:val="00F40C6F"/>
    <w:rsid w:val="00F40CF1"/>
    <w:rsid w:val="00F411BA"/>
    <w:rsid w:val="00F41482"/>
    <w:rsid w:val="00F42458"/>
    <w:rsid w:val="00F426FB"/>
    <w:rsid w:val="00F42B4E"/>
    <w:rsid w:val="00F42EEE"/>
    <w:rsid w:val="00F44D4C"/>
    <w:rsid w:val="00F4573E"/>
    <w:rsid w:val="00F45915"/>
    <w:rsid w:val="00F45FA4"/>
    <w:rsid w:val="00F46CD7"/>
    <w:rsid w:val="00F47FAE"/>
    <w:rsid w:val="00F5022B"/>
    <w:rsid w:val="00F506FB"/>
    <w:rsid w:val="00F52017"/>
    <w:rsid w:val="00F529DA"/>
    <w:rsid w:val="00F52B9C"/>
    <w:rsid w:val="00F52BED"/>
    <w:rsid w:val="00F52EE2"/>
    <w:rsid w:val="00F531A8"/>
    <w:rsid w:val="00F544A0"/>
    <w:rsid w:val="00F54A89"/>
    <w:rsid w:val="00F56503"/>
    <w:rsid w:val="00F56741"/>
    <w:rsid w:val="00F57E86"/>
    <w:rsid w:val="00F614E3"/>
    <w:rsid w:val="00F61B4D"/>
    <w:rsid w:val="00F63605"/>
    <w:rsid w:val="00F6493C"/>
    <w:rsid w:val="00F65A35"/>
    <w:rsid w:val="00F65A98"/>
    <w:rsid w:val="00F660E2"/>
    <w:rsid w:val="00F66AD9"/>
    <w:rsid w:val="00F66E5D"/>
    <w:rsid w:val="00F67394"/>
    <w:rsid w:val="00F6767D"/>
    <w:rsid w:val="00F70A10"/>
    <w:rsid w:val="00F70CAD"/>
    <w:rsid w:val="00F70D07"/>
    <w:rsid w:val="00F70D1C"/>
    <w:rsid w:val="00F7133C"/>
    <w:rsid w:val="00F71367"/>
    <w:rsid w:val="00F71D2B"/>
    <w:rsid w:val="00F724E8"/>
    <w:rsid w:val="00F736D7"/>
    <w:rsid w:val="00F73C72"/>
    <w:rsid w:val="00F744AD"/>
    <w:rsid w:val="00F7463F"/>
    <w:rsid w:val="00F74D30"/>
    <w:rsid w:val="00F751F1"/>
    <w:rsid w:val="00F75711"/>
    <w:rsid w:val="00F766FF"/>
    <w:rsid w:val="00F767DF"/>
    <w:rsid w:val="00F76C10"/>
    <w:rsid w:val="00F77B23"/>
    <w:rsid w:val="00F77D55"/>
    <w:rsid w:val="00F80AD2"/>
    <w:rsid w:val="00F82066"/>
    <w:rsid w:val="00F831A7"/>
    <w:rsid w:val="00F83587"/>
    <w:rsid w:val="00F83A34"/>
    <w:rsid w:val="00F83C66"/>
    <w:rsid w:val="00F843F4"/>
    <w:rsid w:val="00F845D6"/>
    <w:rsid w:val="00F864D3"/>
    <w:rsid w:val="00F86E32"/>
    <w:rsid w:val="00F871F6"/>
    <w:rsid w:val="00F877DA"/>
    <w:rsid w:val="00F91333"/>
    <w:rsid w:val="00F9146A"/>
    <w:rsid w:val="00F91FB1"/>
    <w:rsid w:val="00F9244D"/>
    <w:rsid w:val="00F92473"/>
    <w:rsid w:val="00F92DFD"/>
    <w:rsid w:val="00F944DD"/>
    <w:rsid w:val="00F94CA5"/>
    <w:rsid w:val="00F9541C"/>
    <w:rsid w:val="00F95D84"/>
    <w:rsid w:val="00F96074"/>
    <w:rsid w:val="00F96597"/>
    <w:rsid w:val="00F96A15"/>
    <w:rsid w:val="00F9789A"/>
    <w:rsid w:val="00F9795C"/>
    <w:rsid w:val="00FA1033"/>
    <w:rsid w:val="00FA1586"/>
    <w:rsid w:val="00FA1640"/>
    <w:rsid w:val="00FA3E64"/>
    <w:rsid w:val="00FA40A3"/>
    <w:rsid w:val="00FA4568"/>
    <w:rsid w:val="00FA45F7"/>
    <w:rsid w:val="00FA4D1C"/>
    <w:rsid w:val="00FA50D1"/>
    <w:rsid w:val="00FA5C2E"/>
    <w:rsid w:val="00FA79D6"/>
    <w:rsid w:val="00FA7F38"/>
    <w:rsid w:val="00FB00E4"/>
    <w:rsid w:val="00FB1164"/>
    <w:rsid w:val="00FB1373"/>
    <w:rsid w:val="00FB1D2E"/>
    <w:rsid w:val="00FB2992"/>
    <w:rsid w:val="00FB3810"/>
    <w:rsid w:val="00FB3FC8"/>
    <w:rsid w:val="00FB46F0"/>
    <w:rsid w:val="00FB4711"/>
    <w:rsid w:val="00FB6C88"/>
    <w:rsid w:val="00FB7264"/>
    <w:rsid w:val="00FB74C9"/>
    <w:rsid w:val="00FB74E6"/>
    <w:rsid w:val="00FC072B"/>
    <w:rsid w:val="00FC0E2A"/>
    <w:rsid w:val="00FC12B5"/>
    <w:rsid w:val="00FC13F8"/>
    <w:rsid w:val="00FC14E3"/>
    <w:rsid w:val="00FC2133"/>
    <w:rsid w:val="00FC2B72"/>
    <w:rsid w:val="00FC2CFA"/>
    <w:rsid w:val="00FC3487"/>
    <w:rsid w:val="00FC4959"/>
    <w:rsid w:val="00FC5992"/>
    <w:rsid w:val="00FC71AC"/>
    <w:rsid w:val="00FC7B26"/>
    <w:rsid w:val="00FD0EF1"/>
    <w:rsid w:val="00FD1028"/>
    <w:rsid w:val="00FD1424"/>
    <w:rsid w:val="00FD2244"/>
    <w:rsid w:val="00FD240F"/>
    <w:rsid w:val="00FD25AB"/>
    <w:rsid w:val="00FD39F9"/>
    <w:rsid w:val="00FD4BF7"/>
    <w:rsid w:val="00FD660A"/>
    <w:rsid w:val="00FE1E98"/>
    <w:rsid w:val="00FE352D"/>
    <w:rsid w:val="00FE5133"/>
    <w:rsid w:val="00FE74C3"/>
    <w:rsid w:val="00FE7723"/>
    <w:rsid w:val="00FE7D5F"/>
    <w:rsid w:val="00FE7DA6"/>
    <w:rsid w:val="00FF0183"/>
    <w:rsid w:val="00FF297A"/>
    <w:rsid w:val="00FF35C7"/>
    <w:rsid w:val="00FF3778"/>
    <w:rsid w:val="00FF397B"/>
    <w:rsid w:val="00FF3BE2"/>
    <w:rsid w:val="00FF3E43"/>
    <w:rsid w:val="00FF5306"/>
    <w:rsid w:val="00FF59A6"/>
    <w:rsid w:val="00FF6433"/>
    <w:rsid w:val="00FF72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2" w:unhideWhenUsed="0" w:qFormat="1"/>
    <w:lsdException w:name="heading 2" w:locked="1" w:semiHidden="0" w:uiPriority="2" w:unhideWhenUsed="0" w:qFormat="1"/>
    <w:lsdException w:name="heading 3" w:locked="1" w:semiHidden="0" w:uiPriority="2" w:unhideWhenUsed="0" w:qFormat="1"/>
    <w:lsdException w:name="heading 4" w:locked="1" w:semiHidden="0" w:uiPriority="2" w:unhideWhenUsed="0" w:qFormat="1"/>
    <w:lsdException w:name="heading 5" w:locked="1" w:uiPriority="2" w:qFormat="1"/>
    <w:lsdException w:name="heading 6" w:locked="1" w:uiPriority="2" w:qFormat="1"/>
    <w:lsdException w:name="heading 7" w:locked="1" w:uiPriority="2" w:qFormat="1"/>
    <w:lsdException w:name="heading 8" w:locked="1" w:uiPriority="2" w:qFormat="1"/>
    <w:lsdException w:name="heading 9" w:locked="1" w:uiPriority="2" w:qFormat="1"/>
    <w:lsdException w:name="index 1" w:uiPriority="0"/>
    <w:lsdException w:name="index 2" w:uiPriority="0"/>
    <w:lsdException w:name="toc 1" w:locked="1" w:semiHidden="0" w:uiPriority="39" w:unhideWhenUsed="0" w:qFormat="1"/>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qFormat="1"/>
    <w:lsdException w:name="caption" w:locked="1" w:uiPriority="35" w:qFormat="1"/>
    <w:lsdException w:name="footnote reference" w:uiPriority="0" w:qFormat="1"/>
    <w:lsdException w:name="annotation reference" w:uiPriority="0"/>
    <w:lsdException w:name="page number" w:locked="1" w:semiHidden="0" w:uiPriority="0" w:unhideWhenUsed="0"/>
    <w:lsdException w:name="List Bullet" w:uiPriority="4" w:qFormat="1"/>
    <w:lsdException w:name="List Bullet 2" w:uiPriority="0"/>
    <w:lsdException w:name="Title" w:locked="1" w:semiHidden="0" w:uiPriority="1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11" w:unhideWhenUsed="0" w:qFormat="1"/>
    <w:lsdException w:name="Strong" w:locked="1" w:semiHidden="0" w:uiPriority="22" w:unhideWhenUsed="0" w:qFormat="1"/>
    <w:lsdException w:name="Emphasis" w:locked="1" w:semiHidden="0" w:uiPriority="0" w:unhideWhenUsed="0" w:qFormat="1"/>
    <w:lsdException w:name="Normal (Web)" w:qFormat="1"/>
    <w:lsdException w:name="HTML Variable" w:uiPriority="0"/>
    <w:lsdException w:name="Outline List 2" w:uiPriority="0"/>
    <w:lsdException w:name="Table Classic 2" w:uiPriority="0"/>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AE9"/>
    <w:pPr>
      <w:spacing w:before="120" w:after="120" w:line="276" w:lineRule="auto"/>
      <w:jc w:val="both"/>
    </w:pPr>
    <w:rPr>
      <w:rFonts w:ascii="Times New Roman" w:hAnsi="Times New Roman"/>
      <w:sz w:val="26"/>
      <w:szCs w:val="22"/>
    </w:rPr>
  </w:style>
  <w:style w:type="paragraph" w:styleId="Heading1">
    <w:name w:val="heading 1"/>
    <w:basedOn w:val="Normal"/>
    <w:next w:val="Normal"/>
    <w:link w:val="Heading1Char"/>
    <w:uiPriority w:val="2"/>
    <w:qFormat/>
    <w:rsid w:val="00B20E10"/>
    <w:pPr>
      <w:keepNext/>
      <w:keepLines/>
      <w:outlineLvl w:val="0"/>
    </w:pPr>
    <w:rPr>
      <w:rFonts w:eastAsia="Times New Roman"/>
      <w:b/>
      <w:color w:val="000000" w:themeColor="text1"/>
      <w:szCs w:val="32"/>
    </w:rPr>
  </w:style>
  <w:style w:type="paragraph" w:styleId="Heading2">
    <w:name w:val="heading 2"/>
    <w:basedOn w:val="Normal"/>
    <w:link w:val="Heading2Char"/>
    <w:uiPriority w:val="2"/>
    <w:qFormat/>
    <w:rsid w:val="00743198"/>
    <w:pPr>
      <w:widowControl w:val="0"/>
      <w:autoSpaceDE w:val="0"/>
      <w:autoSpaceDN w:val="0"/>
      <w:spacing w:line="240" w:lineRule="auto"/>
      <w:ind w:left="731"/>
      <w:outlineLvl w:val="1"/>
    </w:pPr>
    <w:rPr>
      <w:rFonts w:eastAsia="Times New Roman"/>
      <w:b/>
      <w:bCs/>
      <w:i/>
      <w:szCs w:val="28"/>
    </w:rPr>
  </w:style>
  <w:style w:type="paragraph" w:styleId="Heading3">
    <w:name w:val="heading 3"/>
    <w:basedOn w:val="Normal"/>
    <w:next w:val="Normal"/>
    <w:link w:val="Heading3Char"/>
    <w:uiPriority w:val="2"/>
    <w:qFormat/>
    <w:rsid w:val="00390D28"/>
    <w:pPr>
      <w:keepNext/>
      <w:keepLines/>
      <w:spacing w:before="60" w:after="60"/>
      <w:outlineLvl w:val="2"/>
    </w:pPr>
    <w:rPr>
      <w:rFonts w:eastAsia="Times New Roman"/>
      <w:b/>
      <w:color w:val="000000" w:themeColor="text1"/>
      <w:szCs w:val="24"/>
    </w:rPr>
  </w:style>
  <w:style w:type="paragraph" w:styleId="Heading4">
    <w:name w:val="heading 4"/>
    <w:basedOn w:val="Normal"/>
    <w:next w:val="Normal"/>
    <w:link w:val="Heading4Char"/>
    <w:uiPriority w:val="2"/>
    <w:qFormat/>
    <w:rsid w:val="00821E05"/>
    <w:pPr>
      <w:keepNext/>
      <w:keepLines/>
      <w:spacing w:before="200" w:after="0"/>
      <w:outlineLvl w:val="3"/>
    </w:pPr>
    <w:rPr>
      <w:rFonts w:eastAsia="Times New Roman"/>
      <w:b/>
      <w:bCs/>
      <w:iCs/>
      <w:color w:val="000000" w:themeColor="text1"/>
    </w:rPr>
  </w:style>
  <w:style w:type="paragraph" w:styleId="Heading5">
    <w:name w:val="heading 5"/>
    <w:basedOn w:val="Normal"/>
    <w:next w:val="Normal"/>
    <w:link w:val="Heading5Char"/>
    <w:uiPriority w:val="2"/>
    <w:unhideWhenUsed/>
    <w:locked/>
    <w:rsid w:val="00B20E10"/>
    <w:pPr>
      <w:keepNext/>
      <w:keepLines/>
      <w:spacing w:before="240" w:line="240" w:lineRule="auto"/>
      <w:ind w:left="1008" w:hanging="1008"/>
      <w:outlineLvl w:val="4"/>
    </w:pPr>
    <w:rPr>
      <w:rFonts w:eastAsia="Times New Roman"/>
      <w:b/>
      <w:i/>
      <w:szCs w:val="20"/>
      <w:lang w:eastAsia="ja-JP"/>
    </w:rPr>
  </w:style>
  <w:style w:type="paragraph" w:styleId="Heading6">
    <w:name w:val="heading 6"/>
    <w:basedOn w:val="Normal"/>
    <w:next w:val="Normal"/>
    <w:link w:val="Heading6Char"/>
    <w:uiPriority w:val="2"/>
    <w:unhideWhenUsed/>
    <w:locked/>
    <w:rsid w:val="00B20E10"/>
    <w:pPr>
      <w:keepNext/>
      <w:keepLines/>
      <w:spacing w:before="40" w:after="0"/>
      <w:ind w:left="1152" w:hanging="1152"/>
      <w:outlineLvl w:val="5"/>
    </w:pPr>
    <w:rPr>
      <w:rFonts w:ascii="Cambria" w:eastAsia="Times New Roman" w:hAnsi="Cambria"/>
      <w:color w:val="243F60"/>
      <w:szCs w:val="20"/>
      <w:lang w:eastAsia="ja-JP"/>
    </w:rPr>
  </w:style>
  <w:style w:type="paragraph" w:styleId="Heading7">
    <w:name w:val="heading 7"/>
    <w:basedOn w:val="Normal"/>
    <w:next w:val="Normal"/>
    <w:link w:val="Heading7Char"/>
    <w:uiPriority w:val="2"/>
    <w:unhideWhenUsed/>
    <w:locked/>
    <w:rsid w:val="00B20E10"/>
    <w:pPr>
      <w:keepNext/>
      <w:keepLines/>
      <w:spacing w:line="240" w:lineRule="auto"/>
      <w:ind w:left="1296" w:hanging="1296"/>
      <w:outlineLvl w:val="6"/>
    </w:pPr>
    <w:rPr>
      <w:rFonts w:eastAsia="Times New Roman"/>
      <w:i/>
      <w:iCs/>
      <w:color w:val="008AC8"/>
      <w:sz w:val="24"/>
      <w:szCs w:val="20"/>
      <w:lang w:eastAsia="ja-JP"/>
    </w:rPr>
  </w:style>
  <w:style w:type="paragraph" w:styleId="Heading8">
    <w:name w:val="heading 8"/>
    <w:basedOn w:val="Normal"/>
    <w:next w:val="Normal"/>
    <w:link w:val="Heading8Char"/>
    <w:uiPriority w:val="2"/>
    <w:unhideWhenUsed/>
    <w:locked/>
    <w:rsid w:val="00B20E10"/>
    <w:pPr>
      <w:keepNext/>
      <w:keepLines/>
      <w:spacing w:before="40" w:after="0" w:line="240" w:lineRule="auto"/>
      <w:ind w:left="1440" w:hanging="1440"/>
      <w:outlineLvl w:val="7"/>
    </w:pPr>
    <w:rPr>
      <w:rFonts w:eastAsia="Times New Roman"/>
      <w:color w:val="008AC8"/>
      <w:sz w:val="24"/>
      <w:szCs w:val="21"/>
      <w:lang w:eastAsia="ja-JP"/>
    </w:rPr>
  </w:style>
  <w:style w:type="paragraph" w:styleId="Heading9">
    <w:name w:val="heading 9"/>
    <w:basedOn w:val="Normal"/>
    <w:next w:val="Normal"/>
    <w:link w:val="Heading9Char"/>
    <w:uiPriority w:val="2"/>
    <w:unhideWhenUsed/>
    <w:locked/>
    <w:rsid w:val="00B20E10"/>
    <w:pPr>
      <w:keepNext/>
      <w:keepLines/>
      <w:spacing w:after="240" w:line="240" w:lineRule="auto"/>
      <w:ind w:left="1584" w:hanging="1584"/>
      <w:outlineLvl w:val="8"/>
    </w:pPr>
    <w:rPr>
      <w:rFonts w:eastAsia="Times New Roman"/>
      <w:iCs/>
      <w:color w:val="008AC8"/>
      <w:sz w:val="32"/>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locked/>
    <w:rsid w:val="00B20E10"/>
    <w:rPr>
      <w:rFonts w:ascii="Times New Roman" w:eastAsia="Times New Roman" w:hAnsi="Times New Roman"/>
      <w:b/>
      <w:color w:val="000000" w:themeColor="text1"/>
      <w:sz w:val="26"/>
      <w:szCs w:val="32"/>
    </w:rPr>
  </w:style>
  <w:style w:type="character" w:customStyle="1" w:styleId="Heading2Char">
    <w:name w:val="Heading 2 Char"/>
    <w:link w:val="Heading2"/>
    <w:uiPriority w:val="2"/>
    <w:locked/>
    <w:rsid w:val="00743198"/>
    <w:rPr>
      <w:rFonts w:ascii="Times New Roman" w:eastAsia="Times New Roman" w:hAnsi="Times New Roman"/>
      <w:b/>
      <w:bCs/>
      <w:i/>
      <w:sz w:val="26"/>
      <w:szCs w:val="28"/>
    </w:rPr>
  </w:style>
  <w:style w:type="character" w:customStyle="1" w:styleId="Heading3Char">
    <w:name w:val="Heading 3 Char"/>
    <w:link w:val="Heading3"/>
    <w:uiPriority w:val="2"/>
    <w:locked/>
    <w:rsid w:val="00390D28"/>
    <w:rPr>
      <w:rFonts w:ascii="Times New Roman" w:eastAsia="Times New Roman" w:hAnsi="Times New Roman"/>
      <w:b/>
      <w:color w:val="000000" w:themeColor="text1"/>
      <w:sz w:val="26"/>
      <w:szCs w:val="24"/>
    </w:rPr>
  </w:style>
  <w:style w:type="character" w:customStyle="1" w:styleId="Heading4Char">
    <w:name w:val="Heading 4 Char"/>
    <w:link w:val="Heading4"/>
    <w:uiPriority w:val="2"/>
    <w:locked/>
    <w:rsid w:val="00821E05"/>
    <w:rPr>
      <w:rFonts w:ascii="Times New Roman" w:eastAsia="Times New Roman" w:hAnsi="Times New Roman"/>
      <w:b/>
      <w:bCs/>
      <w:iCs/>
      <w:color w:val="000000" w:themeColor="text1"/>
      <w:sz w:val="26"/>
      <w:szCs w:val="22"/>
    </w:rPr>
  </w:style>
  <w:style w:type="paragraph" w:customStyle="1" w:styleId="msonormal0">
    <w:name w:val="msonormal"/>
    <w:basedOn w:val="Normal"/>
    <w:uiPriority w:val="99"/>
    <w:rsid w:val="00C56F4B"/>
    <w:pPr>
      <w:spacing w:before="100" w:beforeAutospacing="1" w:after="100" w:afterAutospacing="1" w:line="240" w:lineRule="auto"/>
    </w:pPr>
    <w:rPr>
      <w:rFonts w:eastAsia="Times New Roman"/>
      <w:sz w:val="24"/>
      <w:szCs w:val="24"/>
    </w:rPr>
  </w:style>
  <w:style w:type="paragraph" w:customStyle="1" w:styleId="normaltable">
    <w:name w:val="normaltable"/>
    <w:basedOn w:val="Normal"/>
    <w:uiPriority w:val="99"/>
    <w:rsid w:val="00C56F4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eastAsia="Times New Roman"/>
      <w:sz w:val="24"/>
      <w:szCs w:val="24"/>
    </w:rPr>
  </w:style>
  <w:style w:type="paragraph" w:customStyle="1" w:styleId="fontstyle0">
    <w:name w:val="fontstyle0"/>
    <w:basedOn w:val="Normal"/>
    <w:uiPriority w:val="99"/>
    <w:rsid w:val="00C56F4B"/>
    <w:pPr>
      <w:spacing w:before="100" w:beforeAutospacing="1" w:after="100" w:afterAutospacing="1" w:line="240" w:lineRule="auto"/>
    </w:pPr>
    <w:rPr>
      <w:rFonts w:ascii="CIDFont+F2" w:eastAsia="Times New Roman" w:hAnsi="CIDFont+F2"/>
      <w:b/>
      <w:bCs/>
      <w:color w:val="000000"/>
      <w:sz w:val="24"/>
      <w:szCs w:val="24"/>
    </w:rPr>
  </w:style>
  <w:style w:type="paragraph" w:customStyle="1" w:styleId="fontstyle1">
    <w:name w:val="fontstyle1"/>
    <w:basedOn w:val="Normal"/>
    <w:uiPriority w:val="99"/>
    <w:rsid w:val="00C56F4B"/>
    <w:pPr>
      <w:spacing w:before="100" w:beforeAutospacing="1" w:after="100" w:afterAutospacing="1" w:line="240" w:lineRule="auto"/>
    </w:pPr>
    <w:rPr>
      <w:rFonts w:eastAsia="Times New Roman"/>
      <w:color w:val="000000"/>
      <w:sz w:val="24"/>
      <w:szCs w:val="24"/>
    </w:rPr>
  </w:style>
  <w:style w:type="paragraph" w:customStyle="1" w:styleId="fontstyle2">
    <w:name w:val="fontstyle2"/>
    <w:basedOn w:val="Normal"/>
    <w:uiPriority w:val="99"/>
    <w:rsid w:val="00C56F4B"/>
    <w:pPr>
      <w:spacing w:before="100" w:beforeAutospacing="1" w:after="100" w:afterAutospacing="1" w:line="240" w:lineRule="auto"/>
    </w:pPr>
    <w:rPr>
      <w:rFonts w:ascii="CIDFont+F3" w:eastAsia="Times New Roman" w:hAnsi="CIDFont+F3"/>
      <w:i/>
      <w:iCs/>
      <w:color w:val="000000"/>
      <w:sz w:val="24"/>
      <w:szCs w:val="24"/>
    </w:rPr>
  </w:style>
  <w:style w:type="paragraph" w:customStyle="1" w:styleId="fontstyle3">
    <w:name w:val="fontstyle3"/>
    <w:basedOn w:val="Normal"/>
    <w:uiPriority w:val="99"/>
    <w:rsid w:val="00C56F4B"/>
    <w:pPr>
      <w:spacing w:before="100" w:beforeAutospacing="1" w:after="100" w:afterAutospacing="1" w:line="240" w:lineRule="auto"/>
    </w:pPr>
    <w:rPr>
      <w:rFonts w:ascii="CIDFont+F1" w:eastAsia="Times New Roman" w:hAnsi="CIDFont+F1"/>
      <w:color w:val="000000"/>
      <w:sz w:val="24"/>
      <w:szCs w:val="24"/>
    </w:rPr>
  </w:style>
  <w:style w:type="paragraph" w:customStyle="1" w:styleId="fontstyle4">
    <w:name w:val="fontstyle4"/>
    <w:basedOn w:val="Normal"/>
    <w:uiPriority w:val="99"/>
    <w:rsid w:val="00C56F4B"/>
    <w:pPr>
      <w:spacing w:before="100" w:beforeAutospacing="1" w:after="100" w:afterAutospacing="1" w:line="240" w:lineRule="auto"/>
    </w:pPr>
    <w:rPr>
      <w:rFonts w:ascii="CIDFont+F9" w:eastAsia="Times New Roman" w:hAnsi="CIDFont+F9"/>
      <w:color w:val="000000"/>
      <w:sz w:val="24"/>
      <w:szCs w:val="24"/>
    </w:rPr>
  </w:style>
  <w:style w:type="paragraph" w:customStyle="1" w:styleId="fontstyle5">
    <w:name w:val="fontstyle5"/>
    <w:basedOn w:val="Normal"/>
    <w:uiPriority w:val="99"/>
    <w:rsid w:val="00C56F4B"/>
    <w:pPr>
      <w:spacing w:before="100" w:beforeAutospacing="1" w:after="100" w:afterAutospacing="1" w:line="240" w:lineRule="auto"/>
    </w:pPr>
    <w:rPr>
      <w:rFonts w:ascii="CIDFont+F10" w:eastAsia="Times New Roman" w:hAnsi="CIDFont+F10"/>
      <w:color w:val="000000"/>
      <w:sz w:val="20"/>
      <w:szCs w:val="20"/>
    </w:rPr>
  </w:style>
  <w:style w:type="paragraph" w:customStyle="1" w:styleId="fontstyle6">
    <w:name w:val="fontstyle6"/>
    <w:basedOn w:val="Normal"/>
    <w:uiPriority w:val="99"/>
    <w:rsid w:val="00C56F4B"/>
    <w:pPr>
      <w:spacing w:before="100" w:beforeAutospacing="1" w:after="100" w:afterAutospacing="1" w:line="240" w:lineRule="auto"/>
    </w:pPr>
    <w:rPr>
      <w:rFonts w:ascii="CIDFont+F6" w:eastAsia="Times New Roman" w:hAnsi="CIDFont+F6"/>
      <w:b/>
      <w:bCs/>
      <w:i/>
      <w:iCs/>
      <w:color w:val="000000"/>
      <w:sz w:val="24"/>
      <w:szCs w:val="24"/>
    </w:rPr>
  </w:style>
  <w:style w:type="paragraph" w:customStyle="1" w:styleId="fontstyle7">
    <w:name w:val="fontstyle7"/>
    <w:basedOn w:val="Normal"/>
    <w:uiPriority w:val="99"/>
    <w:rsid w:val="00C56F4B"/>
    <w:pPr>
      <w:spacing w:before="100" w:beforeAutospacing="1" w:after="100" w:afterAutospacing="1" w:line="240" w:lineRule="auto"/>
    </w:pPr>
    <w:rPr>
      <w:rFonts w:ascii="CIDFont+F7" w:eastAsia="Times New Roman" w:hAnsi="CIDFont+F7"/>
      <w:color w:val="000000"/>
      <w:sz w:val="24"/>
      <w:szCs w:val="24"/>
    </w:rPr>
  </w:style>
  <w:style w:type="paragraph" w:customStyle="1" w:styleId="fontstyle8">
    <w:name w:val="fontstyle8"/>
    <w:basedOn w:val="Normal"/>
    <w:uiPriority w:val="99"/>
    <w:rsid w:val="00C56F4B"/>
    <w:pPr>
      <w:spacing w:before="100" w:beforeAutospacing="1" w:after="100" w:afterAutospacing="1" w:line="240" w:lineRule="auto"/>
    </w:pPr>
    <w:rPr>
      <w:rFonts w:ascii="CIDFont+F4" w:eastAsia="Times New Roman" w:hAnsi="CIDFont+F4"/>
      <w:color w:val="000000"/>
      <w:sz w:val="24"/>
      <w:szCs w:val="24"/>
    </w:rPr>
  </w:style>
  <w:style w:type="character" w:customStyle="1" w:styleId="fontstyle01">
    <w:name w:val="fontstyle01"/>
    <w:rsid w:val="00C56F4B"/>
    <w:rPr>
      <w:rFonts w:ascii="CIDFont+F2" w:hAnsi="CIDFont+F2"/>
      <w:b/>
      <w:color w:val="000000"/>
      <w:sz w:val="24"/>
    </w:rPr>
  </w:style>
  <w:style w:type="character" w:customStyle="1" w:styleId="fontstyle21">
    <w:name w:val="fontstyle21"/>
    <w:rsid w:val="00C56F4B"/>
    <w:rPr>
      <w:rFonts w:ascii="CIDFont+F3" w:hAnsi="CIDFont+F3"/>
      <w:i/>
      <w:color w:val="000000"/>
      <w:sz w:val="24"/>
    </w:rPr>
  </w:style>
  <w:style w:type="character" w:customStyle="1" w:styleId="fontstyle31">
    <w:name w:val="fontstyle31"/>
    <w:uiPriority w:val="99"/>
    <w:rsid w:val="00C56F4B"/>
    <w:rPr>
      <w:rFonts w:ascii="CIDFont+F1" w:hAnsi="CIDFont+F1"/>
      <w:color w:val="000000"/>
      <w:sz w:val="24"/>
    </w:rPr>
  </w:style>
  <w:style w:type="character" w:customStyle="1" w:styleId="fontstyle41">
    <w:name w:val="fontstyle41"/>
    <w:uiPriority w:val="99"/>
    <w:rsid w:val="00C56F4B"/>
    <w:rPr>
      <w:rFonts w:ascii="CIDFont+F9" w:hAnsi="CIDFont+F9"/>
      <w:color w:val="000000"/>
      <w:sz w:val="24"/>
    </w:rPr>
  </w:style>
  <w:style w:type="character" w:customStyle="1" w:styleId="fontstyle51">
    <w:name w:val="fontstyle51"/>
    <w:uiPriority w:val="99"/>
    <w:rsid w:val="00C56F4B"/>
    <w:rPr>
      <w:rFonts w:ascii="CIDFont+F10" w:hAnsi="CIDFont+F10"/>
      <w:color w:val="000000"/>
      <w:sz w:val="20"/>
    </w:rPr>
  </w:style>
  <w:style w:type="character" w:customStyle="1" w:styleId="fontstyle61">
    <w:name w:val="fontstyle61"/>
    <w:uiPriority w:val="99"/>
    <w:rsid w:val="00C56F4B"/>
    <w:rPr>
      <w:rFonts w:ascii="CIDFont+F6" w:hAnsi="CIDFont+F6"/>
      <w:b/>
      <w:i/>
      <w:color w:val="000000"/>
      <w:sz w:val="24"/>
    </w:rPr>
  </w:style>
  <w:style w:type="character" w:customStyle="1" w:styleId="fontstyle71">
    <w:name w:val="fontstyle71"/>
    <w:uiPriority w:val="99"/>
    <w:rsid w:val="00C56F4B"/>
    <w:rPr>
      <w:rFonts w:ascii="CIDFont+F7" w:hAnsi="CIDFont+F7"/>
      <w:color w:val="000000"/>
      <w:sz w:val="24"/>
    </w:rPr>
  </w:style>
  <w:style w:type="character" w:customStyle="1" w:styleId="fontstyle81">
    <w:name w:val="fontstyle81"/>
    <w:uiPriority w:val="99"/>
    <w:rsid w:val="00C56F4B"/>
    <w:rPr>
      <w:rFonts w:ascii="CIDFont+F4" w:hAnsi="CIDFont+F4"/>
      <w:color w:val="000000"/>
      <w:sz w:val="24"/>
    </w:rPr>
  </w:style>
  <w:style w:type="paragraph" w:styleId="BalloonText">
    <w:name w:val="Balloon Text"/>
    <w:basedOn w:val="Normal"/>
    <w:link w:val="BalloonTextChar"/>
    <w:uiPriority w:val="99"/>
    <w:semiHidden/>
    <w:rsid w:val="00A6662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A66621"/>
    <w:rPr>
      <w:rFonts w:ascii="Segoe UI" w:hAnsi="Segoe UI"/>
      <w:sz w:val="18"/>
    </w:rPr>
  </w:style>
  <w:style w:type="paragraph" w:styleId="ListParagraph">
    <w:name w:val="List Paragraph"/>
    <w:aliases w:val="List Paragraph1,bullet 1,Bullet L1,Colorful List - Accent 11,List Paragraph 1,List Paragraph11,bullet,My checklist,Bullet List,FooterText,numbered,Paragraphe de liste,VNA - List Paragraph,1.,lp1,lp11,Table Sequence,List A,Num Bullet 1,列出段"/>
    <w:basedOn w:val="Normal"/>
    <w:link w:val="ListParagraphChar"/>
    <w:uiPriority w:val="34"/>
    <w:qFormat/>
    <w:rsid w:val="00A66621"/>
    <w:pPr>
      <w:ind w:left="720"/>
      <w:contextualSpacing/>
    </w:pPr>
  </w:style>
  <w:style w:type="table" w:styleId="TableGrid">
    <w:name w:val="Table Grid"/>
    <w:basedOn w:val="TableNormal"/>
    <w:uiPriority w:val="39"/>
    <w:qFormat/>
    <w:rsid w:val="00BC7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46B18"/>
    <w:pPr>
      <w:widowControl w:val="0"/>
      <w:autoSpaceDE w:val="0"/>
      <w:autoSpaceDN w:val="0"/>
      <w:spacing w:after="0" w:line="240" w:lineRule="auto"/>
      <w:ind w:left="222" w:firstLine="566"/>
    </w:pPr>
    <w:rPr>
      <w:rFonts w:eastAsia="Times New Roman"/>
      <w:sz w:val="28"/>
      <w:szCs w:val="28"/>
    </w:rPr>
  </w:style>
  <w:style w:type="character" w:customStyle="1" w:styleId="BodyTextChar">
    <w:name w:val="Body Text Char"/>
    <w:link w:val="BodyText"/>
    <w:uiPriority w:val="99"/>
    <w:locked/>
    <w:rsid w:val="00D46B18"/>
    <w:rPr>
      <w:rFonts w:ascii="Times New Roman" w:hAnsi="Times New Roman"/>
      <w:sz w:val="28"/>
    </w:rPr>
  </w:style>
  <w:style w:type="paragraph" w:styleId="NormalWeb">
    <w:name w:val="Normal (Web)"/>
    <w:basedOn w:val="Normal"/>
    <w:link w:val="NormalWebChar"/>
    <w:uiPriority w:val="99"/>
    <w:qFormat/>
    <w:rsid w:val="00582998"/>
    <w:pPr>
      <w:spacing w:before="100" w:beforeAutospacing="1" w:after="100" w:afterAutospacing="1" w:line="240" w:lineRule="auto"/>
    </w:pPr>
    <w:rPr>
      <w:rFonts w:eastAsia="Times New Roman"/>
      <w:sz w:val="24"/>
      <w:szCs w:val="24"/>
    </w:rPr>
  </w:style>
  <w:style w:type="character" w:styleId="Hyperlink">
    <w:name w:val="Hyperlink"/>
    <w:uiPriority w:val="99"/>
    <w:rsid w:val="00582998"/>
    <w:rPr>
      <w:rFonts w:cs="Times New Roman"/>
      <w:color w:val="0000FF"/>
      <w:u w:val="single"/>
    </w:rPr>
  </w:style>
  <w:style w:type="character" w:customStyle="1" w:styleId="ListParagraphChar">
    <w:name w:val="List Paragraph Char"/>
    <w:aliases w:val="List Paragraph1 Char,bullet 1 Char,Bullet L1 Char,Colorful List - Accent 11 Char,List Paragraph 1 Char,List Paragraph11 Char,bullet Char,My checklist Char,Bullet List Char,FooterText Char,numbered Char,Paragraphe de liste Char"/>
    <w:link w:val="ListParagraph"/>
    <w:uiPriority w:val="34"/>
    <w:qFormat/>
    <w:locked/>
    <w:rsid w:val="00777F42"/>
  </w:style>
  <w:style w:type="paragraph" w:styleId="TOCHeading">
    <w:name w:val="TOC Heading"/>
    <w:basedOn w:val="Heading1"/>
    <w:next w:val="Normal"/>
    <w:uiPriority w:val="39"/>
    <w:qFormat/>
    <w:rsid w:val="002B4E55"/>
    <w:pPr>
      <w:spacing w:line="259" w:lineRule="auto"/>
      <w:outlineLvl w:val="9"/>
    </w:pPr>
  </w:style>
  <w:style w:type="paragraph" w:styleId="TOC2">
    <w:name w:val="toc 2"/>
    <w:basedOn w:val="Normal"/>
    <w:next w:val="Normal"/>
    <w:autoRedefine/>
    <w:uiPriority w:val="39"/>
    <w:rsid w:val="007D3E8E"/>
    <w:pPr>
      <w:tabs>
        <w:tab w:val="right" w:leader="dot" w:pos="9990"/>
      </w:tabs>
      <w:spacing w:after="100" w:line="259" w:lineRule="auto"/>
    </w:pPr>
    <w:rPr>
      <w:rFonts w:eastAsia="Times New Roman"/>
    </w:rPr>
  </w:style>
  <w:style w:type="paragraph" w:styleId="TOC1">
    <w:name w:val="toc 1"/>
    <w:basedOn w:val="Normal"/>
    <w:next w:val="Normal"/>
    <w:autoRedefine/>
    <w:uiPriority w:val="39"/>
    <w:qFormat/>
    <w:rsid w:val="006C0157"/>
    <w:pPr>
      <w:tabs>
        <w:tab w:val="right" w:leader="dot" w:pos="10020"/>
      </w:tabs>
      <w:spacing w:after="100" w:line="259" w:lineRule="auto"/>
    </w:pPr>
    <w:rPr>
      <w:rFonts w:eastAsia="Times New Roman"/>
    </w:rPr>
  </w:style>
  <w:style w:type="paragraph" w:styleId="TOC3">
    <w:name w:val="toc 3"/>
    <w:basedOn w:val="Normal"/>
    <w:next w:val="Normal"/>
    <w:autoRedefine/>
    <w:uiPriority w:val="39"/>
    <w:rsid w:val="002B4E55"/>
    <w:pPr>
      <w:spacing w:after="100" w:line="259" w:lineRule="auto"/>
      <w:ind w:left="440"/>
    </w:pPr>
    <w:rPr>
      <w:rFonts w:eastAsia="Times New Roman"/>
    </w:rPr>
  </w:style>
  <w:style w:type="paragraph" w:customStyle="1" w:styleId="TableParagraph">
    <w:name w:val="Table Paragraph"/>
    <w:basedOn w:val="Normal"/>
    <w:uiPriority w:val="1"/>
    <w:qFormat/>
    <w:rsid w:val="003A1EF5"/>
    <w:pPr>
      <w:widowControl w:val="0"/>
      <w:autoSpaceDE w:val="0"/>
      <w:autoSpaceDN w:val="0"/>
      <w:spacing w:after="0" w:line="240" w:lineRule="auto"/>
    </w:pPr>
    <w:rPr>
      <w:rFonts w:eastAsia="Times New Roman"/>
    </w:rPr>
  </w:style>
  <w:style w:type="character" w:styleId="Emphasis">
    <w:name w:val="Emphasis"/>
    <w:qFormat/>
    <w:rsid w:val="003A1EF5"/>
    <w:rPr>
      <w:rFonts w:cs="Times New Roman"/>
      <w:i/>
    </w:rPr>
  </w:style>
  <w:style w:type="paragraph" w:styleId="HTMLPreformatted">
    <w:name w:val="HTML Preformatted"/>
    <w:basedOn w:val="Normal"/>
    <w:link w:val="HTMLPreformattedChar"/>
    <w:uiPriority w:val="99"/>
    <w:semiHidden/>
    <w:rsid w:val="003A1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locked/>
    <w:rsid w:val="003A1EF5"/>
    <w:rPr>
      <w:rFonts w:ascii="Courier New" w:hAnsi="Courier New"/>
      <w:sz w:val="20"/>
    </w:rPr>
  </w:style>
  <w:style w:type="paragraph" w:styleId="Header">
    <w:name w:val="header"/>
    <w:basedOn w:val="Normal"/>
    <w:link w:val="HeaderChar"/>
    <w:uiPriority w:val="99"/>
    <w:rsid w:val="003A1EF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A1EF5"/>
  </w:style>
  <w:style w:type="paragraph" w:styleId="Footer">
    <w:name w:val="footer"/>
    <w:aliases w:val="Footer1"/>
    <w:basedOn w:val="Normal"/>
    <w:link w:val="FooterChar"/>
    <w:uiPriority w:val="99"/>
    <w:rsid w:val="003A1EF5"/>
    <w:pPr>
      <w:tabs>
        <w:tab w:val="center" w:pos="4680"/>
        <w:tab w:val="right" w:pos="9360"/>
      </w:tabs>
      <w:spacing w:after="0" w:line="240" w:lineRule="auto"/>
    </w:pPr>
  </w:style>
  <w:style w:type="character" w:customStyle="1" w:styleId="FooterChar">
    <w:name w:val="Footer Char"/>
    <w:aliases w:val="Footer1 Char"/>
    <w:basedOn w:val="DefaultParagraphFont"/>
    <w:link w:val="Footer"/>
    <w:uiPriority w:val="99"/>
    <w:locked/>
    <w:rsid w:val="003A1EF5"/>
  </w:style>
  <w:style w:type="paragraph" w:customStyle="1" w:styleId="Style2">
    <w:name w:val="Style2"/>
    <w:basedOn w:val="Normal"/>
    <w:link w:val="Style2Char"/>
    <w:uiPriority w:val="99"/>
    <w:rsid w:val="003A1EF5"/>
    <w:pPr>
      <w:keepNext/>
      <w:keepLines/>
      <w:numPr>
        <w:ilvl w:val="1"/>
        <w:numId w:val="2"/>
      </w:numPr>
      <w:spacing w:before="240" w:after="0" w:line="259" w:lineRule="auto"/>
      <w:outlineLvl w:val="0"/>
    </w:pPr>
    <w:rPr>
      <w:rFonts w:ascii="Cambria" w:eastAsia="Times New Roman" w:hAnsi="Cambria"/>
      <w:b/>
      <w:color w:val="365F91"/>
      <w:sz w:val="32"/>
      <w:szCs w:val="32"/>
    </w:rPr>
  </w:style>
  <w:style w:type="character" w:customStyle="1" w:styleId="Style2Char">
    <w:name w:val="Style2 Char"/>
    <w:link w:val="Style2"/>
    <w:uiPriority w:val="99"/>
    <w:locked/>
    <w:rsid w:val="003A1EF5"/>
    <w:rPr>
      <w:rFonts w:ascii="Cambria" w:eastAsia="Times New Roman" w:hAnsi="Cambria"/>
      <w:b/>
      <w:color w:val="365F91"/>
      <w:sz w:val="32"/>
      <w:szCs w:val="32"/>
    </w:rPr>
  </w:style>
  <w:style w:type="character" w:customStyle="1" w:styleId="hps">
    <w:name w:val="hps"/>
    <w:rsid w:val="003A1EF5"/>
  </w:style>
  <w:style w:type="paragraph" w:customStyle="1" w:styleId="Style1">
    <w:name w:val="Style1"/>
    <w:basedOn w:val="Heading1"/>
    <w:uiPriority w:val="99"/>
    <w:rsid w:val="003A1EF5"/>
    <w:pPr>
      <w:numPr>
        <w:numId w:val="1"/>
      </w:numPr>
      <w:spacing w:line="259" w:lineRule="auto"/>
    </w:pPr>
    <w:rPr>
      <w:rFonts w:eastAsia="Calibri"/>
      <w:b w:val="0"/>
      <w:sz w:val="36"/>
    </w:rPr>
  </w:style>
  <w:style w:type="paragraph" w:customStyle="1" w:styleId="Style3">
    <w:name w:val="Style3"/>
    <w:basedOn w:val="Style2"/>
    <w:link w:val="Style3Char"/>
    <w:uiPriority w:val="99"/>
    <w:rsid w:val="003A1EF5"/>
    <w:pPr>
      <w:numPr>
        <w:ilvl w:val="2"/>
        <w:numId w:val="1"/>
      </w:numPr>
      <w:spacing w:before="60" w:after="60"/>
    </w:pPr>
    <w:rPr>
      <w:rFonts w:eastAsia="Calibri"/>
      <w:i/>
    </w:rPr>
  </w:style>
  <w:style w:type="character" w:customStyle="1" w:styleId="Style3Char">
    <w:name w:val="Style3 Char"/>
    <w:link w:val="Style3"/>
    <w:uiPriority w:val="99"/>
    <w:locked/>
    <w:rsid w:val="003A1EF5"/>
    <w:rPr>
      <w:rFonts w:ascii="Cambria" w:hAnsi="Cambria"/>
      <w:b/>
      <w:i/>
      <w:color w:val="365F91"/>
      <w:sz w:val="32"/>
      <w:szCs w:val="32"/>
    </w:rPr>
  </w:style>
  <w:style w:type="character" w:styleId="PageNumber">
    <w:name w:val="page number"/>
    <w:rsid w:val="003A1EF5"/>
    <w:rPr>
      <w:rFonts w:cs="Times New Roman"/>
    </w:rPr>
  </w:style>
  <w:style w:type="character" w:customStyle="1" w:styleId="NormalWebChar">
    <w:name w:val="Normal (Web) Char"/>
    <w:link w:val="NormalWeb"/>
    <w:uiPriority w:val="99"/>
    <w:locked/>
    <w:rsid w:val="003A1EF5"/>
    <w:rPr>
      <w:rFonts w:ascii="Times New Roman" w:hAnsi="Times New Roman"/>
      <w:sz w:val="24"/>
    </w:rPr>
  </w:style>
  <w:style w:type="character" w:styleId="Strong">
    <w:name w:val="Strong"/>
    <w:uiPriority w:val="22"/>
    <w:qFormat/>
    <w:rsid w:val="003A1EF5"/>
    <w:rPr>
      <w:rFonts w:cs="Times New Roman"/>
      <w:b/>
    </w:rPr>
  </w:style>
  <w:style w:type="paragraph" w:styleId="TOC4">
    <w:name w:val="toc 4"/>
    <w:basedOn w:val="Normal"/>
    <w:next w:val="Normal"/>
    <w:autoRedefine/>
    <w:uiPriority w:val="39"/>
    <w:rsid w:val="00BD0D6E"/>
    <w:pPr>
      <w:spacing w:after="100" w:line="259" w:lineRule="auto"/>
      <w:ind w:left="660"/>
    </w:pPr>
    <w:rPr>
      <w:rFonts w:eastAsia="Times New Roman"/>
    </w:rPr>
  </w:style>
  <w:style w:type="paragraph" w:styleId="TOC5">
    <w:name w:val="toc 5"/>
    <w:basedOn w:val="Normal"/>
    <w:next w:val="Normal"/>
    <w:autoRedefine/>
    <w:uiPriority w:val="39"/>
    <w:rsid w:val="00BD0D6E"/>
    <w:pPr>
      <w:spacing w:after="100" w:line="259" w:lineRule="auto"/>
      <w:ind w:left="880"/>
    </w:pPr>
    <w:rPr>
      <w:rFonts w:eastAsia="Times New Roman"/>
    </w:rPr>
  </w:style>
  <w:style w:type="paragraph" w:styleId="TOC6">
    <w:name w:val="toc 6"/>
    <w:basedOn w:val="Normal"/>
    <w:next w:val="Normal"/>
    <w:autoRedefine/>
    <w:uiPriority w:val="39"/>
    <w:rsid w:val="00BD0D6E"/>
    <w:pPr>
      <w:spacing w:after="100" w:line="259" w:lineRule="auto"/>
      <w:ind w:left="1100"/>
    </w:pPr>
    <w:rPr>
      <w:rFonts w:eastAsia="Times New Roman"/>
    </w:rPr>
  </w:style>
  <w:style w:type="paragraph" w:styleId="TOC7">
    <w:name w:val="toc 7"/>
    <w:basedOn w:val="Normal"/>
    <w:next w:val="Normal"/>
    <w:autoRedefine/>
    <w:uiPriority w:val="39"/>
    <w:rsid w:val="00BD0D6E"/>
    <w:pPr>
      <w:spacing w:after="100" w:line="259" w:lineRule="auto"/>
      <w:ind w:left="1320"/>
    </w:pPr>
    <w:rPr>
      <w:rFonts w:eastAsia="Times New Roman"/>
    </w:rPr>
  </w:style>
  <w:style w:type="paragraph" w:styleId="TOC8">
    <w:name w:val="toc 8"/>
    <w:basedOn w:val="Normal"/>
    <w:next w:val="Normal"/>
    <w:autoRedefine/>
    <w:uiPriority w:val="39"/>
    <w:rsid w:val="00BD0D6E"/>
    <w:pPr>
      <w:spacing w:after="100" w:line="259" w:lineRule="auto"/>
      <w:ind w:left="1540"/>
    </w:pPr>
    <w:rPr>
      <w:rFonts w:eastAsia="Times New Roman"/>
    </w:rPr>
  </w:style>
  <w:style w:type="paragraph" w:styleId="TOC9">
    <w:name w:val="toc 9"/>
    <w:basedOn w:val="Normal"/>
    <w:next w:val="Normal"/>
    <w:autoRedefine/>
    <w:uiPriority w:val="39"/>
    <w:rsid w:val="00BD0D6E"/>
    <w:pPr>
      <w:spacing w:after="100" w:line="259" w:lineRule="auto"/>
      <w:ind w:left="1760"/>
    </w:pPr>
    <w:rPr>
      <w:rFonts w:eastAsia="Times New Roman"/>
    </w:rPr>
  </w:style>
  <w:style w:type="character" w:customStyle="1" w:styleId="cpChagiiquyt1">
    <w:name w:val="Đề cập Chưa giải quyết1"/>
    <w:uiPriority w:val="99"/>
    <w:semiHidden/>
    <w:rsid w:val="00BD0D6E"/>
    <w:rPr>
      <w:color w:val="605E5C"/>
      <w:shd w:val="clear" w:color="auto" w:fill="E1DFDD"/>
    </w:rPr>
  </w:style>
  <w:style w:type="character" w:styleId="FollowedHyperlink">
    <w:name w:val="FollowedHyperlink"/>
    <w:uiPriority w:val="99"/>
    <w:rsid w:val="0000523C"/>
    <w:rPr>
      <w:rFonts w:cs="Times New Roman"/>
      <w:color w:val="800080"/>
      <w:u w:val="single"/>
    </w:rPr>
  </w:style>
  <w:style w:type="paragraph" w:customStyle="1" w:styleId="font5">
    <w:name w:val="font5"/>
    <w:basedOn w:val="Normal"/>
    <w:uiPriority w:val="99"/>
    <w:rsid w:val="0000523C"/>
    <w:pPr>
      <w:spacing w:before="100" w:beforeAutospacing="1" w:after="100" w:afterAutospacing="1" w:line="240" w:lineRule="auto"/>
    </w:pPr>
    <w:rPr>
      <w:rFonts w:eastAsia="Times New Roman"/>
      <w:color w:val="000000"/>
      <w:sz w:val="24"/>
      <w:szCs w:val="24"/>
    </w:rPr>
  </w:style>
  <w:style w:type="paragraph" w:customStyle="1" w:styleId="font6">
    <w:name w:val="font6"/>
    <w:basedOn w:val="Normal"/>
    <w:uiPriority w:val="99"/>
    <w:rsid w:val="0000523C"/>
    <w:pPr>
      <w:spacing w:before="100" w:beforeAutospacing="1" w:after="100" w:afterAutospacing="1" w:line="240" w:lineRule="auto"/>
    </w:pPr>
    <w:rPr>
      <w:rFonts w:eastAsia="Times New Roman"/>
      <w:b/>
      <w:bCs/>
      <w:i/>
      <w:iCs/>
      <w:color w:val="000000"/>
      <w:sz w:val="24"/>
      <w:szCs w:val="24"/>
    </w:rPr>
  </w:style>
  <w:style w:type="paragraph" w:customStyle="1" w:styleId="xl65">
    <w:name w:val="xl65"/>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rPr>
  </w:style>
  <w:style w:type="paragraph" w:customStyle="1" w:styleId="xl66">
    <w:name w:val="xl66"/>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rPr>
  </w:style>
  <w:style w:type="paragraph" w:customStyle="1" w:styleId="xl67">
    <w:name w:val="xl67"/>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68">
    <w:name w:val="xl68"/>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69">
    <w:name w:val="xl69"/>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rPr>
  </w:style>
  <w:style w:type="paragraph" w:customStyle="1" w:styleId="xl70">
    <w:name w:val="xl70"/>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71">
    <w:name w:val="xl71"/>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72">
    <w:name w:val="xl72"/>
    <w:basedOn w:val="Normal"/>
    <w:uiPriority w:val="99"/>
    <w:rsid w:val="0000523C"/>
    <w:pPr>
      <w:spacing w:before="100" w:beforeAutospacing="1" w:after="100" w:afterAutospacing="1" w:line="240" w:lineRule="auto"/>
    </w:pPr>
    <w:rPr>
      <w:rFonts w:eastAsia="Times New Roman"/>
      <w:b/>
      <w:bCs/>
      <w:sz w:val="24"/>
      <w:szCs w:val="24"/>
    </w:rPr>
  </w:style>
  <w:style w:type="paragraph" w:customStyle="1" w:styleId="xl73">
    <w:name w:val="xl73"/>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74">
    <w:name w:val="xl74"/>
    <w:basedOn w:val="Normal"/>
    <w:uiPriority w:val="99"/>
    <w:rsid w:val="0000523C"/>
    <w:pPr>
      <w:shd w:val="clear" w:color="000000" w:fill="FFFFFF"/>
      <w:spacing w:before="100" w:beforeAutospacing="1" w:after="100" w:afterAutospacing="1" w:line="240" w:lineRule="auto"/>
    </w:pPr>
    <w:rPr>
      <w:rFonts w:eastAsia="Times New Roman"/>
      <w:sz w:val="24"/>
      <w:szCs w:val="24"/>
    </w:rPr>
  </w:style>
  <w:style w:type="paragraph" w:customStyle="1" w:styleId="xl75">
    <w:name w:val="xl75"/>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rPr>
  </w:style>
  <w:style w:type="paragraph" w:customStyle="1" w:styleId="xl76">
    <w:name w:val="xl76"/>
    <w:basedOn w:val="Normal"/>
    <w:uiPriority w:val="99"/>
    <w:rsid w:val="0000523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sz w:val="24"/>
      <w:szCs w:val="24"/>
    </w:rPr>
  </w:style>
  <w:style w:type="paragraph" w:customStyle="1" w:styleId="xl77">
    <w:name w:val="xl77"/>
    <w:basedOn w:val="Normal"/>
    <w:uiPriority w:val="99"/>
    <w:rsid w:val="0000523C"/>
    <w:pPr>
      <w:spacing w:before="100" w:beforeAutospacing="1" w:after="100" w:afterAutospacing="1" w:line="240" w:lineRule="auto"/>
    </w:pPr>
    <w:rPr>
      <w:rFonts w:eastAsia="Times New Roman"/>
      <w:sz w:val="24"/>
      <w:szCs w:val="24"/>
    </w:rPr>
  </w:style>
  <w:style w:type="paragraph" w:customStyle="1" w:styleId="xl78">
    <w:name w:val="xl78"/>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i/>
      <w:iCs/>
      <w:sz w:val="24"/>
      <w:szCs w:val="24"/>
    </w:rPr>
  </w:style>
  <w:style w:type="paragraph" w:customStyle="1" w:styleId="xl79">
    <w:name w:val="xl79"/>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rPr>
  </w:style>
  <w:style w:type="paragraph" w:customStyle="1" w:styleId="xl80">
    <w:name w:val="xl80"/>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rPr>
  </w:style>
  <w:style w:type="paragraph" w:customStyle="1" w:styleId="xl81">
    <w:name w:val="xl81"/>
    <w:basedOn w:val="Normal"/>
    <w:uiPriority w:val="99"/>
    <w:rsid w:val="0000523C"/>
    <w:pPr>
      <w:spacing w:before="100" w:beforeAutospacing="1" w:after="100" w:afterAutospacing="1" w:line="240" w:lineRule="auto"/>
    </w:pPr>
    <w:rPr>
      <w:rFonts w:eastAsia="Times New Roman"/>
      <w:b/>
      <w:bCs/>
      <w:sz w:val="24"/>
      <w:szCs w:val="24"/>
    </w:rPr>
  </w:style>
  <w:style w:type="paragraph" w:customStyle="1" w:styleId="xl82">
    <w:name w:val="xl82"/>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i/>
      <w:iCs/>
      <w:sz w:val="24"/>
      <w:szCs w:val="24"/>
    </w:rPr>
  </w:style>
  <w:style w:type="paragraph" w:customStyle="1" w:styleId="xl83">
    <w:name w:val="xl83"/>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rPr>
  </w:style>
  <w:style w:type="paragraph" w:customStyle="1" w:styleId="xl84">
    <w:name w:val="xl84"/>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85">
    <w:name w:val="xl85"/>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rPr>
  </w:style>
  <w:style w:type="paragraph" w:customStyle="1" w:styleId="xl86">
    <w:name w:val="xl86"/>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87">
    <w:name w:val="xl87"/>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88">
    <w:name w:val="xl88"/>
    <w:basedOn w:val="Normal"/>
    <w:uiPriority w:val="99"/>
    <w:rsid w:val="0000523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Normal"/>
    <w:uiPriority w:val="99"/>
    <w:rsid w:val="000052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 w:val="24"/>
      <w:szCs w:val="24"/>
    </w:rPr>
  </w:style>
  <w:style w:type="paragraph" w:customStyle="1" w:styleId="xl90">
    <w:name w:val="xl90"/>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rPr>
  </w:style>
  <w:style w:type="paragraph" w:customStyle="1" w:styleId="xl91">
    <w:name w:val="xl91"/>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92">
    <w:name w:val="xl92"/>
    <w:basedOn w:val="Normal"/>
    <w:uiPriority w:val="99"/>
    <w:rsid w:val="000052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color w:val="000000"/>
      <w:sz w:val="24"/>
      <w:szCs w:val="24"/>
    </w:rPr>
  </w:style>
  <w:style w:type="paragraph" w:customStyle="1" w:styleId="xl93">
    <w:name w:val="xl93"/>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94">
    <w:name w:val="xl94"/>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95">
    <w:name w:val="xl95"/>
    <w:basedOn w:val="Normal"/>
    <w:uiPriority w:val="99"/>
    <w:rsid w:val="0000523C"/>
    <w:pPr>
      <w:spacing w:before="100" w:beforeAutospacing="1" w:after="100" w:afterAutospacing="1" w:line="240" w:lineRule="auto"/>
    </w:pPr>
    <w:rPr>
      <w:rFonts w:eastAsia="Times New Roman"/>
      <w:b/>
      <w:bCs/>
      <w:sz w:val="24"/>
      <w:szCs w:val="24"/>
    </w:rPr>
  </w:style>
  <w:style w:type="paragraph" w:customStyle="1" w:styleId="xl96">
    <w:name w:val="xl96"/>
    <w:basedOn w:val="Normal"/>
    <w:uiPriority w:val="99"/>
    <w:rsid w:val="0000523C"/>
    <w:pPr>
      <w:spacing w:before="100" w:beforeAutospacing="1" w:after="100" w:afterAutospacing="1" w:line="240" w:lineRule="auto"/>
      <w:jc w:val="center"/>
    </w:pPr>
    <w:rPr>
      <w:rFonts w:eastAsia="Times New Roman"/>
      <w:sz w:val="24"/>
      <w:szCs w:val="24"/>
    </w:rPr>
  </w:style>
  <w:style w:type="paragraph" w:customStyle="1" w:styleId="xl97">
    <w:name w:val="xl97"/>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rPr>
  </w:style>
  <w:style w:type="paragraph" w:customStyle="1" w:styleId="xl98">
    <w:name w:val="xl98"/>
    <w:basedOn w:val="Normal"/>
    <w:uiPriority w:val="99"/>
    <w:rsid w:val="000052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 w:val="24"/>
      <w:szCs w:val="24"/>
    </w:rPr>
  </w:style>
  <w:style w:type="paragraph" w:customStyle="1" w:styleId="xl99">
    <w:name w:val="xl99"/>
    <w:basedOn w:val="Normal"/>
    <w:uiPriority w:val="99"/>
    <w:rsid w:val="001549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24"/>
      <w:szCs w:val="24"/>
    </w:rPr>
  </w:style>
  <w:style w:type="paragraph" w:customStyle="1" w:styleId="xl100">
    <w:name w:val="xl100"/>
    <w:basedOn w:val="Normal"/>
    <w:uiPriority w:val="99"/>
    <w:rsid w:val="001549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101">
    <w:name w:val="xl101"/>
    <w:basedOn w:val="Normal"/>
    <w:uiPriority w:val="99"/>
    <w:rsid w:val="001549FE"/>
    <w:pPr>
      <w:spacing w:before="100" w:beforeAutospacing="1" w:after="100" w:afterAutospacing="1" w:line="240" w:lineRule="auto"/>
    </w:pPr>
    <w:rPr>
      <w:rFonts w:eastAsia="Times New Roman"/>
      <w:b/>
      <w:bCs/>
      <w:sz w:val="24"/>
      <w:szCs w:val="24"/>
    </w:rPr>
  </w:style>
  <w:style w:type="paragraph" w:customStyle="1" w:styleId="xl102">
    <w:name w:val="xl102"/>
    <w:basedOn w:val="Normal"/>
    <w:uiPriority w:val="99"/>
    <w:rsid w:val="001549FE"/>
    <w:pPr>
      <w:spacing w:before="100" w:beforeAutospacing="1" w:after="100" w:afterAutospacing="1" w:line="240" w:lineRule="auto"/>
      <w:jc w:val="center"/>
    </w:pPr>
    <w:rPr>
      <w:rFonts w:eastAsia="Times New Roman"/>
      <w:sz w:val="24"/>
      <w:szCs w:val="24"/>
    </w:rPr>
  </w:style>
  <w:style w:type="paragraph" w:customStyle="1" w:styleId="xl103">
    <w:name w:val="xl103"/>
    <w:basedOn w:val="Normal"/>
    <w:uiPriority w:val="99"/>
    <w:rsid w:val="001549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rPr>
  </w:style>
  <w:style w:type="paragraph" w:customStyle="1" w:styleId="xl104">
    <w:name w:val="xl104"/>
    <w:basedOn w:val="Normal"/>
    <w:uiPriority w:val="99"/>
    <w:rsid w:val="001549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 w:val="24"/>
      <w:szCs w:val="24"/>
    </w:rPr>
  </w:style>
  <w:style w:type="paragraph" w:styleId="BodyText2">
    <w:name w:val="Body Text 2"/>
    <w:basedOn w:val="Normal"/>
    <w:link w:val="BodyText2Char"/>
    <w:uiPriority w:val="99"/>
    <w:semiHidden/>
    <w:rsid w:val="008E31D9"/>
    <w:pPr>
      <w:spacing w:line="480" w:lineRule="auto"/>
    </w:pPr>
  </w:style>
  <w:style w:type="character" w:customStyle="1" w:styleId="BodyText2Char">
    <w:name w:val="Body Text 2 Char"/>
    <w:basedOn w:val="DefaultParagraphFont"/>
    <w:link w:val="BodyText2"/>
    <w:uiPriority w:val="99"/>
    <w:semiHidden/>
    <w:locked/>
    <w:rsid w:val="008E31D9"/>
  </w:style>
  <w:style w:type="paragraph" w:styleId="BodyTextIndent">
    <w:name w:val="Body Text Indent"/>
    <w:basedOn w:val="Normal"/>
    <w:link w:val="BodyTextIndentChar"/>
    <w:uiPriority w:val="99"/>
    <w:rsid w:val="00BE0BEF"/>
    <w:pPr>
      <w:spacing w:line="240" w:lineRule="auto"/>
      <w:ind w:left="360"/>
    </w:pPr>
    <w:rPr>
      <w:rFonts w:eastAsia="Times New Roman"/>
      <w:sz w:val="28"/>
      <w:szCs w:val="24"/>
    </w:rPr>
  </w:style>
  <w:style w:type="character" w:customStyle="1" w:styleId="BodyTextIndentChar">
    <w:name w:val="Body Text Indent Char"/>
    <w:link w:val="BodyTextIndent"/>
    <w:uiPriority w:val="99"/>
    <w:locked/>
    <w:rsid w:val="00BE0BEF"/>
    <w:rPr>
      <w:rFonts w:ascii="Times New Roman" w:hAnsi="Times New Roman"/>
      <w:sz w:val="24"/>
    </w:rPr>
  </w:style>
  <w:style w:type="paragraph" w:customStyle="1" w:styleId="CharCharChar">
    <w:name w:val="Char Char Char"/>
    <w:basedOn w:val="Normal"/>
    <w:autoRedefine/>
    <w:uiPriority w:val="99"/>
    <w:rsid w:val="007D1FE5"/>
    <w:pPr>
      <w:pageBreakBefore/>
      <w:tabs>
        <w:tab w:val="left" w:pos="850"/>
        <w:tab w:val="left" w:pos="1191"/>
        <w:tab w:val="left" w:pos="1531"/>
      </w:tabs>
      <w:spacing w:line="240" w:lineRule="auto"/>
      <w:jc w:val="center"/>
    </w:pPr>
    <w:rPr>
      <w:rFonts w:ascii="Tahoma" w:eastAsia="MS Mincho" w:hAnsi="Tahoma" w:cs="Tahoma"/>
      <w:b/>
      <w:bCs/>
      <w:color w:val="FFFFFF"/>
      <w:spacing w:val="20"/>
      <w:lang w:val="en-GB" w:eastAsia="zh-CN"/>
    </w:rPr>
  </w:style>
  <w:style w:type="character" w:customStyle="1" w:styleId="Bodytext20">
    <w:name w:val="Body text (2)_"/>
    <w:basedOn w:val="DefaultParagraphFont"/>
    <w:link w:val="Bodytext21"/>
    <w:rsid w:val="002700C9"/>
    <w:rPr>
      <w:rFonts w:ascii="Times New Roman" w:eastAsia="Times New Roman" w:hAnsi="Times New Roman"/>
      <w:sz w:val="26"/>
      <w:szCs w:val="26"/>
      <w:shd w:val="clear" w:color="auto" w:fill="FFFFFF"/>
    </w:rPr>
  </w:style>
  <w:style w:type="paragraph" w:customStyle="1" w:styleId="Bodytext21">
    <w:name w:val="Body text (2)"/>
    <w:basedOn w:val="Normal"/>
    <w:link w:val="Bodytext20"/>
    <w:rsid w:val="002700C9"/>
    <w:pPr>
      <w:widowControl w:val="0"/>
      <w:shd w:val="clear" w:color="auto" w:fill="FFFFFF"/>
      <w:spacing w:after="2880" w:line="437" w:lineRule="exact"/>
      <w:ind w:hanging="1400"/>
    </w:pPr>
    <w:rPr>
      <w:rFonts w:eastAsia="Times New Roman"/>
      <w:szCs w:val="26"/>
    </w:rPr>
  </w:style>
  <w:style w:type="character" w:customStyle="1" w:styleId="Bodytext2Italic">
    <w:name w:val="Body text (2) + Italic"/>
    <w:basedOn w:val="Bodytext20"/>
    <w:rsid w:val="00F105C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211pt">
    <w:name w:val="Body text (2) + 11 pt"/>
    <w:basedOn w:val="Bodytext20"/>
    <w:rsid w:val="00F105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paragraph" w:styleId="Caption">
    <w:name w:val="caption"/>
    <w:aliases w:val="Picture - Caption,tab,Abb,Beschriftung Char"/>
    <w:basedOn w:val="Normal"/>
    <w:next w:val="Normal"/>
    <w:link w:val="CaptionChar"/>
    <w:uiPriority w:val="35"/>
    <w:qFormat/>
    <w:locked/>
    <w:rsid w:val="00E031BF"/>
    <w:pPr>
      <w:spacing w:line="240" w:lineRule="auto"/>
      <w:jc w:val="center"/>
    </w:pPr>
    <w:rPr>
      <w:bCs/>
      <w:i/>
      <w:color w:val="0D0D0D" w:themeColor="text1" w:themeTint="F2"/>
      <w:sz w:val="22"/>
      <w:szCs w:val="18"/>
    </w:rPr>
  </w:style>
  <w:style w:type="character" w:customStyle="1" w:styleId="Heading5Char">
    <w:name w:val="Heading 5 Char"/>
    <w:basedOn w:val="DefaultParagraphFont"/>
    <w:link w:val="Heading5"/>
    <w:uiPriority w:val="2"/>
    <w:rsid w:val="00B20E10"/>
    <w:rPr>
      <w:rFonts w:ascii="Times New Roman" w:eastAsia="Times New Roman" w:hAnsi="Times New Roman"/>
      <w:b/>
      <w:i/>
      <w:sz w:val="26"/>
      <w:lang w:eastAsia="ja-JP"/>
    </w:rPr>
  </w:style>
  <w:style w:type="character" w:customStyle="1" w:styleId="Heading6Char">
    <w:name w:val="Heading 6 Char"/>
    <w:basedOn w:val="DefaultParagraphFont"/>
    <w:link w:val="Heading6"/>
    <w:uiPriority w:val="2"/>
    <w:rsid w:val="00B20E10"/>
    <w:rPr>
      <w:rFonts w:ascii="Cambria" w:eastAsia="Times New Roman" w:hAnsi="Cambria"/>
      <w:color w:val="243F60"/>
      <w:sz w:val="26"/>
      <w:lang w:eastAsia="ja-JP"/>
    </w:rPr>
  </w:style>
  <w:style w:type="character" w:customStyle="1" w:styleId="Heading7Char">
    <w:name w:val="Heading 7 Char"/>
    <w:basedOn w:val="DefaultParagraphFont"/>
    <w:link w:val="Heading7"/>
    <w:uiPriority w:val="2"/>
    <w:rsid w:val="00B20E10"/>
    <w:rPr>
      <w:rFonts w:ascii="Times New Roman" w:eastAsia="Times New Roman" w:hAnsi="Times New Roman"/>
      <w:i/>
      <w:iCs/>
      <w:color w:val="008AC8"/>
      <w:sz w:val="24"/>
      <w:lang w:eastAsia="ja-JP"/>
    </w:rPr>
  </w:style>
  <w:style w:type="character" w:customStyle="1" w:styleId="Heading8Char">
    <w:name w:val="Heading 8 Char"/>
    <w:basedOn w:val="DefaultParagraphFont"/>
    <w:link w:val="Heading8"/>
    <w:uiPriority w:val="2"/>
    <w:rsid w:val="00B20E10"/>
    <w:rPr>
      <w:rFonts w:ascii="Times New Roman" w:eastAsia="Times New Roman" w:hAnsi="Times New Roman"/>
      <w:color w:val="008AC8"/>
      <w:sz w:val="24"/>
      <w:szCs w:val="21"/>
      <w:lang w:eastAsia="ja-JP"/>
    </w:rPr>
  </w:style>
  <w:style w:type="character" w:customStyle="1" w:styleId="Heading9Char">
    <w:name w:val="Heading 9 Char"/>
    <w:basedOn w:val="DefaultParagraphFont"/>
    <w:link w:val="Heading9"/>
    <w:uiPriority w:val="2"/>
    <w:rsid w:val="00B20E10"/>
    <w:rPr>
      <w:rFonts w:ascii="Times New Roman" w:eastAsia="Times New Roman" w:hAnsi="Times New Roman"/>
      <w:iCs/>
      <w:color w:val="008AC8"/>
      <w:sz w:val="32"/>
      <w:lang w:eastAsia="ja-JP"/>
    </w:rPr>
  </w:style>
  <w:style w:type="paragraph" w:styleId="Index1">
    <w:name w:val="index 1"/>
    <w:basedOn w:val="Normal"/>
    <w:next w:val="Normal"/>
    <w:autoRedefine/>
    <w:semiHidden/>
    <w:unhideWhenUsed/>
    <w:rsid w:val="00B20E10"/>
    <w:pPr>
      <w:spacing w:after="0" w:line="240" w:lineRule="auto"/>
      <w:ind w:left="220" w:hanging="220"/>
    </w:pPr>
    <w:rPr>
      <w:rFonts w:eastAsia="Times New Roman"/>
      <w:szCs w:val="20"/>
      <w:lang w:eastAsia="ja-JP"/>
    </w:rPr>
  </w:style>
  <w:style w:type="paragraph" w:styleId="NoSpacing">
    <w:name w:val="No Spacing"/>
    <w:link w:val="NoSpacingChar"/>
    <w:uiPriority w:val="1"/>
    <w:qFormat/>
    <w:rsid w:val="00B20E10"/>
    <w:rPr>
      <w:rFonts w:ascii="Times New Roman" w:eastAsia="Times New Roman" w:hAnsi="Times New Roman"/>
      <w:sz w:val="22"/>
      <w:szCs w:val="22"/>
    </w:rPr>
  </w:style>
  <w:style w:type="character" w:styleId="CommentReference">
    <w:name w:val="annotation reference"/>
    <w:basedOn w:val="DefaultParagraphFont"/>
    <w:unhideWhenUsed/>
    <w:rsid w:val="00B20E10"/>
    <w:rPr>
      <w:sz w:val="16"/>
      <w:szCs w:val="16"/>
    </w:rPr>
  </w:style>
  <w:style w:type="paragraph" w:styleId="CommentText">
    <w:name w:val="annotation text"/>
    <w:basedOn w:val="Normal"/>
    <w:link w:val="CommentTextChar"/>
    <w:uiPriority w:val="99"/>
    <w:unhideWhenUsed/>
    <w:rsid w:val="00B20E10"/>
    <w:pPr>
      <w:spacing w:line="240" w:lineRule="auto"/>
    </w:pPr>
    <w:rPr>
      <w:rFonts w:eastAsia="Times New Roman"/>
      <w:sz w:val="20"/>
      <w:szCs w:val="20"/>
      <w:lang w:eastAsia="ja-JP"/>
    </w:rPr>
  </w:style>
  <w:style w:type="character" w:customStyle="1" w:styleId="CommentTextChar">
    <w:name w:val="Comment Text Char"/>
    <w:basedOn w:val="DefaultParagraphFont"/>
    <w:link w:val="CommentText"/>
    <w:uiPriority w:val="99"/>
    <w:rsid w:val="00B20E10"/>
    <w:rPr>
      <w:rFonts w:ascii="Times New Roman" w:eastAsia="Times New Roman" w:hAnsi="Times New Roman"/>
      <w:lang w:eastAsia="ja-JP"/>
    </w:rPr>
  </w:style>
  <w:style w:type="paragraph" w:styleId="CommentSubject">
    <w:name w:val="annotation subject"/>
    <w:basedOn w:val="CommentText"/>
    <w:next w:val="CommentText"/>
    <w:link w:val="CommentSubjectChar"/>
    <w:uiPriority w:val="99"/>
    <w:unhideWhenUsed/>
    <w:rsid w:val="00B20E10"/>
    <w:rPr>
      <w:b/>
      <w:bCs/>
    </w:rPr>
  </w:style>
  <w:style w:type="character" w:customStyle="1" w:styleId="CommentSubjectChar">
    <w:name w:val="Comment Subject Char"/>
    <w:basedOn w:val="CommentTextChar"/>
    <w:link w:val="CommentSubject"/>
    <w:uiPriority w:val="99"/>
    <w:rsid w:val="00B20E10"/>
    <w:rPr>
      <w:rFonts w:ascii="Times New Roman" w:eastAsia="Times New Roman" w:hAnsi="Times New Roman"/>
      <w:b/>
      <w:bCs/>
      <w:lang w:eastAsia="ja-JP"/>
    </w:rPr>
  </w:style>
  <w:style w:type="paragraph" w:customStyle="1" w:styleId="Bullet1">
    <w:name w:val="Bullet 1"/>
    <w:basedOn w:val="ListParagraph"/>
    <w:uiPriority w:val="4"/>
    <w:qFormat/>
    <w:rsid w:val="00B20E10"/>
    <w:pPr>
      <w:numPr>
        <w:numId w:val="3"/>
      </w:numPr>
      <w:spacing w:before="240" w:after="240" w:line="240" w:lineRule="auto"/>
    </w:pPr>
    <w:rPr>
      <w:rFonts w:eastAsia="Times New Roman" w:cs="Segoe UI"/>
      <w:szCs w:val="20"/>
      <w:lang w:eastAsia="ja-JP"/>
    </w:rPr>
  </w:style>
  <w:style w:type="paragraph" w:customStyle="1" w:styleId="Heading1Numbered">
    <w:name w:val="Heading 1 (Numbered)"/>
    <w:basedOn w:val="Normal"/>
    <w:next w:val="Normal"/>
    <w:uiPriority w:val="14"/>
    <w:qFormat/>
    <w:rsid w:val="00B20E10"/>
    <w:pPr>
      <w:keepNext/>
      <w:keepLines/>
      <w:pageBreakBefore/>
      <w:numPr>
        <w:numId w:val="8"/>
      </w:numPr>
      <w:tabs>
        <w:tab w:val="left" w:pos="1152"/>
        <w:tab w:val="left" w:pos="1440"/>
      </w:tabs>
      <w:spacing w:before="360" w:after="360" w:line="600" w:lineRule="exact"/>
      <w:outlineLvl w:val="0"/>
    </w:pPr>
    <w:rPr>
      <w:color w:val="008AC8"/>
      <w:spacing w:val="10"/>
      <w:sz w:val="36"/>
      <w:szCs w:val="48"/>
      <w:lang w:eastAsia="ja-JP"/>
    </w:rPr>
  </w:style>
  <w:style w:type="paragraph" w:styleId="Revision">
    <w:name w:val="Revision"/>
    <w:hidden/>
    <w:uiPriority w:val="99"/>
    <w:semiHidden/>
    <w:rsid w:val="00B20E10"/>
    <w:rPr>
      <w:rFonts w:ascii="Times New Roman" w:eastAsia="Times New Roman" w:hAnsi="Times New Roman"/>
      <w:sz w:val="22"/>
      <w:szCs w:val="22"/>
    </w:rPr>
  </w:style>
  <w:style w:type="paragraph" w:customStyle="1" w:styleId="Question">
    <w:name w:val="Question"/>
    <w:basedOn w:val="Normal"/>
    <w:link w:val="QuestionChar"/>
    <w:semiHidden/>
    <w:rsid w:val="00B20E10"/>
    <w:pPr>
      <w:spacing w:after="60" w:line="240" w:lineRule="auto"/>
    </w:pPr>
    <w:rPr>
      <w:rFonts w:eastAsia="Times New Roman"/>
      <w:szCs w:val="20"/>
      <w:lang w:eastAsia="ja-JP"/>
    </w:rPr>
  </w:style>
  <w:style w:type="character" w:styleId="PlaceholderText">
    <w:name w:val="Placeholder Text"/>
    <w:basedOn w:val="DefaultParagraphFont"/>
    <w:uiPriority w:val="99"/>
    <w:semiHidden/>
    <w:rsid w:val="00B20E10"/>
    <w:rPr>
      <w:color w:val="808080"/>
    </w:rPr>
  </w:style>
  <w:style w:type="character" w:customStyle="1" w:styleId="QuestionChar">
    <w:name w:val="Question Char"/>
    <w:basedOn w:val="DefaultParagraphFont"/>
    <w:link w:val="Question"/>
    <w:semiHidden/>
    <w:rsid w:val="00B20E10"/>
    <w:rPr>
      <w:rFonts w:ascii="Times New Roman" w:eastAsia="Times New Roman" w:hAnsi="Times New Roman"/>
      <w:sz w:val="26"/>
      <w:lang w:eastAsia="ja-JP"/>
    </w:rPr>
  </w:style>
  <w:style w:type="character" w:styleId="BookTitle">
    <w:name w:val="Book Title"/>
    <w:basedOn w:val="DefaultParagraphFont"/>
    <w:uiPriority w:val="33"/>
    <w:rsid w:val="00B20E10"/>
    <w:rPr>
      <w:b/>
      <w:bCs/>
      <w:smallCaps/>
      <w:spacing w:val="5"/>
    </w:rPr>
  </w:style>
  <w:style w:type="paragraph" w:customStyle="1" w:styleId="menu">
    <w:name w:val="menu"/>
    <w:basedOn w:val="Normal"/>
    <w:uiPriority w:val="99"/>
    <w:semiHidden/>
    <w:rsid w:val="00B20E10"/>
    <w:pPr>
      <w:spacing w:before="100" w:beforeAutospacing="1" w:after="100" w:afterAutospacing="1" w:line="240" w:lineRule="auto"/>
      <w:ind w:left="300"/>
    </w:pPr>
    <w:rPr>
      <w:rFonts w:eastAsia="Times New Roman"/>
      <w:sz w:val="24"/>
      <w:szCs w:val="24"/>
      <w:lang w:eastAsia="ja-JP"/>
    </w:rPr>
  </w:style>
  <w:style w:type="character" w:customStyle="1" w:styleId="StyleLatinSegoeUI10pt">
    <w:name w:val="Style (Latin) Segoe UI 10 pt"/>
    <w:basedOn w:val="DefaultParagraphFont"/>
    <w:semiHidden/>
    <w:rsid w:val="00B20E10"/>
    <w:rPr>
      <w:rFonts w:ascii="Segoe UI" w:hAnsi="Segoe UI"/>
      <w:sz w:val="20"/>
    </w:rPr>
  </w:style>
  <w:style w:type="paragraph" w:customStyle="1" w:styleId="Default">
    <w:name w:val="Default"/>
    <w:next w:val="Normal"/>
    <w:rsid w:val="00B20E10"/>
    <w:pPr>
      <w:autoSpaceDE w:val="0"/>
      <w:autoSpaceDN w:val="0"/>
      <w:adjustRightInd w:val="0"/>
    </w:pPr>
    <w:rPr>
      <w:rFonts w:ascii="Segoe UI" w:eastAsia="Times New Roman" w:hAnsi="Segoe UI" w:cs="Arial"/>
      <w:color w:val="000000"/>
      <w:sz w:val="22"/>
      <w:szCs w:val="24"/>
    </w:rPr>
  </w:style>
  <w:style w:type="paragraph" w:styleId="ListBullet">
    <w:name w:val="List Bullet"/>
    <w:basedOn w:val="Normal"/>
    <w:uiPriority w:val="4"/>
    <w:qFormat/>
    <w:rsid w:val="00B20E10"/>
    <w:pPr>
      <w:numPr>
        <w:numId w:val="5"/>
      </w:numPr>
      <w:contextualSpacing/>
    </w:pPr>
    <w:rPr>
      <w:rFonts w:eastAsia="Times New Roman"/>
      <w:szCs w:val="20"/>
      <w:lang w:eastAsia="ja-JP"/>
    </w:rPr>
  </w:style>
  <w:style w:type="numbering" w:customStyle="1" w:styleId="NumberedListTable">
    <w:name w:val="Numbered List Table"/>
    <w:basedOn w:val="NoList"/>
    <w:rsid w:val="00B20E10"/>
    <w:pPr>
      <w:numPr>
        <w:numId w:val="6"/>
      </w:numPr>
    </w:pPr>
  </w:style>
  <w:style w:type="numbering" w:customStyle="1" w:styleId="BulletsTable">
    <w:name w:val="Bullets Table"/>
    <w:basedOn w:val="NoList"/>
    <w:rsid w:val="00B20E10"/>
  </w:style>
  <w:style w:type="paragraph" w:customStyle="1" w:styleId="CoverTitle">
    <w:name w:val="Cover Title"/>
    <w:basedOn w:val="Normal"/>
    <w:next w:val="CoverSubject"/>
    <w:uiPriority w:val="99"/>
    <w:rsid w:val="00B20E10"/>
    <w:pPr>
      <w:spacing w:line="240" w:lineRule="auto"/>
    </w:pPr>
    <w:rPr>
      <w:rFonts w:eastAsia="Times New Roman"/>
      <w:color w:val="FFFFFF"/>
      <w:sz w:val="44"/>
      <w:szCs w:val="20"/>
      <w:lang w:eastAsia="ja-JP"/>
    </w:rPr>
  </w:style>
  <w:style w:type="paragraph" w:customStyle="1" w:styleId="CoverSubject">
    <w:name w:val="Cover Subject"/>
    <w:basedOn w:val="Normal"/>
    <w:uiPriority w:val="99"/>
    <w:rsid w:val="00B20E10"/>
    <w:pPr>
      <w:spacing w:after="600"/>
      <w:ind w:left="-720"/>
    </w:pPr>
    <w:rPr>
      <w:rFonts w:eastAsia="Times New Roman"/>
      <w:color w:val="008AC8"/>
      <w:sz w:val="36"/>
      <w:szCs w:val="20"/>
      <w:lang w:eastAsia="ja-JP"/>
    </w:rPr>
  </w:style>
  <w:style w:type="paragraph" w:customStyle="1" w:styleId="Heading2Numbered">
    <w:name w:val="Heading 2 (Numbered)"/>
    <w:basedOn w:val="Normal"/>
    <w:next w:val="Normal"/>
    <w:uiPriority w:val="14"/>
    <w:qFormat/>
    <w:rsid w:val="00B20E10"/>
    <w:pPr>
      <w:keepNext/>
      <w:keepLines/>
      <w:numPr>
        <w:ilvl w:val="1"/>
        <w:numId w:val="8"/>
      </w:numPr>
      <w:tabs>
        <w:tab w:val="left" w:pos="1152"/>
      </w:tabs>
      <w:spacing w:before="360" w:after="240" w:line="240" w:lineRule="auto"/>
      <w:outlineLvl w:val="1"/>
    </w:pPr>
    <w:rPr>
      <w:color w:val="008AC8"/>
      <w:sz w:val="32"/>
      <w:szCs w:val="36"/>
      <w:lang w:eastAsia="ja-JP"/>
    </w:rPr>
  </w:style>
  <w:style w:type="paragraph" w:customStyle="1" w:styleId="Heading3Numbered">
    <w:name w:val="Heading 3 (Numbered)"/>
    <w:basedOn w:val="Normal"/>
    <w:next w:val="Normal"/>
    <w:uiPriority w:val="14"/>
    <w:qFormat/>
    <w:rsid w:val="00B20E10"/>
    <w:pPr>
      <w:keepNext/>
      <w:keepLines/>
      <w:numPr>
        <w:ilvl w:val="2"/>
        <w:numId w:val="8"/>
      </w:numPr>
      <w:tabs>
        <w:tab w:val="left" w:pos="1152"/>
      </w:tabs>
      <w:spacing w:before="240" w:after="240" w:line="240" w:lineRule="auto"/>
      <w:outlineLvl w:val="2"/>
    </w:pPr>
    <w:rPr>
      <w:color w:val="008AC8"/>
      <w:sz w:val="28"/>
      <w:szCs w:val="28"/>
      <w:lang w:eastAsia="ja-JP"/>
    </w:rPr>
  </w:style>
  <w:style w:type="paragraph" w:customStyle="1" w:styleId="Heading4Numbered">
    <w:name w:val="Heading 4 (Numbered)"/>
    <w:basedOn w:val="Normal"/>
    <w:next w:val="Normal"/>
    <w:uiPriority w:val="2"/>
    <w:unhideWhenUsed/>
    <w:qFormat/>
    <w:rsid w:val="00B20E10"/>
    <w:pPr>
      <w:keepNext/>
      <w:keepLines/>
      <w:numPr>
        <w:ilvl w:val="3"/>
        <w:numId w:val="8"/>
      </w:numPr>
      <w:tabs>
        <w:tab w:val="left" w:pos="1152"/>
      </w:tabs>
      <w:spacing w:before="240" w:after="240" w:line="240" w:lineRule="auto"/>
      <w:ind w:left="1152" w:hanging="1152"/>
      <w:outlineLvl w:val="3"/>
    </w:pPr>
    <w:rPr>
      <w:color w:val="008AC8"/>
      <w:sz w:val="24"/>
      <w:szCs w:val="20"/>
      <w:lang w:eastAsia="ja-JP"/>
    </w:rPr>
  </w:style>
  <w:style w:type="paragraph" w:customStyle="1" w:styleId="Heading5Numbered">
    <w:name w:val="Heading 5 (Numbered)"/>
    <w:basedOn w:val="Normal"/>
    <w:next w:val="Normal"/>
    <w:uiPriority w:val="2"/>
    <w:unhideWhenUsed/>
    <w:qFormat/>
    <w:rsid w:val="00B20E10"/>
    <w:pPr>
      <w:keepNext/>
      <w:keepLines/>
      <w:numPr>
        <w:ilvl w:val="4"/>
        <w:numId w:val="8"/>
      </w:numPr>
      <w:tabs>
        <w:tab w:val="left" w:pos="1152"/>
      </w:tabs>
      <w:spacing w:before="240" w:line="240" w:lineRule="auto"/>
      <w:ind w:left="0" w:firstLine="0"/>
      <w:outlineLvl w:val="4"/>
    </w:pPr>
    <w:rPr>
      <w:color w:val="008AC8"/>
      <w:sz w:val="24"/>
      <w:szCs w:val="20"/>
      <w:lang w:eastAsia="ja-JP"/>
    </w:rPr>
  </w:style>
  <w:style w:type="paragraph" w:customStyle="1" w:styleId="FooterPageNumber">
    <w:name w:val="Footer Page Number"/>
    <w:basedOn w:val="Footer"/>
    <w:uiPriority w:val="99"/>
    <w:rsid w:val="00B20E10"/>
    <w:pPr>
      <w:pBdr>
        <w:top w:val="single" w:sz="4" w:space="1" w:color="auto"/>
      </w:pBdr>
      <w:tabs>
        <w:tab w:val="clear" w:pos="4680"/>
        <w:tab w:val="clear" w:pos="9360"/>
      </w:tabs>
      <w:spacing w:line="276" w:lineRule="auto"/>
      <w:ind w:left="-227"/>
      <w:jc w:val="right"/>
    </w:pPr>
    <w:rPr>
      <w:rFonts w:eastAsia="Times New Roman"/>
      <w:color w:val="808080"/>
      <w:sz w:val="16"/>
      <w:szCs w:val="16"/>
      <w:lang w:eastAsia="ja-JP"/>
    </w:rPr>
  </w:style>
  <w:style w:type="paragraph" w:customStyle="1" w:styleId="CoverHeading2">
    <w:name w:val="Cover Heading 2"/>
    <w:basedOn w:val="Normal"/>
    <w:uiPriority w:val="99"/>
    <w:rsid w:val="00B20E10"/>
    <w:pPr>
      <w:spacing w:before="360"/>
      <w:ind w:left="-357"/>
    </w:pPr>
    <w:rPr>
      <w:rFonts w:eastAsia="Times New Roman"/>
      <w:bCs/>
      <w:color w:val="008AC8"/>
      <w:sz w:val="28"/>
      <w:szCs w:val="28"/>
      <w:lang w:eastAsia="ja-JP"/>
    </w:rPr>
  </w:style>
  <w:style w:type="paragraph" w:customStyle="1" w:styleId="TableBullet1">
    <w:name w:val="Table Bullet 1"/>
    <w:basedOn w:val="Normal"/>
    <w:uiPriority w:val="4"/>
    <w:qFormat/>
    <w:rsid w:val="00B20E10"/>
    <w:pPr>
      <w:numPr>
        <w:numId w:val="4"/>
      </w:numPr>
      <w:spacing w:after="0" w:line="240" w:lineRule="auto"/>
      <w:contextualSpacing/>
    </w:pPr>
    <w:rPr>
      <w:rFonts w:eastAsia="Times New Roman"/>
      <w:sz w:val="20"/>
      <w:szCs w:val="20"/>
      <w:lang w:eastAsia="ja-JP"/>
    </w:rPr>
  </w:style>
  <w:style w:type="numbering" w:customStyle="1" w:styleId="HeadingNumbered">
    <w:name w:val="Heading Numbered"/>
    <w:basedOn w:val="111111"/>
    <w:uiPriority w:val="99"/>
    <w:rsid w:val="00B20E10"/>
    <w:pPr>
      <w:numPr>
        <w:numId w:val="24"/>
      </w:numPr>
    </w:pPr>
  </w:style>
  <w:style w:type="paragraph" w:customStyle="1" w:styleId="CodeBlock">
    <w:name w:val="Code Block"/>
    <w:basedOn w:val="Normal"/>
    <w:uiPriority w:val="24"/>
    <w:qFormat/>
    <w:rsid w:val="00B20E10"/>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lang w:eastAsia="ja-JP"/>
    </w:rPr>
  </w:style>
  <w:style w:type="paragraph" w:customStyle="1" w:styleId="CheckList0">
    <w:name w:val="Check List"/>
    <w:basedOn w:val="Normal"/>
    <w:uiPriority w:val="24"/>
    <w:qFormat/>
    <w:rsid w:val="00B20E10"/>
    <w:pPr>
      <w:numPr>
        <w:numId w:val="7"/>
      </w:numPr>
      <w:contextualSpacing/>
    </w:pPr>
    <w:rPr>
      <w:rFonts w:eastAsia="Arial" w:cs="Arial"/>
      <w:szCs w:val="20"/>
      <w:lang w:eastAsia="ja-JP"/>
    </w:rPr>
  </w:style>
  <w:style w:type="numbering" w:styleId="111111">
    <w:name w:val="Outline List 2"/>
    <w:basedOn w:val="NoList"/>
    <w:unhideWhenUsed/>
    <w:rsid w:val="00B20E10"/>
    <w:pPr>
      <w:numPr>
        <w:numId w:val="17"/>
      </w:numPr>
    </w:pPr>
  </w:style>
  <w:style w:type="paragraph" w:styleId="Title">
    <w:name w:val="Title"/>
    <w:basedOn w:val="Normal"/>
    <w:next w:val="Normal"/>
    <w:link w:val="TitleChar"/>
    <w:autoRedefine/>
    <w:uiPriority w:val="10"/>
    <w:locked/>
    <w:rsid w:val="00B20E10"/>
    <w:pPr>
      <w:keepNext/>
      <w:keepLines/>
      <w:pageBreakBefore/>
      <w:spacing w:before="100" w:after="300" w:line="240" w:lineRule="auto"/>
      <w:contextualSpacing/>
      <w:outlineLvl w:val="0"/>
    </w:pPr>
    <w:rPr>
      <w:rFonts w:eastAsia="Times New Roman" w:cs="Calibri"/>
      <w:b/>
      <w:bCs/>
      <w:i/>
      <w:iCs/>
      <w:noProof/>
      <w:color w:val="FFFFFF"/>
      <w:spacing w:val="5"/>
      <w:kern w:val="28"/>
      <w:sz w:val="24"/>
      <w:szCs w:val="52"/>
      <w:lang w:eastAsia="ja-JP"/>
    </w:rPr>
  </w:style>
  <w:style w:type="character" w:customStyle="1" w:styleId="TitleChar">
    <w:name w:val="Title Char"/>
    <w:basedOn w:val="DefaultParagraphFont"/>
    <w:link w:val="Title"/>
    <w:uiPriority w:val="10"/>
    <w:rsid w:val="00B20E10"/>
    <w:rPr>
      <w:rFonts w:ascii="Times New Roman" w:eastAsia="Times New Roman" w:hAnsi="Times New Roman" w:cs="Calibri"/>
      <w:b/>
      <w:bCs/>
      <w:i/>
      <w:iCs/>
      <w:noProof/>
      <w:color w:val="FFFFFF"/>
      <w:spacing w:val="5"/>
      <w:kern w:val="28"/>
      <w:sz w:val="24"/>
      <w:szCs w:val="52"/>
      <w:lang w:eastAsia="ja-JP"/>
    </w:rPr>
  </w:style>
  <w:style w:type="character" w:styleId="IntenseEmphasis">
    <w:name w:val="Intense Emphasis"/>
    <w:basedOn w:val="DefaultParagraphFont"/>
    <w:uiPriority w:val="21"/>
    <w:qFormat/>
    <w:rsid w:val="00B20E10"/>
    <w:rPr>
      <w:b/>
      <w:bCs/>
      <w:i/>
      <w:iCs/>
      <w:color w:val="4F81BD"/>
    </w:rPr>
  </w:style>
  <w:style w:type="paragraph" w:customStyle="1" w:styleId="Note">
    <w:name w:val="Note"/>
    <w:basedOn w:val="Normal"/>
    <w:uiPriority w:val="19"/>
    <w:qFormat/>
    <w:rsid w:val="00B20E10"/>
    <w:pPr>
      <w:pBdr>
        <w:left w:val="single" w:sz="18" w:space="6" w:color="008AC8"/>
      </w:pBdr>
      <w:ind w:left="720"/>
    </w:pPr>
    <w:rPr>
      <w:rFonts w:eastAsia="Times New Roman"/>
      <w:szCs w:val="18"/>
      <w:lang w:eastAsia="ja-JP"/>
    </w:rPr>
  </w:style>
  <w:style w:type="paragraph" w:customStyle="1" w:styleId="VisibleGuidance">
    <w:name w:val="Visible Guidance"/>
    <w:basedOn w:val="Normal"/>
    <w:next w:val="Normal"/>
    <w:rsid w:val="00B20E10"/>
    <w:pPr>
      <w:shd w:val="clear" w:color="auto" w:fill="F2F2F2"/>
    </w:pPr>
    <w:rPr>
      <w:rFonts w:eastAsia="Times New Roman"/>
      <w:color w:val="FF0066"/>
      <w:szCs w:val="20"/>
      <w:lang w:eastAsia="ja-JP"/>
    </w:rPr>
  </w:style>
  <w:style w:type="numbering" w:customStyle="1" w:styleId="Checklist">
    <w:name w:val="Checklist"/>
    <w:basedOn w:val="NoList"/>
    <w:rsid w:val="00B20E10"/>
    <w:pPr>
      <w:numPr>
        <w:numId w:val="7"/>
      </w:numPr>
    </w:pPr>
  </w:style>
  <w:style w:type="paragraph" w:customStyle="1" w:styleId="TableText">
    <w:name w:val="Table Text"/>
    <w:basedOn w:val="Normal"/>
    <w:link w:val="TableTextChar"/>
    <w:uiPriority w:val="4"/>
    <w:qFormat/>
    <w:rsid w:val="00B20E10"/>
    <w:pPr>
      <w:spacing w:after="0" w:line="240" w:lineRule="auto"/>
    </w:pPr>
    <w:rPr>
      <w:rFonts w:eastAsia="Times New Roman"/>
      <w:sz w:val="20"/>
      <w:szCs w:val="20"/>
      <w:lang w:eastAsia="ja-JP"/>
    </w:rPr>
  </w:style>
  <w:style w:type="paragraph" w:customStyle="1" w:styleId="TableHeading-11pt">
    <w:name w:val="Table Heading - 11 pt"/>
    <w:basedOn w:val="Normal"/>
    <w:uiPriority w:val="4"/>
    <w:qFormat/>
    <w:rsid w:val="00B20E10"/>
    <w:pPr>
      <w:spacing w:after="0"/>
    </w:pPr>
    <w:rPr>
      <w:rFonts w:eastAsia="Times New Roman"/>
      <w:color w:val="FFFFFF"/>
      <w:szCs w:val="20"/>
      <w:lang w:eastAsia="ja-JP"/>
    </w:rPr>
  </w:style>
  <w:style w:type="paragraph" w:customStyle="1" w:styleId="HeaderUnderline">
    <w:name w:val="Header Underline"/>
    <w:basedOn w:val="Header"/>
    <w:uiPriority w:val="99"/>
    <w:rsid w:val="00B20E10"/>
    <w:pPr>
      <w:pBdr>
        <w:bottom w:val="single" w:sz="4" w:space="1" w:color="auto"/>
      </w:pBdr>
      <w:tabs>
        <w:tab w:val="clear" w:pos="4680"/>
        <w:tab w:val="clear" w:pos="9360"/>
      </w:tabs>
      <w:spacing w:line="276" w:lineRule="auto"/>
      <w:jc w:val="right"/>
    </w:pPr>
    <w:rPr>
      <w:rFonts w:cs="Calibri"/>
      <w:sz w:val="16"/>
      <w:szCs w:val="16"/>
      <w:lang w:val="en-AU" w:eastAsia="ja-JP"/>
    </w:rPr>
  </w:style>
  <w:style w:type="paragraph" w:customStyle="1" w:styleId="NumBullet2">
    <w:name w:val="Num Bullet 2"/>
    <w:basedOn w:val="ListParagraph"/>
    <w:link w:val="NumBullet2Char"/>
    <w:uiPriority w:val="3"/>
    <w:qFormat/>
    <w:rsid w:val="00B20E10"/>
    <w:pPr>
      <w:numPr>
        <w:numId w:val="9"/>
      </w:numPr>
      <w:ind w:left="648"/>
    </w:pPr>
    <w:rPr>
      <w:rFonts w:eastAsia="Times New Roman"/>
      <w:szCs w:val="20"/>
      <w:lang w:eastAsia="ja-JP"/>
    </w:rPr>
  </w:style>
  <w:style w:type="character" w:customStyle="1" w:styleId="NumBullet2Char">
    <w:name w:val="Num Bullet 2 Char"/>
    <w:basedOn w:val="DefaultParagraphFont"/>
    <w:link w:val="NumBullet2"/>
    <w:uiPriority w:val="3"/>
    <w:rsid w:val="00B20E10"/>
    <w:rPr>
      <w:rFonts w:ascii="Times New Roman" w:eastAsia="Times New Roman" w:hAnsi="Times New Roman"/>
      <w:sz w:val="26"/>
      <w:lang w:eastAsia="ja-JP"/>
    </w:rPr>
  </w:style>
  <w:style w:type="paragraph" w:customStyle="1" w:styleId="NumBullet3">
    <w:name w:val="Num Bullet 3"/>
    <w:basedOn w:val="NumBullet2"/>
    <w:link w:val="NumBullet3Char"/>
    <w:uiPriority w:val="3"/>
    <w:qFormat/>
    <w:rsid w:val="00B20E10"/>
    <w:pPr>
      <w:numPr>
        <w:numId w:val="10"/>
      </w:numPr>
      <w:ind w:left="1080"/>
    </w:pPr>
  </w:style>
  <w:style w:type="character" w:customStyle="1" w:styleId="NumBullet3Char">
    <w:name w:val="Num Bullet 3 Char"/>
    <w:basedOn w:val="NumBullet2Char"/>
    <w:link w:val="NumBullet3"/>
    <w:uiPriority w:val="3"/>
    <w:rsid w:val="00B20E10"/>
    <w:rPr>
      <w:rFonts w:ascii="Times New Roman" w:eastAsia="Times New Roman" w:hAnsi="Times New Roman"/>
      <w:sz w:val="26"/>
      <w:lang w:eastAsia="ja-JP"/>
    </w:rPr>
  </w:style>
  <w:style w:type="paragraph" w:customStyle="1" w:styleId="NumBullet4">
    <w:name w:val="Num Bullet 4"/>
    <w:basedOn w:val="NumBullet3"/>
    <w:link w:val="NumBullet4Char"/>
    <w:uiPriority w:val="3"/>
    <w:qFormat/>
    <w:rsid w:val="00B20E10"/>
    <w:pPr>
      <w:numPr>
        <w:numId w:val="11"/>
      </w:numPr>
      <w:ind w:left="1296"/>
    </w:pPr>
  </w:style>
  <w:style w:type="character" w:customStyle="1" w:styleId="NumBullet4Char">
    <w:name w:val="Num Bullet 4 Char"/>
    <w:basedOn w:val="NumBullet3Char"/>
    <w:link w:val="NumBullet4"/>
    <w:uiPriority w:val="3"/>
    <w:rsid w:val="00B20E10"/>
    <w:rPr>
      <w:rFonts w:ascii="Times New Roman" w:eastAsia="Times New Roman" w:hAnsi="Times New Roman"/>
      <w:sz w:val="26"/>
      <w:lang w:eastAsia="ja-JP"/>
    </w:rPr>
  </w:style>
  <w:style w:type="paragraph" w:customStyle="1" w:styleId="NumBullet5">
    <w:name w:val="Num Bullet 5"/>
    <w:basedOn w:val="NumBullet4"/>
    <w:link w:val="NumBullet5Char"/>
    <w:uiPriority w:val="3"/>
    <w:qFormat/>
    <w:rsid w:val="00B20E10"/>
    <w:pPr>
      <w:numPr>
        <w:numId w:val="12"/>
      </w:numPr>
    </w:pPr>
  </w:style>
  <w:style w:type="character" w:customStyle="1" w:styleId="NumBullet5Char">
    <w:name w:val="Num Bullet 5 Char"/>
    <w:basedOn w:val="NumBullet4Char"/>
    <w:link w:val="NumBullet5"/>
    <w:uiPriority w:val="3"/>
    <w:rsid w:val="00B20E10"/>
    <w:rPr>
      <w:rFonts w:ascii="Times New Roman" w:eastAsia="Times New Roman" w:hAnsi="Times New Roman"/>
      <w:sz w:val="26"/>
      <w:lang w:eastAsia="ja-JP"/>
    </w:rPr>
  </w:style>
  <w:style w:type="paragraph" w:customStyle="1" w:styleId="Bullet2">
    <w:name w:val="Bullet 2"/>
    <w:basedOn w:val="Bullet1"/>
    <w:uiPriority w:val="4"/>
    <w:qFormat/>
    <w:rsid w:val="00B20E10"/>
    <w:pPr>
      <w:numPr>
        <w:numId w:val="13"/>
      </w:numPr>
    </w:pPr>
  </w:style>
  <w:style w:type="paragraph" w:customStyle="1" w:styleId="Bullet3">
    <w:name w:val="Bullet 3"/>
    <w:basedOn w:val="Bullet2"/>
    <w:uiPriority w:val="4"/>
    <w:qFormat/>
    <w:rsid w:val="00B20E10"/>
    <w:pPr>
      <w:numPr>
        <w:numId w:val="14"/>
      </w:numPr>
    </w:pPr>
  </w:style>
  <w:style w:type="paragraph" w:customStyle="1" w:styleId="TableCaption">
    <w:name w:val="Table Caption"/>
    <w:basedOn w:val="NumBullet5"/>
    <w:uiPriority w:val="5"/>
    <w:qFormat/>
    <w:rsid w:val="00B20E10"/>
    <w:pPr>
      <w:numPr>
        <w:numId w:val="0"/>
      </w:numPr>
    </w:pPr>
    <w:rPr>
      <w:i/>
      <w:noProof/>
      <w:color w:val="008AC8"/>
      <w:sz w:val="18"/>
    </w:rPr>
  </w:style>
  <w:style w:type="paragraph" w:customStyle="1" w:styleId="TableBullet2">
    <w:name w:val="Table Bullet 2"/>
    <w:basedOn w:val="TableBullet1"/>
    <w:uiPriority w:val="4"/>
    <w:qFormat/>
    <w:rsid w:val="00B20E10"/>
    <w:pPr>
      <w:numPr>
        <w:numId w:val="15"/>
      </w:numPr>
      <w:ind w:left="720"/>
    </w:pPr>
    <w:rPr>
      <w:noProof/>
    </w:rPr>
  </w:style>
  <w:style w:type="paragraph" w:customStyle="1" w:styleId="TableBullet3">
    <w:name w:val="Table Bullet 3"/>
    <w:basedOn w:val="TableBullet2"/>
    <w:uiPriority w:val="4"/>
    <w:qFormat/>
    <w:rsid w:val="00B20E10"/>
    <w:pPr>
      <w:numPr>
        <w:numId w:val="16"/>
      </w:numPr>
      <w:ind w:left="1008"/>
    </w:pPr>
  </w:style>
  <w:style w:type="paragraph" w:customStyle="1" w:styleId="FigureCaption">
    <w:name w:val="Figure Caption"/>
    <w:basedOn w:val="Caption"/>
    <w:uiPriority w:val="9"/>
    <w:qFormat/>
    <w:rsid w:val="00B20E10"/>
    <w:pPr>
      <w:jc w:val="left"/>
    </w:pPr>
    <w:rPr>
      <w:rFonts w:eastAsia="Times New Roman"/>
      <w:b/>
      <w:color w:val="008AC8"/>
      <w:lang w:eastAsia="ja-JP"/>
    </w:rPr>
  </w:style>
  <w:style w:type="paragraph" w:customStyle="1" w:styleId="TableListBullet">
    <w:name w:val="Table List Bullet"/>
    <w:basedOn w:val="Normal"/>
    <w:uiPriority w:val="4"/>
    <w:qFormat/>
    <w:rsid w:val="00B20E10"/>
    <w:pPr>
      <w:spacing w:line="240" w:lineRule="auto"/>
      <w:ind w:left="504" w:hanging="360"/>
      <w:contextualSpacing/>
    </w:pPr>
    <w:rPr>
      <w:rFonts w:eastAsia="Times New Roman"/>
      <w:sz w:val="20"/>
      <w:szCs w:val="20"/>
      <w:lang w:eastAsia="ja-JP"/>
    </w:rPr>
  </w:style>
  <w:style w:type="paragraph" w:customStyle="1" w:styleId="FooterSmall">
    <w:name w:val="Footer Small"/>
    <w:basedOn w:val="Footer"/>
    <w:uiPriority w:val="99"/>
    <w:rsid w:val="00B20E10"/>
    <w:pPr>
      <w:tabs>
        <w:tab w:val="clear" w:pos="4680"/>
        <w:tab w:val="clear" w:pos="9360"/>
      </w:tabs>
      <w:spacing w:line="276" w:lineRule="auto"/>
    </w:pPr>
    <w:rPr>
      <w:rFonts w:cs="Calibri"/>
      <w:sz w:val="12"/>
      <w:szCs w:val="12"/>
      <w:lang w:val="en-AU" w:eastAsia="ja-JP"/>
    </w:rPr>
  </w:style>
  <w:style w:type="paragraph" w:customStyle="1" w:styleId="Hidden">
    <w:name w:val="Hidden"/>
    <w:basedOn w:val="Normal"/>
    <w:next w:val="Normal"/>
    <w:uiPriority w:val="99"/>
    <w:rsid w:val="00B20E10"/>
    <w:pPr>
      <w:shd w:val="clear" w:color="auto" w:fill="FFFF99"/>
    </w:pPr>
    <w:rPr>
      <w:rFonts w:eastAsia="Arial" w:cs="Arial"/>
      <w:vanish/>
      <w:color w:val="C00000"/>
      <w:szCs w:val="20"/>
      <w:lang w:val="en-AU" w:eastAsia="ja-JP"/>
    </w:rPr>
  </w:style>
  <w:style w:type="numbering" w:customStyle="1" w:styleId="NumberedList">
    <w:name w:val="Numbered List"/>
    <w:basedOn w:val="NoList"/>
    <w:rsid w:val="00B20E10"/>
    <w:pPr>
      <w:numPr>
        <w:numId w:val="18"/>
      </w:numPr>
    </w:pPr>
  </w:style>
  <w:style w:type="table" w:styleId="TableClassic2">
    <w:name w:val="Table Classic 2"/>
    <w:basedOn w:val="TableNormal"/>
    <w:rsid w:val="00B20E10"/>
    <w:rPr>
      <w:rFonts w:ascii="Times New Roman" w:eastAsia="MS Mincho" w:hAnsi="Times New Roman" w:cs="Arial"/>
      <w:sz w:val="26"/>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Bullet2">
    <w:name w:val="List Bullet 2"/>
    <w:basedOn w:val="Normal"/>
    <w:rsid w:val="00B20E10"/>
    <w:pPr>
      <w:ind w:left="643" w:hanging="360"/>
      <w:contextualSpacing/>
    </w:pPr>
    <w:rPr>
      <w:rFonts w:eastAsia="Arial" w:cs="Arial"/>
      <w:szCs w:val="20"/>
      <w:lang w:val="en-AU" w:eastAsia="ja-JP"/>
    </w:rPr>
  </w:style>
  <w:style w:type="paragraph" w:styleId="DocumentMap">
    <w:name w:val="Document Map"/>
    <w:basedOn w:val="Normal"/>
    <w:link w:val="DocumentMapChar"/>
    <w:uiPriority w:val="99"/>
    <w:unhideWhenUsed/>
    <w:rsid w:val="00B20E10"/>
    <w:pPr>
      <w:shd w:val="clear" w:color="auto" w:fill="000080"/>
    </w:pPr>
    <w:rPr>
      <w:rFonts w:ascii="Tahoma" w:eastAsia="Arial" w:hAnsi="Tahoma" w:cs="Tahoma"/>
      <w:szCs w:val="20"/>
      <w:lang w:val="en-AU" w:eastAsia="ja-JP"/>
    </w:rPr>
  </w:style>
  <w:style w:type="character" w:customStyle="1" w:styleId="DocumentMapChar">
    <w:name w:val="Document Map Char"/>
    <w:basedOn w:val="DefaultParagraphFont"/>
    <w:link w:val="DocumentMap"/>
    <w:uiPriority w:val="99"/>
    <w:rsid w:val="00B20E10"/>
    <w:rPr>
      <w:rFonts w:ascii="Tahoma" w:eastAsia="Arial" w:hAnsi="Tahoma" w:cs="Tahoma"/>
      <w:sz w:val="26"/>
      <w:shd w:val="clear" w:color="auto" w:fill="000080"/>
      <w:lang w:val="en-AU" w:eastAsia="ja-JP"/>
    </w:rPr>
  </w:style>
  <w:style w:type="paragraph" w:customStyle="1" w:styleId="FooterDisclaimer">
    <w:name w:val="Footer Disclaimer"/>
    <w:basedOn w:val="Footer"/>
    <w:uiPriority w:val="99"/>
    <w:rsid w:val="00B20E10"/>
    <w:pPr>
      <w:tabs>
        <w:tab w:val="clear" w:pos="4680"/>
        <w:tab w:val="clear" w:pos="9360"/>
      </w:tabs>
      <w:spacing w:after="120" w:line="276" w:lineRule="auto"/>
      <w:ind w:left="-227"/>
    </w:pPr>
    <w:rPr>
      <w:rFonts w:cs="Calibri"/>
      <w:sz w:val="16"/>
      <w:szCs w:val="16"/>
      <w:lang w:val="en-AU" w:eastAsia="ja-JP"/>
    </w:rPr>
  </w:style>
  <w:style w:type="paragraph" w:customStyle="1" w:styleId="CoverHeading1">
    <w:name w:val="Cover Heading 1"/>
    <w:basedOn w:val="Normal"/>
    <w:next w:val="Normal"/>
    <w:uiPriority w:val="99"/>
    <w:rsid w:val="00B20E10"/>
    <w:pPr>
      <w:ind w:left="-357"/>
    </w:pPr>
    <w:rPr>
      <w:rFonts w:cs="Calibri"/>
      <w:b/>
      <w:bCs/>
      <w:color w:val="4F81BD"/>
      <w:sz w:val="32"/>
      <w:szCs w:val="32"/>
      <w:lang w:val="en-AU" w:eastAsia="ja-JP"/>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footnote text"/>
    <w:basedOn w:val="Normal"/>
    <w:link w:val="FootnoteTextChar"/>
    <w:unhideWhenUsed/>
    <w:qFormat/>
    <w:rsid w:val="00B20E10"/>
    <w:rPr>
      <w:rFonts w:eastAsia="Arial" w:cs="Arial"/>
      <w:sz w:val="16"/>
      <w:szCs w:val="16"/>
      <w:lang w:val="en-AU" w:eastAsia="ja-JP"/>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qFormat/>
    <w:rsid w:val="00B20E10"/>
    <w:rPr>
      <w:rFonts w:eastAsia="Arial" w:cs="Arial"/>
      <w:sz w:val="16"/>
      <w:szCs w:val="16"/>
      <w:lang w:val="en-AU" w:eastAsia="ja-JP"/>
    </w:rPr>
  </w:style>
  <w:style w:type="character" w:styleId="HTMLAcronym">
    <w:name w:val="HTML Acronym"/>
    <w:basedOn w:val="DefaultParagraphFont"/>
    <w:uiPriority w:val="99"/>
    <w:unhideWhenUsed/>
    <w:rsid w:val="00B20E10"/>
  </w:style>
  <w:style w:type="character" w:customStyle="1" w:styleId="CaptionChar">
    <w:name w:val="Caption Char"/>
    <w:aliases w:val="Picture - Caption Char,tab Char,Abb Char,Beschriftung Char Char"/>
    <w:basedOn w:val="DefaultParagraphFont"/>
    <w:link w:val="Caption"/>
    <w:uiPriority w:val="35"/>
    <w:locked/>
    <w:rsid w:val="00E031BF"/>
    <w:rPr>
      <w:rFonts w:ascii="Times New Roman" w:hAnsi="Times New Roman"/>
      <w:bCs/>
      <w:i/>
      <w:color w:val="0D0D0D" w:themeColor="text1" w:themeTint="F2"/>
      <w:sz w:val="22"/>
      <w:szCs w:val="18"/>
    </w:rPr>
  </w:style>
  <w:style w:type="paragraph" w:customStyle="1" w:styleId="TableNormal1">
    <w:name w:val="Table Normal1"/>
    <w:basedOn w:val="Normal"/>
    <w:uiPriority w:val="99"/>
    <w:rsid w:val="00B20E10"/>
    <w:pPr>
      <w:spacing w:before="60" w:after="60" w:line="264" w:lineRule="auto"/>
    </w:pPr>
    <w:rPr>
      <w:rFonts w:ascii="Arial Narrow" w:hAnsi="Arial Narrow" w:cs="Arial Narrow"/>
      <w:sz w:val="18"/>
      <w:szCs w:val="18"/>
      <w:lang w:eastAsia="ja-JP"/>
    </w:rPr>
  </w:style>
  <w:style w:type="paragraph" w:customStyle="1" w:styleId="MainBodyText">
    <w:name w:val="Main Body Text"/>
    <w:basedOn w:val="Normal"/>
    <w:uiPriority w:val="99"/>
    <w:rsid w:val="00B20E10"/>
    <w:pPr>
      <w:spacing w:after="0" w:line="264" w:lineRule="auto"/>
    </w:pPr>
    <w:rPr>
      <w:rFonts w:ascii="Franklin Gothic Book" w:eastAsia="Times New Roman" w:hAnsi="Franklin Gothic Book"/>
      <w:szCs w:val="20"/>
      <w:lang w:eastAsia="ja-JP"/>
    </w:rPr>
  </w:style>
  <w:style w:type="character" w:customStyle="1" w:styleId="NoSpacingChar">
    <w:name w:val="No Spacing Char"/>
    <w:basedOn w:val="DefaultParagraphFont"/>
    <w:link w:val="NoSpacing"/>
    <w:uiPriority w:val="1"/>
    <w:rsid w:val="00B20E10"/>
    <w:rPr>
      <w:rFonts w:ascii="Times New Roman" w:eastAsia="Times New Roman" w:hAnsi="Times New Roman"/>
      <w:sz w:val="22"/>
      <w:szCs w:val="22"/>
    </w:rPr>
  </w:style>
  <w:style w:type="paragraph" w:styleId="TableofFigures">
    <w:name w:val="table of figures"/>
    <w:aliases w:val="List of Figures_Tables"/>
    <w:basedOn w:val="TOC1"/>
    <w:uiPriority w:val="99"/>
    <w:unhideWhenUsed/>
    <w:rsid w:val="00B20E10"/>
    <w:pPr>
      <w:tabs>
        <w:tab w:val="clear" w:pos="10020"/>
        <w:tab w:val="left" w:pos="270"/>
        <w:tab w:val="left" w:pos="540"/>
        <w:tab w:val="right" w:leader="dot" w:pos="9270"/>
        <w:tab w:val="right" w:leader="dot" w:pos="9350"/>
      </w:tabs>
      <w:spacing w:before="100" w:line="240" w:lineRule="auto"/>
      <w:jc w:val="left"/>
    </w:pPr>
    <w:rPr>
      <w:rFonts w:eastAsia="Calibri"/>
      <w:noProof/>
      <w:sz w:val="20"/>
      <w:szCs w:val="20"/>
      <w:lang w:eastAsia="ja-JP"/>
    </w:rPr>
  </w:style>
  <w:style w:type="numbering" w:customStyle="1" w:styleId="TableBullets">
    <w:name w:val="Table Bullets"/>
    <w:uiPriority w:val="99"/>
    <w:rsid w:val="00B20E10"/>
    <w:pPr>
      <w:numPr>
        <w:numId w:val="19"/>
      </w:numPr>
    </w:pPr>
  </w:style>
  <w:style w:type="paragraph" w:customStyle="1" w:styleId="DisclaimerTextMS">
    <w:name w:val="Disclaimer Text MS"/>
    <w:basedOn w:val="Normal"/>
    <w:qFormat/>
    <w:rsid w:val="00B20E10"/>
    <w:pPr>
      <w:spacing w:before="200" w:line="264" w:lineRule="auto"/>
    </w:pPr>
    <w:rPr>
      <w:rFonts w:ascii="Segoe Condensed" w:hAnsi="Segoe Condensed"/>
      <w:color w:val="525051"/>
      <w:sz w:val="18"/>
      <w:szCs w:val="20"/>
      <w:lang w:eastAsia="ja-JP"/>
    </w:rPr>
  </w:style>
  <w:style w:type="paragraph" w:customStyle="1" w:styleId="BodyMS">
    <w:name w:val="Body MS"/>
    <w:qFormat/>
    <w:rsid w:val="00B20E10"/>
    <w:pPr>
      <w:spacing w:before="200" w:after="200" w:line="264" w:lineRule="auto"/>
    </w:pPr>
    <w:rPr>
      <w:rFonts w:ascii="Segoe UI" w:hAnsi="Segoe UI"/>
      <w:sz w:val="26"/>
    </w:rPr>
  </w:style>
  <w:style w:type="paragraph" w:customStyle="1" w:styleId="Heading4MS">
    <w:name w:val="Heading 4 MS"/>
    <w:basedOn w:val="Normal"/>
    <w:next w:val="BodyMS"/>
    <w:qFormat/>
    <w:rsid w:val="00B20E10"/>
    <w:pPr>
      <w:keepNext/>
      <w:keepLines/>
      <w:spacing w:before="200" w:after="100" w:line="240" w:lineRule="auto"/>
      <w:outlineLvl w:val="3"/>
    </w:pPr>
    <w:rPr>
      <w:rFonts w:ascii="Segoe" w:hAnsi="Segoe"/>
      <w:color w:val="557EB9"/>
      <w:sz w:val="28"/>
      <w:szCs w:val="20"/>
      <w:lang w:eastAsia="ja-JP"/>
    </w:rPr>
  </w:style>
  <w:style w:type="paragraph" w:customStyle="1" w:styleId="Heading1NumMS">
    <w:name w:val="Heading 1 Num MS"/>
    <w:basedOn w:val="Normal"/>
    <w:next w:val="BodyMS"/>
    <w:qFormat/>
    <w:rsid w:val="00B20E10"/>
    <w:pPr>
      <w:keepNext/>
      <w:keepLines/>
      <w:pageBreakBefore/>
      <w:tabs>
        <w:tab w:val="left" w:pos="936"/>
      </w:tabs>
      <w:spacing w:before="100" w:line="600" w:lineRule="exact"/>
      <w:ind w:left="936" w:hanging="936"/>
      <w:outlineLvl w:val="0"/>
    </w:pPr>
    <w:rPr>
      <w:color w:val="557EB9"/>
      <w:spacing w:val="10"/>
      <w:sz w:val="56"/>
      <w:szCs w:val="48"/>
      <w:lang w:eastAsia="ja-JP"/>
    </w:rPr>
  </w:style>
  <w:style w:type="paragraph" w:customStyle="1" w:styleId="Heading2NumMS">
    <w:name w:val="Heading 2 Num MS"/>
    <w:basedOn w:val="Normal"/>
    <w:next w:val="BodyMS"/>
    <w:qFormat/>
    <w:rsid w:val="00B20E10"/>
    <w:pPr>
      <w:keepNext/>
      <w:keepLines/>
      <w:tabs>
        <w:tab w:val="left" w:pos="936"/>
      </w:tabs>
      <w:spacing w:before="200" w:after="100" w:line="240" w:lineRule="auto"/>
      <w:ind w:left="936" w:hanging="936"/>
      <w:outlineLvl w:val="1"/>
    </w:pPr>
    <w:rPr>
      <w:color w:val="557EB9"/>
      <w:sz w:val="40"/>
      <w:szCs w:val="36"/>
      <w:lang w:eastAsia="ja-JP"/>
    </w:rPr>
  </w:style>
  <w:style w:type="paragraph" w:customStyle="1" w:styleId="Heading3NumMS">
    <w:name w:val="Heading 3 Num MS"/>
    <w:basedOn w:val="Normal"/>
    <w:next w:val="BodyMS"/>
    <w:qFormat/>
    <w:rsid w:val="00B20E10"/>
    <w:pPr>
      <w:keepNext/>
      <w:keepLines/>
      <w:tabs>
        <w:tab w:val="left" w:pos="936"/>
      </w:tabs>
      <w:spacing w:before="200" w:after="100" w:line="240" w:lineRule="auto"/>
      <w:ind w:left="936" w:hanging="936"/>
      <w:outlineLvl w:val="2"/>
    </w:pPr>
    <w:rPr>
      <w:rFonts w:ascii="Segoe" w:hAnsi="Segoe"/>
      <w:i/>
      <w:color w:val="557EB9"/>
      <w:sz w:val="32"/>
      <w:szCs w:val="28"/>
      <w:lang w:eastAsia="ja-JP"/>
    </w:rPr>
  </w:style>
  <w:style w:type="paragraph" w:customStyle="1" w:styleId="Heading4NumMS">
    <w:name w:val="Heading 4 Num MS"/>
    <w:basedOn w:val="Heading4MS"/>
    <w:next w:val="BodyMS"/>
    <w:qFormat/>
    <w:rsid w:val="00B20E10"/>
    <w:pPr>
      <w:tabs>
        <w:tab w:val="left" w:pos="936"/>
      </w:tabs>
      <w:ind w:left="936" w:hanging="936"/>
    </w:pPr>
  </w:style>
  <w:style w:type="paragraph" w:customStyle="1" w:styleId="Heading5NumMS">
    <w:name w:val="Heading 5 Num MS"/>
    <w:basedOn w:val="Normal"/>
    <w:next w:val="BodyMS"/>
    <w:qFormat/>
    <w:rsid w:val="00B20E10"/>
    <w:pPr>
      <w:keepNext/>
      <w:keepLines/>
      <w:tabs>
        <w:tab w:val="left" w:pos="1224"/>
      </w:tabs>
      <w:spacing w:before="200" w:after="100" w:line="240" w:lineRule="auto"/>
      <w:ind w:left="1224" w:hanging="1224"/>
      <w:outlineLvl w:val="4"/>
    </w:pPr>
    <w:rPr>
      <w:rFonts w:ascii="Segoe Semibold" w:hAnsi="Segoe Semibold"/>
      <w:color w:val="557EB9"/>
      <w:szCs w:val="20"/>
      <w:lang w:eastAsia="ja-JP"/>
    </w:rPr>
  </w:style>
  <w:style w:type="paragraph" w:customStyle="1" w:styleId="Bullet1MS">
    <w:name w:val="Bullet 1 MS"/>
    <w:basedOn w:val="BodyMS"/>
    <w:qFormat/>
    <w:rsid w:val="00B20E10"/>
    <w:pPr>
      <w:numPr>
        <w:numId w:val="21"/>
      </w:numPr>
      <w:spacing w:before="0" w:after="100"/>
    </w:pPr>
  </w:style>
  <w:style w:type="paragraph" w:customStyle="1" w:styleId="Bullet2MS">
    <w:name w:val="Bullet 2 MS"/>
    <w:basedOn w:val="Bullet1MS"/>
    <w:qFormat/>
    <w:rsid w:val="00B20E10"/>
    <w:pPr>
      <w:numPr>
        <w:ilvl w:val="1"/>
      </w:numPr>
    </w:pPr>
  </w:style>
  <w:style w:type="paragraph" w:customStyle="1" w:styleId="Bullet3MS">
    <w:name w:val="Bullet 3 MS"/>
    <w:basedOn w:val="BodyMS"/>
    <w:qFormat/>
    <w:rsid w:val="00B20E10"/>
    <w:pPr>
      <w:numPr>
        <w:ilvl w:val="2"/>
        <w:numId w:val="21"/>
      </w:numPr>
      <w:spacing w:before="0" w:after="100"/>
    </w:pPr>
  </w:style>
  <w:style w:type="numbering" w:customStyle="1" w:styleId="MSBullets">
    <w:name w:val="MS Bullets"/>
    <w:uiPriority w:val="99"/>
    <w:rsid w:val="00B20E10"/>
    <w:pPr>
      <w:numPr>
        <w:numId w:val="20"/>
      </w:numPr>
    </w:pPr>
  </w:style>
  <w:style w:type="paragraph" w:customStyle="1" w:styleId="BodyMSGraphic">
    <w:name w:val="Body MS Graphic"/>
    <w:basedOn w:val="BodyMS"/>
    <w:qFormat/>
    <w:rsid w:val="00B20E10"/>
    <w:pPr>
      <w:keepNext/>
      <w:spacing w:before="100" w:after="0"/>
    </w:pPr>
  </w:style>
  <w:style w:type="paragraph" w:customStyle="1" w:styleId="CaptionMSFigure">
    <w:name w:val="Caption MS Figure"/>
    <w:qFormat/>
    <w:rsid w:val="00B20E10"/>
    <w:pPr>
      <w:spacing w:before="40" w:after="200" w:line="276" w:lineRule="auto"/>
    </w:pPr>
    <w:rPr>
      <w:rFonts w:ascii="Segoe" w:hAnsi="Segoe"/>
      <w:i/>
      <w:color w:val="525051"/>
      <w:sz w:val="16"/>
      <w:szCs w:val="16"/>
    </w:rPr>
  </w:style>
  <w:style w:type="paragraph" w:customStyle="1" w:styleId="TableBullet1MS">
    <w:name w:val="Table Bullet 1 MS"/>
    <w:basedOn w:val="Normal"/>
    <w:qFormat/>
    <w:rsid w:val="00B20E10"/>
    <w:pPr>
      <w:spacing w:after="0" w:line="264" w:lineRule="auto"/>
      <w:ind w:left="216" w:hanging="216"/>
    </w:pPr>
    <w:rPr>
      <w:rFonts w:ascii="Segoe" w:hAnsi="Segoe"/>
      <w:sz w:val="16"/>
      <w:szCs w:val="16"/>
      <w:lang w:eastAsia="ja-JP"/>
    </w:rPr>
  </w:style>
  <w:style w:type="paragraph" w:customStyle="1" w:styleId="TableBullet2MS">
    <w:name w:val="Table Bullet 2 MS"/>
    <w:basedOn w:val="Normal"/>
    <w:qFormat/>
    <w:rsid w:val="00B20E10"/>
    <w:pPr>
      <w:spacing w:after="0" w:line="264" w:lineRule="auto"/>
      <w:ind w:left="432" w:hanging="216"/>
    </w:pPr>
    <w:rPr>
      <w:rFonts w:ascii="Segoe" w:hAnsi="Segoe"/>
      <w:sz w:val="16"/>
      <w:szCs w:val="16"/>
      <w:lang w:eastAsia="ja-JP"/>
    </w:rPr>
  </w:style>
  <w:style w:type="paragraph" w:customStyle="1" w:styleId="TableBullet3MS">
    <w:name w:val="Table Bullet 3 MS"/>
    <w:basedOn w:val="Normal"/>
    <w:qFormat/>
    <w:rsid w:val="00B20E10"/>
    <w:pPr>
      <w:spacing w:after="0" w:line="264" w:lineRule="auto"/>
      <w:ind w:left="648" w:hanging="216"/>
    </w:pPr>
    <w:rPr>
      <w:rFonts w:ascii="Segoe" w:hAnsi="Segoe"/>
      <w:sz w:val="16"/>
      <w:szCs w:val="16"/>
      <w:lang w:eastAsia="ja-JP"/>
    </w:rPr>
  </w:style>
  <w:style w:type="paragraph" w:customStyle="1" w:styleId="BodyMSIndent">
    <w:name w:val="Body MS Indent"/>
    <w:basedOn w:val="BodyMS"/>
    <w:qFormat/>
    <w:rsid w:val="00B20E10"/>
    <w:pPr>
      <w:keepLines/>
      <w:spacing w:line="240" w:lineRule="exact"/>
      <w:ind w:left="360" w:right="720"/>
    </w:pPr>
    <w:rPr>
      <w:szCs w:val="16"/>
    </w:rPr>
  </w:style>
  <w:style w:type="paragraph" w:customStyle="1" w:styleId="TableHeadingMS">
    <w:name w:val="Table Heading MS"/>
    <w:basedOn w:val="BodyMS"/>
    <w:next w:val="TableTextMS"/>
    <w:qFormat/>
    <w:rsid w:val="00B20E10"/>
    <w:pPr>
      <w:keepNext/>
      <w:keepLines/>
      <w:spacing w:before="20" w:after="20"/>
      <w:jc w:val="center"/>
    </w:pPr>
    <w:rPr>
      <w:rFonts w:ascii="Segoe Semibold" w:hAnsi="Segoe Semibold"/>
      <w:color w:val="FFFFFF"/>
      <w:sz w:val="16"/>
      <w:szCs w:val="16"/>
    </w:rPr>
  </w:style>
  <w:style w:type="paragraph" w:customStyle="1" w:styleId="TableTextMS">
    <w:name w:val="Table Text MS"/>
    <w:basedOn w:val="BodyMS"/>
    <w:qFormat/>
    <w:rsid w:val="00B20E10"/>
    <w:pPr>
      <w:spacing w:before="20" w:after="20"/>
    </w:pPr>
    <w:rPr>
      <w:rFonts w:ascii="Segoe" w:hAnsi="Segoe"/>
      <w:sz w:val="16"/>
      <w:szCs w:val="16"/>
    </w:rPr>
  </w:style>
  <w:style w:type="paragraph" w:customStyle="1" w:styleId="NumBullet1MS">
    <w:name w:val="Num Bullet 1 MS"/>
    <w:qFormat/>
    <w:rsid w:val="00B20E10"/>
    <w:pPr>
      <w:numPr>
        <w:numId w:val="23"/>
      </w:numPr>
      <w:spacing w:after="100" w:line="264" w:lineRule="auto"/>
    </w:pPr>
    <w:rPr>
      <w:rFonts w:ascii="Segoe UI" w:hAnsi="Segoe UI"/>
      <w:sz w:val="26"/>
    </w:rPr>
  </w:style>
  <w:style w:type="paragraph" w:customStyle="1" w:styleId="NumBullet2MS">
    <w:name w:val="Num Bullet 2 MS"/>
    <w:basedOn w:val="NumBullet1MS"/>
    <w:qFormat/>
    <w:rsid w:val="00B20E10"/>
    <w:pPr>
      <w:numPr>
        <w:ilvl w:val="1"/>
      </w:numPr>
      <w:spacing w:before="20"/>
    </w:pPr>
  </w:style>
  <w:style w:type="paragraph" w:customStyle="1" w:styleId="NumBullet3MS">
    <w:name w:val="Num Bullet 3 MS"/>
    <w:basedOn w:val="NumBullet2MS"/>
    <w:qFormat/>
    <w:rsid w:val="00B20E10"/>
    <w:pPr>
      <w:numPr>
        <w:ilvl w:val="2"/>
      </w:numPr>
    </w:pPr>
    <w:rPr>
      <w:szCs w:val="18"/>
    </w:rPr>
  </w:style>
  <w:style w:type="paragraph" w:customStyle="1" w:styleId="NumBullet4MS">
    <w:name w:val="Num Bullet 4 MS"/>
    <w:basedOn w:val="NumBullet3MS"/>
    <w:qFormat/>
    <w:rsid w:val="00B20E10"/>
    <w:pPr>
      <w:numPr>
        <w:ilvl w:val="3"/>
      </w:numPr>
    </w:pPr>
    <w:rPr>
      <w:szCs w:val="16"/>
    </w:rPr>
  </w:style>
  <w:style w:type="paragraph" w:customStyle="1" w:styleId="NumBullet5MS">
    <w:name w:val="Num Bullet 5 MS"/>
    <w:basedOn w:val="NumBullet4MS"/>
    <w:qFormat/>
    <w:rsid w:val="00B20E10"/>
    <w:pPr>
      <w:numPr>
        <w:ilvl w:val="4"/>
      </w:numPr>
    </w:pPr>
  </w:style>
  <w:style w:type="numbering" w:customStyle="1" w:styleId="NumberBulletStylesMS">
    <w:name w:val="Number Bullet Styles MS"/>
    <w:uiPriority w:val="99"/>
    <w:rsid w:val="00B20E10"/>
    <w:pPr>
      <w:numPr>
        <w:numId w:val="22"/>
      </w:numPr>
    </w:pPr>
  </w:style>
  <w:style w:type="paragraph" w:customStyle="1" w:styleId="CaptionMSTable">
    <w:name w:val="Caption MS Table"/>
    <w:qFormat/>
    <w:rsid w:val="00B20E10"/>
    <w:pPr>
      <w:keepNext/>
      <w:keepLines/>
      <w:spacing w:before="200" w:after="40"/>
    </w:pPr>
    <w:rPr>
      <w:rFonts w:ascii="Segoe" w:hAnsi="Segoe"/>
      <w:i/>
      <w:color w:val="525051"/>
      <w:sz w:val="16"/>
      <w:szCs w:val="16"/>
    </w:rPr>
  </w:style>
  <w:style w:type="table" w:customStyle="1" w:styleId="MSTableStyle2">
    <w:name w:val="MS Table Style 2"/>
    <w:basedOn w:val="TableGrid"/>
    <w:uiPriority w:val="99"/>
    <w:rsid w:val="00B20E10"/>
    <w:rPr>
      <w:rFonts w:ascii="Segoe" w:eastAsia="Times New Roman" w:hAnsi="Segoe"/>
      <w:sz w:val="16"/>
      <w:lang w:eastAsia="ja-JP"/>
    </w:rPr>
    <w:tblPr>
      <w:tblStyleRowBandSize w:val="1"/>
      <w:tblStyleColBandSize w:val="1"/>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leftChars="0" w:left="0" w:rightChars="0" w:right="0"/>
        <w:jc w:val="left"/>
      </w:pPr>
      <w:rPr>
        <w:rFonts w:ascii="Cambria Math" w:hAnsi="Cambria Math" w:cs="Times New Roman"/>
        <w:b/>
        <w:color w:val="FFFFFF"/>
        <w:sz w:val="16"/>
      </w:rPr>
      <w:tblPr/>
      <w:trPr>
        <w:cantSplit/>
        <w:tblHeader/>
      </w:trPr>
      <w:tcPr>
        <w:tcBorders>
          <w:top w:val="nil"/>
          <w:left w:val="nil"/>
          <w:bottom w:val="nil"/>
          <w:right w:val="nil"/>
          <w:insideH w:val="nil"/>
          <w:insideV w:val="single" w:sz="4" w:space="0" w:color="FFFFFF"/>
          <w:tl2br w:val="nil"/>
          <w:tr2bl w:val="nil"/>
        </w:tcBorders>
        <w:shd w:val="clear" w:color="auto" w:fill="525251"/>
      </w:tcPr>
    </w:tblStylePr>
    <w:tblStylePr w:type="lastRow">
      <w:rPr>
        <w:b/>
        <w:i w:val="0"/>
        <w:color w:val="404040"/>
      </w:rPr>
      <w:tblPr/>
      <w:tcPr>
        <w:tcBorders>
          <w:top w:val="double" w:sz="12" w:space="0" w:color="95B3D7"/>
          <w:left w:val="nil"/>
          <w:bottom w:val="double" w:sz="12" w:space="0" w:color="95B3D7"/>
          <w:right w:val="nil"/>
          <w:insideH w:val="nil"/>
          <w:insideV w:val="nil"/>
          <w:tl2br w:val="nil"/>
          <w:tr2bl w:val="nil"/>
        </w:tcBorders>
      </w:tcPr>
    </w:tblStylePr>
    <w:tblStylePr w:type="firstCol">
      <w:rPr>
        <w:b/>
        <w:i w:val="0"/>
        <w:color w:val="404040"/>
      </w:rPr>
    </w:tblStylePr>
    <w:tblStylePr w:type="lastCol">
      <w:rPr>
        <w:b/>
        <w:i w:val="0"/>
        <w:color w:val="404040"/>
      </w:rPr>
    </w:tblStylePr>
    <w:tblStylePr w:type="band2Vert">
      <w:tblPr/>
      <w:tcPr>
        <w:tcBorders>
          <w:top w:val="nil"/>
          <w:left w:val="nil"/>
          <w:bottom w:val="nil"/>
          <w:right w:val="nil"/>
          <w:insideH w:val="nil"/>
          <w:insideV w:val="nil"/>
          <w:tl2br w:val="nil"/>
          <w:tr2bl w:val="nil"/>
        </w:tcBorders>
        <w:shd w:val="clear" w:color="auto" w:fill="DBE5F1"/>
      </w:tcPr>
    </w:tblStylePr>
    <w:tblStylePr w:type="band1Horz">
      <w:rPr>
        <w:rFonts w:ascii="Cambria Math" w:hAnsi="Cambria Math" w:cs="Times New Roman"/>
        <w:sz w:val="16"/>
        <w:szCs w:val="18"/>
      </w:rPr>
      <w:tblPr/>
      <w:tcPr>
        <w:tcBorders>
          <w:top w:val="nil"/>
          <w:left w:val="nil"/>
          <w:bottom w:val="nil"/>
          <w:right w:val="nil"/>
          <w:insideH w:val="nil"/>
          <w:insideV w:val="single" w:sz="4" w:space="0" w:color="525251"/>
          <w:tl2br w:val="nil"/>
          <w:tr2bl w:val="nil"/>
        </w:tcBorders>
        <w:shd w:val="clear" w:color="auto" w:fill="F0F0F0"/>
      </w:tcPr>
    </w:tblStylePr>
    <w:tblStylePr w:type="band2Horz">
      <w:rPr>
        <w:rFonts w:ascii="Cambria Math" w:hAnsi="Cambria Math" w:cs="Times New Roman"/>
        <w:sz w:val="16"/>
      </w:rPr>
      <w:tblPr/>
      <w:tcPr>
        <w:tcBorders>
          <w:top w:val="nil"/>
          <w:left w:val="nil"/>
          <w:bottom w:val="nil"/>
          <w:right w:val="nil"/>
          <w:insideH w:val="nil"/>
          <w:insideV w:val="single" w:sz="4" w:space="0" w:color="525251"/>
          <w:tl2br w:val="nil"/>
          <w:tr2bl w:val="nil"/>
        </w:tcBorders>
        <w:shd w:val="clear" w:color="auto" w:fill="D4D4D4"/>
      </w:tcPr>
    </w:tblStylePr>
  </w:style>
  <w:style w:type="paragraph" w:customStyle="1" w:styleId="Paragraph1-Formatting">
    <w:name w:val="Paragraph 1 - Formatting"/>
    <w:basedOn w:val="Normal"/>
    <w:link w:val="Paragraph1-FormattingChar"/>
    <w:autoRedefine/>
    <w:qFormat/>
    <w:rsid w:val="00B20E10"/>
    <w:pPr>
      <w:spacing w:before="60"/>
    </w:pPr>
    <w:rPr>
      <w:rFonts w:cs="Arial"/>
      <w:szCs w:val="20"/>
      <w:lang w:eastAsia="ja-JP"/>
    </w:rPr>
  </w:style>
  <w:style w:type="character" w:customStyle="1" w:styleId="Paragraph1-FormattingChar">
    <w:name w:val="Paragraph 1 - Formatting Char"/>
    <w:basedOn w:val="DefaultParagraphFont"/>
    <w:link w:val="Paragraph1-Formatting"/>
    <w:rsid w:val="00B20E10"/>
    <w:rPr>
      <w:rFonts w:cs="Arial"/>
      <w:sz w:val="26"/>
      <w:lang w:eastAsia="ja-JP"/>
    </w:rPr>
  </w:style>
  <w:style w:type="paragraph" w:customStyle="1" w:styleId="TOCFigListTableListHeadingMS-2">
    <w:name w:val="TOC_Fig List_Table List Heading MS-2"/>
    <w:basedOn w:val="Normal"/>
    <w:qFormat/>
    <w:rsid w:val="00B20E10"/>
    <w:pPr>
      <w:keepNext/>
      <w:spacing w:before="100" w:line="600" w:lineRule="exact"/>
      <w:outlineLvl w:val="0"/>
    </w:pPr>
    <w:rPr>
      <w:color w:val="557EB9"/>
      <w:spacing w:val="10"/>
      <w:sz w:val="56"/>
      <w:szCs w:val="48"/>
      <w:lang w:eastAsia="ja-JP"/>
    </w:rPr>
  </w:style>
  <w:style w:type="numbering" w:customStyle="1" w:styleId="Bullets">
    <w:name w:val="Bullets"/>
    <w:rsid w:val="00B20E10"/>
  </w:style>
  <w:style w:type="paragraph" w:customStyle="1" w:styleId="NumericList">
    <w:name w:val="Numeric List"/>
    <w:basedOn w:val="ListParagraph"/>
    <w:link w:val="NumericListChar"/>
    <w:qFormat/>
    <w:rsid w:val="00B20E10"/>
    <w:pPr>
      <w:numPr>
        <w:numId w:val="25"/>
      </w:numPr>
      <w:spacing w:before="40" w:afterLines="40" w:line="264" w:lineRule="auto"/>
      <w:ind w:left="540"/>
      <w:contextualSpacing w:val="0"/>
    </w:pPr>
    <w:rPr>
      <w:rFonts w:cs="Segoe UI"/>
      <w:sz w:val="21"/>
      <w:szCs w:val="20"/>
      <w:lang w:eastAsia="ja-JP"/>
    </w:rPr>
  </w:style>
  <w:style w:type="character" w:customStyle="1" w:styleId="NumericListChar">
    <w:name w:val="Numeric List Char"/>
    <w:basedOn w:val="DefaultParagraphFont"/>
    <w:link w:val="NumericList"/>
    <w:rsid w:val="00B20E10"/>
    <w:rPr>
      <w:rFonts w:ascii="Times New Roman" w:hAnsi="Times New Roman" w:cs="Segoe UI"/>
      <w:sz w:val="21"/>
      <w:lang w:eastAsia="ja-JP"/>
    </w:rPr>
  </w:style>
  <w:style w:type="paragraph" w:customStyle="1" w:styleId="MainText">
    <w:name w:val="Main Text"/>
    <w:basedOn w:val="Normal"/>
    <w:link w:val="MainTextChar"/>
    <w:qFormat/>
    <w:rsid w:val="00B20E10"/>
    <w:pPr>
      <w:spacing w:line="240" w:lineRule="auto"/>
    </w:pPr>
    <w:rPr>
      <w:rFonts w:cs="Segoe UI"/>
      <w:sz w:val="21"/>
      <w:szCs w:val="21"/>
      <w:lang w:eastAsia="ja-JP"/>
    </w:rPr>
  </w:style>
  <w:style w:type="character" w:customStyle="1" w:styleId="MainTextChar">
    <w:name w:val="Main Text Char"/>
    <w:basedOn w:val="DefaultParagraphFont"/>
    <w:link w:val="MainText"/>
    <w:qFormat/>
    <w:rsid w:val="00B20E10"/>
    <w:rPr>
      <w:rFonts w:ascii="Times New Roman" w:hAnsi="Times New Roman" w:cs="Segoe UI"/>
      <w:sz w:val="21"/>
      <w:szCs w:val="21"/>
      <w:lang w:eastAsia="ja-JP"/>
    </w:rPr>
  </w:style>
  <w:style w:type="paragraph" w:customStyle="1" w:styleId="BulletedList">
    <w:name w:val="Bulleted List"/>
    <w:basedOn w:val="ListParagraph"/>
    <w:link w:val="BulletedListChar"/>
    <w:qFormat/>
    <w:rsid w:val="00B20E10"/>
    <w:pPr>
      <w:numPr>
        <w:numId w:val="26"/>
      </w:numPr>
      <w:spacing w:before="40" w:after="40" w:line="240" w:lineRule="auto"/>
      <w:contextualSpacing w:val="0"/>
    </w:pPr>
    <w:rPr>
      <w:rFonts w:cs="Segoe UI"/>
      <w:sz w:val="21"/>
      <w:szCs w:val="21"/>
      <w:lang w:eastAsia="ja-JP"/>
    </w:rPr>
  </w:style>
  <w:style w:type="character" w:customStyle="1" w:styleId="BulletedListChar">
    <w:name w:val="Bulleted List Char"/>
    <w:basedOn w:val="DefaultParagraphFont"/>
    <w:link w:val="BulletedList"/>
    <w:rsid w:val="00B20E10"/>
    <w:rPr>
      <w:rFonts w:ascii="Times New Roman" w:hAnsi="Times New Roman" w:cs="Segoe UI"/>
      <w:sz w:val="21"/>
      <w:szCs w:val="21"/>
      <w:lang w:eastAsia="ja-JP"/>
    </w:rPr>
  </w:style>
  <w:style w:type="paragraph" w:customStyle="1" w:styleId="FigureandTableCaption">
    <w:name w:val="Figure and Table Caption"/>
    <w:basedOn w:val="Caption"/>
    <w:link w:val="FigureandTableCaptionChar"/>
    <w:qFormat/>
    <w:rsid w:val="00B20E10"/>
    <w:rPr>
      <w:rFonts w:cs="Segoe UI"/>
      <w:color w:val="1F497D"/>
      <w:lang w:eastAsia="ja-JP"/>
    </w:rPr>
  </w:style>
  <w:style w:type="character" w:customStyle="1" w:styleId="FigureandTableCaptionChar">
    <w:name w:val="Figure and Table Caption Char"/>
    <w:basedOn w:val="CaptionChar"/>
    <w:link w:val="FigureandTableCaption"/>
    <w:rsid w:val="00B20E10"/>
    <w:rPr>
      <w:rFonts w:ascii="Times New Roman" w:hAnsi="Times New Roman" w:cs="Segoe UI"/>
      <w:b w:val="0"/>
      <w:bCs/>
      <w:i/>
      <w:color w:val="1F497D"/>
      <w:sz w:val="18"/>
      <w:szCs w:val="18"/>
      <w:lang w:eastAsia="ja-JP"/>
    </w:rPr>
  </w:style>
  <w:style w:type="paragraph" w:customStyle="1" w:styleId="Image">
    <w:name w:val="Image"/>
    <w:basedOn w:val="Normal"/>
    <w:link w:val="ImageChar"/>
    <w:qFormat/>
    <w:rsid w:val="00B20E10"/>
    <w:pPr>
      <w:keepNext/>
      <w:spacing w:before="60" w:after="60"/>
      <w:jc w:val="center"/>
    </w:pPr>
    <w:rPr>
      <w:noProof/>
      <w:szCs w:val="20"/>
      <w:lang w:eastAsia="ja-JP"/>
    </w:rPr>
  </w:style>
  <w:style w:type="character" w:customStyle="1" w:styleId="ImageChar">
    <w:name w:val="Image Char"/>
    <w:basedOn w:val="DefaultParagraphFont"/>
    <w:link w:val="Image"/>
    <w:rsid w:val="00B20E10"/>
    <w:rPr>
      <w:noProof/>
      <w:sz w:val="26"/>
      <w:lang w:eastAsia="ja-JP"/>
    </w:rPr>
  </w:style>
  <w:style w:type="table" w:customStyle="1" w:styleId="TableGrid1">
    <w:name w:val="Table Grid1"/>
    <w:basedOn w:val="TableNormal"/>
    <w:next w:val="TableGrid"/>
    <w:uiPriority w:val="39"/>
    <w:rsid w:val="00B20E10"/>
    <w:rPr>
      <w:rFonts w:ascii="Times New Roman" w:hAnsi="Times New Roman"/>
      <w:sz w:val="26"/>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s">
    <w:name w:val="Table Heads"/>
    <w:qFormat/>
    <w:rsid w:val="00B20E10"/>
    <w:pPr>
      <w:spacing w:line="280" w:lineRule="atLeast"/>
    </w:pPr>
    <w:rPr>
      <w:rFonts w:ascii="Segoe UI" w:eastAsia="Times New Roman" w:hAnsi="Segoe UI" w:cs="Segoe UI"/>
      <w:b/>
      <w:bCs/>
      <w:sz w:val="26"/>
    </w:rPr>
  </w:style>
  <w:style w:type="character" w:customStyle="1" w:styleId="TableTextChar">
    <w:name w:val="Table Text Char"/>
    <w:basedOn w:val="DefaultParagraphFont"/>
    <w:link w:val="TableText"/>
    <w:uiPriority w:val="4"/>
    <w:rsid w:val="00B20E10"/>
    <w:rPr>
      <w:rFonts w:ascii="Times New Roman" w:eastAsia="Times New Roman" w:hAnsi="Times New Roman"/>
      <w:lang w:eastAsia="ja-JP"/>
    </w:rPr>
  </w:style>
  <w:style w:type="table" w:customStyle="1" w:styleId="GridTable4-Accent51">
    <w:name w:val="Grid Table 4 - Accent 51"/>
    <w:basedOn w:val="TableNormal"/>
    <w:uiPriority w:val="49"/>
    <w:rsid w:val="00B20E10"/>
    <w:rPr>
      <w:rFonts w:ascii="Times New Roman" w:eastAsia="Times New Roman" w:hAnsi="Times New Roman"/>
      <w:sz w:val="26"/>
      <w:lang w:eastAsia="ja-JP"/>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Date">
    <w:name w:val="Date"/>
    <w:basedOn w:val="Normal"/>
    <w:next w:val="Normal"/>
    <w:link w:val="DateChar"/>
    <w:uiPriority w:val="99"/>
    <w:semiHidden/>
    <w:unhideWhenUsed/>
    <w:rsid w:val="00B20E10"/>
    <w:rPr>
      <w:rFonts w:eastAsia="Times New Roman"/>
      <w:szCs w:val="20"/>
      <w:lang w:eastAsia="ja-JP"/>
    </w:rPr>
  </w:style>
  <w:style w:type="character" w:customStyle="1" w:styleId="DateChar">
    <w:name w:val="Date Char"/>
    <w:basedOn w:val="DefaultParagraphFont"/>
    <w:link w:val="Date"/>
    <w:uiPriority w:val="99"/>
    <w:semiHidden/>
    <w:rsid w:val="00B20E10"/>
    <w:rPr>
      <w:rFonts w:ascii="Times New Roman" w:eastAsia="Times New Roman" w:hAnsi="Times New Roman"/>
      <w:sz w:val="26"/>
      <w:lang w:eastAsia="ja-JP"/>
    </w:rPr>
  </w:style>
  <w:style w:type="paragraph" w:styleId="Subtitle">
    <w:name w:val="Subtitle"/>
    <w:next w:val="Normal"/>
    <w:link w:val="SubtitleChar"/>
    <w:uiPriority w:val="11"/>
    <w:qFormat/>
    <w:locked/>
    <w:rsid w:val="00B20E10"/>
    <w:pPr>
      <w:numPr>
        <w:ilvl w:val="1"/>
      </w:numPr>
      <w:spacing w:before="120"/>
    </w:pPr>
    <w:rPr>
      <w:rFonts w:ascii="Times New Roman" w:eastAsia="Times New Roman" w:hAnsi="Times New Roman"/>
      <w:color w:val="000000"/>
      <w:spacing w:val="15"/>
      <w:sz w:val="32"/>
      <w:szCs w:val="22"/>
      <w:lang w:val="en-IN"/>
    </w:rPr>
  </w:style>
  <w:style w:type="character" w:customStyle="1" w:styleId="SubtitleChar">
    <w:name w:val="Subtitle Char"/>
    <w:basedOn w:val="DefaultParagraphFont"/>
    <w:link w:val="Subtitle"/>
    <w:uiPriority w:val="11"/>
    <w:rsid w:val="00B20E10"/>
    <w:rPr>
      <w:rFonts w:ascii="Times New Roman" w:eastAsia="Times New Roman" w:hAnsi="Times New Roman"/>
      <w:color w:val="000000"/>
      <w:spacing w:val="15"/>
      <w:sz w:val="32"/>
      <w:szCs w:val="22"/>
      <w:lang w:val="en-IN"/>
    </w:rPr>
  </w:style>
  <w:style w:type="table" w:customStyle="1" w:styleId="GridTable4-Accent11">
    <w:name w:val="Grid Table 4 - Accent 11"/>
    <w:basedOn w:val="TableNormal"/>
    <w:uiPriority w:val="49"/>
    <w:rsid w:val="00B20E10"/>
    <w:rPr>
      <w:rFonts w:ascii="Times New Roman" w:eastAsia="Times New Roman" w:hAnsi="Times New Roman"/>
      <w:sz w:val="26"/>
      <w:lang w:eastAsia="ja-JP"/>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ghtShading-Accent5">
    <w:name w:val="Light Shading Accent 5"/>
    <w:basedOn w:val="TableNormal"/>
    <w:uiPriority w:val="60"/>
    <w:rsid w:val="00B20E10"/>
    <w:rPr>
      <w:rFonts w:ascii="Times New Roman" w:eastAsia="Times New Roman" w:hAnsi="Times New Roman"/>
      <w:color w:val="31849B"/>
      <w:sz w:val="26"/>
      <w:lang w:eastAsia="ja-JP"/>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2">
    <w:name w:val="Table Grid2"/>
    <w:basedOn w:val="TableNormal"/>
    <w:next w:val="TableGrid"/>
    <w:uiPriority w:val="59"/>
    <w:rsid w:val="00B20E1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uiPriority w:val="1"/>
    <w:qFormat/>
    <w:rsid w:val="00B20E10"/>
    <w:pPr>
      <w:widowControl w:val="0"/>
      <w:spacing w:after="0" w:line="240" w:lineRule="auto"/>
    </w:pPr>
    <w:rPr>
      <w:rFonts w:eastAsia="Segoe UI" w:cstheme="minorBidi"/>
      <w:szCs w:val="20"/>
      <w:lang w:eastAsia="ja-JP"/>
    </w:rPr>
  </w:style>
  <w:style w:type="character" w:styleId="FootnoteReference">
    <w:name w:val="footnote reference"/>
    <w:aliases w:val="Footnote,Footnote text,ftref,BearingPoint,16 Point,Superscript 6 Point,fr,Footnote Text1,f,Ref,de nota al pie,Footnote + Arial,10 pt,Black,Footnote Text11,(NECG) Footnote Reference, BVI fnr,footnote ref,BVI fnr,de nota al p"/>
    <w:basedOn w:val="DefaultParagraphFont"/>
    <w:unhideWhenUsed/>
    <w:qFormat/>
    <w:rsid w:val="00B20E10"/>
    <w:rPr>
      <w:vertAlign w:val="superscript"/>
    </w:rPr>
  </w:style>
  <w:style w:type="character" w:customStyle="1" w:styleId="apple-converted-space">
    <w:name w:val="apple-converted-space"/>
    <w:basedOn w:val="DefaultParagraphFont"/>
    <w:rsid w:val="00B20E10"/>
  </w:style>
  <w:style w:type="table" w:customStyle="1" w:styleId="TableGrid4">
    <w:name w:val="Table Grid4"/>
    <w:basedOn w:val="TableNormal"/>
    <w:next w:val="TableGrid"/>
    <w:uiPriority w:val="59"/>
    <w:rsid w:val="00B20E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B20E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ngHinhChar">
    <w:name w:val="BangHinh Char"/>
    <w:link w:val="BangHinh"/>
    <w:rsid w:val="00B20E10"/>
    <w:rPr>
      <w:rFonts w:ascii="Segoe UI" w:hAnsi="Segoe UI" w:cs="Segoe UI"/>
      <w:b/>
      <w:bCs/>
      <w:sz w:val="24"/>
      <w:szCs w:val="24"/>
    </w:rPr>
  </w:style>
  <w:style w:type="paragraph" w:customStyle="1" w:styleId="BangHinh">
    <w:name w:val="BangHinh"/>
    <w:basedOn w:val="Normal"/>
    <w:link w:val="BangHinhChar"/>
    <w:qFormat/>
    <w:rsid w:val="00B20E10"/>
    <w:pPr>
      <w:spacing w:after="0"/>
      <w:jc w:val="center"/>
    </w:pPr>
    <w:rPr>
      <w:rFonts w:ascii="Segoe UI" w:hAnsi="Segoe UI" w:cs="Segoe UI"/>
      <w:b/>
      <w:bCs/>
      <w:sz w:val="24"/>
      <w:szCs w:val="24"/>
    </w:rPr>
  </w:style>
  <w:style w:type="table" w:customStyle="1" w:styleId="TableGrid3">
    <w:name w:val="Table Grid3"/>
    <w:basedOn w:val="TableNormal"/>
    <w:next w:val="TableGrid"/>
    <w:uiPriority w:val="39"/>
    <w:rsid w:val="00B20E10"/>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mpedfont15">
    <w:name w:val="bumpedfont15"/>
    <w:basedOn w:val="DefaultParagraphFont"/>
    <w:rsid w:val="00B20E10"/>
  </w:style>
  <w:style w:type="paragraph" w:customStyle="1" w:styleId="Char">
    <w:name w:val="Char"/>
    <w:basedOn w:val="Normal"/>
    <w:rsid w:val="00B20E10"/>
    <w:pPr>
      <w:spacing w:after="160" w:line="240" w:lineRule="exact"/>
    </w:pPr>
    <w:rPr>
      <w:rFonts w:ascii="Tahoma" w:eastAsia="PMingLiU" w:hAnsi="Tahoma"/>
      <w:sz w:val="20"/>
      <w:szCs w:val="20"/>
      <w:lang w:eastAsia="ja-JP"/>
    </w:rPr>
  </w:style>
  <w:style w:type="paragraph" w:customStyle="1" w:styleId="1Hinhanh">
    <w:name w:val="1.Hinhanh"/>
    <w:basedOn w:val="Normal"/>
    <w:next w:val="Normal"/>
    <w:link w:val="1HinhanhChar"/>
    <w:qFormat/>
    <w:rsid w:val="00312B33"/>
    <w:pPr>
      <w:widowControl w:val="0"/>
      <w:jc w:val="center"/>
    </w:pPr>
    <w:rPr>
      <w:rFonts w:cs="Calibri"/>
      <w:color w:val="FF0000"/>
      <w:szCs w:val="20"/>
      <w:lang w:eastAsia="vi-VN"/>
    </w:rPr>
  </w:style>
  <w:style w:type="character" w:customStyle="1" w:styleId="1HinhanhChar">
    <w:name w:val="1.Hinhanh Char"/>
    <w:basedOn w:val="DefaultParagraphFont"/>
    <w:link w:val="1Hinhanh"/>
    <w:rsid w:val="00312B33"/>
    <w:rPr>
      <w:rFonts w:ascii="Times New Roman" w:hAnsi="Times New Roman" w:cs="Calibri"/>
      <w:color w:val="FF0000"/>
      <w:sz w:val="26"/>
      <w:lang w:eastAsia="vi-VN"/>
    </w:rPr>
  </w:style>
  <w:style w:type="paragraph" w:customStyle="1" w:styleId="BangBieu">
    <w:name w:val="BangBieu"/>
    <w:basedOn w:val="Normal"/>
    <w:link w:val="BangBieuChar"/>
    <w:qFormat/>
    <w:rsid w:val="00B20E10"/>
    <w:pPr>
      <w:spacing w:after="0"/>
      <w:jc w:val="center"/>
    </w:pPr>
    <w:rPr>
      <w:rFonts w:eastAsiaTheme="minorEastAsia" w:cs="Segoe UI"/>
      <w:szCs w:val="24"/>
      <w:lang w:val="pt-BR" w:eastAsia="ja-JP"/>
    </w:rPr>
  </w:style>
  <w:style w:type="character" w:customStyle="1" w:styleId="BangBieuChar">
    <w:name w:val="BangBieu Char"/>
    <w:basedOn w:val="DefaultParagraphFont"/>
    <w:link w:val="BangBieu"/>
    <w:qFormat/>
    <w:rsid w:val="00B20E10"/>
    <w:rPr>
      <w:rFonts w:ascii="Times New Roman" w:eastAsiaTheme="minorEastAsia" w:hAnsi="Times New Roman" w:cs="Segoe UI"/>
      <w:sz w:val="26"/>
      <w:szCs w:val="24"/>
      <w:lang w:val="pt-BR" w:eastAsia="ja-JP"/>
    </w:rPr>
  </w:style>
  <w:style w:type="table" w:customStyle="1" w:styleId="LightList-Accent11">
    <w:name w:val="Light List - Accent 11"/>
    <w:basedOn w:val="TableNormal"/>
    <w:uiPriority w:val="61"/>
    <w:rsid w:val="00B20E10"/>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1">
    <w:name w:val="Table Grid31"/>
    <w:basedOn w:val="TableNormal"/>
    <w:next w:val="TableGrid"/>
    <w:uiPriority w:val="39"/>
    <w:rsid w:val="00B20E10"/>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20E10"/>
    <w:rPr>
      <w:color w:val="808080"/>
      <w:shd w:val="clear" w:color="auto" w:fill="E6E6E6"/>
    </w:rPr>
  </w:style>
  <w:style w:type="table" w:customStyle="1" w:styleId="MediumShading1-Accent12">
    <w:name w:val="Medium Shading 1 - Accent 12"/>
    <w:basedOn w:val="TableNormal"/>
    <w:uiPriority w:val="63"/>
    <w:rsid w:val="00B20E10"/>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inhAnh">
    <w:name w:val="HinhAnh"/>
    <w:basedOn w:val="Normal"/>
    <w:link w:val="HinhAnhChar"/>
    <w:qFormat/>
    <w:rsid w:val="00B20E10"/>
    <w:pPr>
      <w:spacing w:after="0"/>
    </w:pPr>
    <w:rPr>
      <w:rFonts w:eastAsiaTheme="minorEastAsia" w:cstheme="minorBidi"/>
      <w:szCs w:val="24"/>
      <w:lang w:eastAsia="ja-JP"/>
    </w:rPr>
  </w:style>
  <w:style w:type="character" w:customStyle="1" w:styleId="HinhAnhChar">
    <w:name w:val="HinhAnh Char"/>
    <w:basedOn w:val="DefaultParagraphFont"/>
    <w:link w:val="HinhAnh"/>
    <w:rsid w:val="00B20E10"/>
    <w:rPr>
      <w:rFonts w:ascii="Times New Roman" w:eastAsiaTheme="minorEastAsia" w:hAnsi="Times New Roman" w:cstheme="minorBidi"/>
      <w:sz w:val="26"/>
      <w:szCs w:val="24"/>
      <w:lang w:eastAsia="ja-JP"/>
    </w:rPr>
  </w:style>
  <w:style w:type="paragraph" w:customStyle="1" w:styleId="Tablehead">
    <w:name w:val="Table_head"/>
    <w:basedOn w:val="Normal"/>
    <w:next w:val="Tabletext0"/>
    <w:rsid w:val="00B20E1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eastAsia="Times New Roman"/>
      <w:b/>
      <w:szCs w:val="20"/>
      <w:lang w:val="en-GB" w:eastAsia="ja-JP"/>
    </w:rPr>
  </w:style>
  <w:style w:type="paragraph" w:customStyle="1" w:styleId="Tabletext0">
    <w:name w:val="Table_text"/>
    <w:basedOn w:val="Normal"/>
    <w:rsid w:val="00B20E1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eastAsia="Times New Roman"/>
      <w:szCs w:val="20"/>
      <w:lang w:val="en-GB" w:eastAsia="ja-JP"/>
    </w:rPr>
  </w:style>
  <w:style w:type="character" w:customStyle="1" w:styleId="shorttext">
    <w:name w:val="short_text"/>
    <w:basedOn w:val="DefaultParagraphFont"/>
    <w:rsid w:val="00B20E10"/>
  </w:style>
  <w:style w:type="paragraph" w:styleId="Index2">
    <w:name w:val="index 2"/>
    <w:basedOn w:val="Normal"/>
    <w:next w:val="Normal"/>
    <w:semiHidden/>
    <w:rsid w:val="00B20E10"/>
    <w:pPr>
      <w:tabs>
        <w:tab w:val="left" w:pos="794"/>
        <w:tab w:val="left" w:pos="1191"/>
        <w:tab w:val="left" w:pos="1588"/>
        <w:tab w:val="left" w:pos="1985"/>
      </w:tabs>
      <w:overflowPunct w:val="0"/>
      <w:autoSpaceDE w:val="0"/>
      <w:autoSpaceDN w:val="0"/>
      <w:adjustRightInd w:val="0"/>
      <w:spacing w:after="0" w:line="240" w:lineRule="auto"/>
      <w:ind w:left="284"/>
      <w:textAlignment w:val="baseline"/>
    </w:pPr>
    <w:rPr>
      <w:rFonts w:eastAsia="Times New Roman"/>
      <w:sz w:val="24"/>
      <w:szCs w:val="20"/>
      <w:lang w:val="en-GB" w:eastAsia="ja-JP"/>
    </w:rPr>
  </w:style>
  <w:style w:type="character" w:styleId="HTMLVariable">
    <w:name w:val="HTML Variable"/>
    <w:unhideWhenUsed/>
    <w:rsid w:val="00B20E10"/>
    <w:rPr>
      <w:i/>
      <w:iCs/>
    </w:rPr>
  </w:style>
  <w:style w:type="paragraph" w:styleId="BodyTextFirstIndent">
    <w:name w:val="Body Text First Indent"/>
    <w:basedOn w:val="BodyText"/>
    <w:link w:val="BodyTextFirstIndentChar"/>
    <w:uiPriority w:val="99"/>
    <w:semiHidden/>
    <w:unhideWhenUsed/>
    <w:rsid w:val="00B20E10"/>
    <w:pPr>
      <w:widowControl/>
      <w:autoSpaceDE/>
      <w:autoSpaceDN/>
      <w:spacing w:after="120" w:line="276" w:lineRule="auto"/>
      <w:ind w:left="0" w:firstLine="360"/>
      <w:jc w:val="left"/>
    </w:pPr>
    <w:rPr>
      <w:sz w:val="26"/>
      <w:szCs w:val="20"/>
      <w:lang w:eastAsia="ja-JP"/>
    </w:rPr>
  </w:style>
  <w:style w:type="character" w:customStyle="1" w:styleId="BodyTextFirstIndentChar">
    <w:name w:val="Body Text First Indent Char"/>
    <w:basedOn w:val="BodyTextChar"/>
    <w:link w:val="BodyTextFirstIndent"/>
    <w:uiPriority w:val="99"/>
    <w:semiHidden/>
    <w:rsid w:val="00B20E10"/>
    <w:rPr>
      <w:rFonts w:ascii="Times New Roman" w:eastAsia="Times New Roman" w:hAnsi="Times New Roman"/>
      <w:sz w:val="26"/>
      <w:lang w:eastAsia="ja-JP"/>
    </w:rPr>
  </w:style>
  <w:style w:type="paragraph" w:customStyle="1" w:styleId="TXT-Normal">
    <w:name w:val="TXT-Normal"/>
    <w:basedOn w:val="Normal"/>
    <w:link w:val="TXT-NormalChar"/>
    <w:uiPriority w:val="99"/>
    <w:rsid w:val="00B20E10"/>
    <w:pPr>
      <w:ind w:firstLine="567"/>
    </w:pPr>
    <w:rPr>
      <w:color w:val="000000"/>
      <w:sz w:val="24"/>
      <w:szCs w:val="24"/>
      <w:lang w:eastAsia="ja-JP"/>
    </w:rPr>
  </w:style>
  <w:style w:type="character" w:customStyle="1" w:styleId="TXT-NormalChar">
    <w:name w:val="TXT-Normal Char"/>
    <w:link w:val="TXT-Normal"/>
    <w:uiPriority w:val="99"/>
    <w:locked/>
    <w:rsid w:val="00B20E10"/>
    <w:rPr>
      <w:color w:val="000000"/>
      <w:sz w:val="24"/>
      <w:szCs w:val="24"/>
      <w:lang w:eastAsia="ja-JP"/>
    </w:rPr>
  </w:style>
  <w:style w:type="character" w:customStyle="1" w:styleId="UnresolvedMention2">
    <w:name w:val="Unresolved Mention2"/>
    <w:basedOn w:val="DefaultParagraphFont"/>
    <w:uiPriority w:val="99"/>
    <w:semiHidden/>
    <w:unhideWhenUsed/>
    <w:rsid w:val="00B20E10"/>
    <w:rPr>
      <w:color w:val="605E5C"/>
      <w:shd w:val="clear" w:color="auto" w:fill="E1DFDD"/>
    </w:rPr>
  </w:style>
  <w:style w:type="paragraph" w:customStyle="1" w:styleId="Heading5num">
    <w:name w:val="Heading 5 (num)"/>
    <w:basedOn w:val="ListParagraph"/>
    <w:link w:val="Heading5numChar"/>
    <w:qFormat/>
    <w:rsid w:val="00F843F4"/>
    <w:pPr>
      <w:numPr>
        <w:ilvl w:val="3"/>
        <w:numId w:val="27"/>
      </w:numPr>
    </w:pPr>
    <w:rPr>
      <w:i/>
      <w:szCs w:val="26"/>
    </w:rPr>
  </w:style>
  <w:style w:type="character" w:customStyle="1" w:styleId="Heading5numChar">
    <w:name w:val="Heading 5 (num) Char"/>
    <w:basedOn w:val="ListParagraphChar"/>
    <w:link w:val="Heading5num"/>
    <w:rsid w:val="00F843F4"/>
    <w:rPr>
      <w:rFonts w:ascii="Times New Roman" w:hAnsi="Times New Roman"/>
      <w:i/>
      <w:sz w:val="26"/>
      <w:szCs w:val="26"/>
    </w:rPr>
  </w:style>
  <w:style w:type="paragraph" w:customStyle="1" w:styleId="Preface5">
    <w:name w:val="Preface 5"/>
    <w:rsid w:val="0065277E"/>
    <w:pPr>
      <w:numPr>
        <w:numId w:val="28"/>
      </w:numPr>
      <w:spacing w:before="160"/>
    </w:pPr>
    <w:rPr>
      <w:rFonts w:ascii="Times New Roman" w:eastAsia="Times New Roman" w:hAnsi="Times New Roman"/>
      <w:i/>
      <w:sz w:val="24"/>
      <w:lang w:val="en-GB"/>
    </w:rPr>
  </w:style>
  <w:style w:type="paragraph" w:customStyle="1" w:styleId="subhead">
    <w:name w:val="subhead"/>
    <w:basedOn w:val="Normal"/>
    <w:rsid w:val="00E94C78"/>
    <w:pPr>
      <w:spacing w:before="100" w:beforeAutospacing="1" w:after="100" w:afterAutospacing="1" w:line="240" w:lineRule="auto"/>
      <w:jc w:val="left"/>
    </w:pPr>
    <w:rPr>
      <w:rFonts w:eastAsia="Times New Roman"/>
      <w:sz w:val="24"/>
      <w:szCs w:val="24"/>
    </w:rPr>
  </w:style>
  <w:style w:type="character" w:customStyle="1" w:styleId="Picturecaption">
    <w:name w:val="Picture caption_"/>
    <w:basedOn w:val="DefaultParagraphFont"/>
    <w:link w:val="Picturecaption0"/>
    <w:locked/>
    <w:rsid w:val="0083536A"/>
    <w:rPr>
      <w:rFonts w:ascii="Times New Roman" w:eastAsia="Times New Roman" w:hAnsi="Times New Roman"/>
      <w:sz w:val="9"/>
      <w:szCs w:val="9"/>
      <w:shd w:val="clear" w:color="auto" w:fill="FFFFFF"/>
    </w:rPr>
  </w:style>
  <w:style w:type="paragraph" w:customStyle="1" w:styleId="Picturecaption0">
    <w:name w:val="Picture caption"/>
    <w:basedOn w:val="Normal"/>
    <w:link w:val="Picturecaption"/>
    <w:rsid w:val="0083536A"/>
    <w:pPr>
      <w:widowControl w:val="0"/>
      <w:shd w:val="clear" w:color="auto" w:fill="FFFFFF"/>
      <w:spacing w:before="0" w:after="0" w:line="256" w:lineRule="auto"/>
      <w:jc w:val="left"/>
    </w:pPr>
    <w:rPr>
      <w:rFonts w:eastAsia="Times New Roman"/>
      <w:sz w:val="9"/>
      <w:szCs w:val="9"/>
    </w:rPr>
  </w:style>
  <w:style w:type="character" w:customStyle="1" w:styleId="Heading30">
    <w:name w:val="Heading #3_"/>
    <w:basedOn w:val="DefaultParagraphFont"/>
    <w:link w:val="Heading31"/>
    <w:locked/>
    <w:rsid w:val="0083536A"/>
    <w:rPr>
      <w:rFonts w:ascii="Times New Roman" w:eastAsia="Times New Roman" w:hAnsi="Times New Roman"/>
      <w:b/>
      <w:bCs/>
      <w:sz w:val="28"/>
      <w:szCs w:val="28"/>
      <w:shd w:val="clear" w:color="auto" w:fill="FFFFFF"/>
    </w:rPr>
  </w:style>
  <w:style w:type="paragraph" w:customStyle="1" w:styleId="Heading31">
    <w:name w:val="Heading #3"/>
    <w:basedOn w:val="Normal"/>
    <w:link w:val="Heading30"/>
    <w:rsid w:val="0083536A"/>
    <w:pPr>
      <w:widowControl w:val="0"/>
      <w:shd w:val="clear" w:color="auto" w:fill="FFFFFF"/>
      <w:spacing w:before="0" w:line="288" w:lineRule="auto"/>
      <w:ind w:firstLine="760"/>
      <w:jc w:val="left"/>
      <w:outlineLvl w:val="2"/>
    </w:pPr>
    <w:rPr>
      <w:rFonts w:eastAsia="Times New Roman"/>
      <w:b/>
      <w:bCs/>
      <w:sz w:val="28"/>
      <w:szCs w:val="28"/>
    </w:rPr>
  </w:style>
  <w:style w:type="paragraph" w:customStyle="1" w:styleId="TenBang">
    <w:name w:val="TenBang"/>
    <w:basedOn w:val="Normal"/>
    <w:qFormat/>
    <w:rsid w:val="00015164"/>
    <w:pPr>
      <w:jc w:val="center"/>
    </w:pPr>
    <w:rPr>
      <w:rFonts w:eastAsia="MS Mincho"/>
      <w:i/>
      <w:color w:val="000000" w:themeColor="text1"/>
      <w:sz w:val="28"/>
      <w:szCs w:val="24"/>
      <w:lang w:val="vi-VN"/>
    </w:rPr>
  </w:style>
  <w:style w:type="paragraph" w:customStyle="1" w:styleId="NOIDUNG">
    <w:name w:val="NOI DUNG"/>
    <w:basedOn w:val="Normal"/>
    <w:uiPriority w:val="99"/>
    <w:rsid w:val="00BF40F6"/>
    <w:pPr>
      <w:spacing w:after="0" w:line="288" w:lineRule="auto"/>
      <w:ind w:firstLine="720"/>
    </w:pPr>
    <w:rPr>
      <w:rFonts w:eastAsia="MS Mincho"/>
      <w:color w:val="000000"/>
      <w:sz w:val="28"/>
      <w:szCs w:val="24"/>
    </w:rPr>
  </w:style>
  <w:style w:type="paragraph" w:customStyle="1" w:styleId="HBullet">
    <w:name w:val="H_Bullet"/>
    <w:basedOn w:val="Normal"/>
    <w:link w:val="HBulletCharChar"/>
    <w:rsid w:val="00783299"/>
    <w:pPr>
      <w:spacing w:before="0" w:line="240" w:lineRule="auto"/>
      <w:ind w:left="480" w:hanging="480"/>
    </w:pPr>
    <w:rPr>
      <w:rFonts w:eastAsia="Times New Roman"/>
      <w:sz w:val="28"/>
      <w:szCs w:val="24"/>
    </w:rPr>
  </w:style>
  <w:style w:type="character" w:customStyle="1" w:styleId="HBulletCharChar">
    <w:name w:val="H_Bullet Char Char"/>
    <w:link w:val="HBullet"/>
    <w:rsid w:val="00783299"/>
    <w:rPr>
      <w:rFonts w:ascii="Times New Roman" w:eastAsia="Times New Roman" w:hAnsi="Times New Roman"/>
      <w:sz w:val="28"/>
      <w:szCs w:val="24"/>
    </w:rPr>
  </w:style>
  <w:style w:type="paragraph" w:customStyle="1" w:styleId="Standard">
    <w:name w:val="Standard"/>
    <w:rsid w:val="00880FFD"/>
    <w:pPr>
      <w:widowControl w:val="0"/>
      <w:suppressAutoHyphens/>
      <w:autoSpaceDN w:val="0"/>
    </w:pPr>
    <w:rPr>
      <w:rFonts w:ascii="Times New Roman" w:eastAsia="SimSun" w:hAnsi="Times New Roman" w:cs="Mangal"/>
      <w:kern w:val="3"/>
      <w:sz w:val="24"/>
      <w:szCs w:val="24"/>
      <w:lang w:val="vi-VN" w:eastAsia="zh-CN" w:bidi="hi-IN"/>
    </w:rPr>
  </w:style>
  <w:style w:type="character" w:customStyle="1" w:styleId="Vnbnnidung2">
    <w:name w:val="Văn bản nội dung (2)_"/>
    <w:basedOn w:val="DefaultParagraphFont"/>
    <w:link w:val="Vnbnnidung21"/>
    <w:uiPriority w:val="99"/>
    <w:rsid w:val="009F1544"/>
    <w:rPr>
      <w:rFonts w:ascii="Times New Roman" w:hAnsi="Times New Roman"/>
      <w:sz w:val="28"/>
      <w:szCs w:val="28"/>
      <w:shd w:val="clear" w:color="auto" w:fill="FFFFFF"/>
    </w:rPr>
  </w:style>
  <w:style w:type="character" w:customStyle="1" w:styleId="Vnbnnidung2Innghing">
    <w:name w:val="Văn bản nội dung (2) + In nghiêng"/>
    <w:basedOn w:val="Vnbnnidung2"/>
    <w:uiPriority w:val="99"/>
    <w:rsid w:val="009F1544"/>
    <w:rPr>
      <w:rFonts w:ascii="Times New Roman" w:hAnsi="Times New Roman"/>
      <w:i/>
      <w:iCs/>
      <w:sz w:val="28"/>
      <w:szCs w:val="28"/>
      <w:shd w:val="clear" w:color="auto" w:fill="FFFFFF"/>
    </w:rPr>
  </w:style>
  <w:style w:type="paragraph" w:customStyle="1" w:styleId="Vnbnnidung21">
    <w:name w:val="Văn bản nội dung (2)1"/>
    <w:basedOn w:val="Normal"/>
    <w:link w:val="Vnbnnidung2"/>
    <w:uiPriority w:val="99"/>
    <w:rsid w:val="009F1544"/>
    <w:pPr>
      <w:widowControl w:val="0"/>
      <w:shd w:val="clear" w:color="auto" w:fill="FFFFFF"/>
      <w:spacing w:before="180" w:after="60" w:line="320" w:lineRule="exact"/>
      <w:ind w:hanging="1020"/>
    </w:pPr>
    <w:rPr>
      <w:sz w:val="28"/>
      <w:szCs w:val="28"/>
    </w:rPr>
  </w:style>
  <w:style w:type="paragraph" w:customStyle="1" w:styleId="NormalTimes">
    <w:name w:val="Normal Times"/>
    <w:basedOn w:val="Normal"/>
    <w:qFormat/>
    <w:rsid w:val="00A56BA9"/>
    <w:pPr>
      <w:overflowPunct w:val="0"/>
      <w:autoSpaceDE w:val="0"/>
      <w:autoSpaceDN w:val="0"/>
      <w:adjustRightInd w:val="0"/>
      <w:spacing w:line="360" w:lineRule="auto"/>
      <w:ind w:firstLine="432"/>
      <w:textAlignment w:val="baseline"/>
    </w:pPr>
    <w:rPr>
      <w:rFonts w:eastAsia="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2" w:unhideWhenUsed="0" w:qFormat="1"/>
    <w:lsdException w:name="heading 2" w:locked="1" w:semiHidden="0" w:uiPriority="2" w:unhideWhenUsed="0" w:qFormat="1"/>
    <w:lsdException w:name="heading 3" w:locked="1" w:semiHidden="0" w:uiPriority="2" w:unhideWhenUsed="0" w:qFormat="1"/>
    <w:lsdException w:name="heading 4" w:locked="1" w:semiHidden="0" w:uiPriority="2" w:unhideWhenUsed="0" w:qFormat="1"/>
    <w:lsdException w:name="heading 5" w:locked="1" w:uiPriority="2" w:qFormat="1"/>
    <w:lsdException w:name="heading 6" w:locked="1" w:uiPriority="2" w:qFormat="1"/>
    <w:lsdException w:name="heading 7" w:locked="1" w:uiPriority="2" w:qFormat="1"/>
    <w:lsdException w:name="heading 8" w:locked="1" w:uiPriority="2" w:qFormat="1"/>
    <w:lsdException w:name="heading 9" w:locked="1" w:uiPriority="2" w:qFormat="1"/>
    <w:lsdException w:name="index 1" w:uiPriority="0"/>
    <w:lsdException w:name="index 2" w:uiPriority="0"/>
    <w:lsdException w:name="toc 1" w:locked="1" w:semiHidden="0" w:uiPriority="39" w:unhideWhenUsed="0" w:qFormat="1"/>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qFormat="1"/>
    <w:lsdException w:name="caption" w:locked="1" w:uiPriority="35" w:qFormat="1"/>
    <w:lsdException w:name="footnote reference" w:uiPriority="0" w:qFormat="1"/>
    <w:lsdException w:name="annotation reference" w:uiPriority="0"/>
    <w:lsdException w:name="page number" w:locked="1" w:semiHidden="0" w:uiPriority="0" w:unhideWhenUsed="0"/>
    <w:lsdException w:name="List Bullet" w:uiPriority="4" w:qFormat="1"/>
    <w:lsdException w:name="List Bullet 2" w:uiPriority="0"/>
    <w:lsdException w:name="Title" w:locked="1" w:semiHidden="0" w:uiPriority="1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11" w:unhideWhenUsed="0" w:qFormat="1"/>
    <w:lsdException w:name="Strong" w:locked="1" w:semiHidden="0" w:uiPriority="22" w:unhideWhenUsed="0" w:qFormat="1"/>
    <w:lsdException w:name="Emphasis" w:locked="1" w:semiHidden="0" w:uiPriority="0" w:unhideWhenUsed="0" w:qFormat="1"/>
    <w:lsdException w:name="Normal (Web)" w:qFormat="1"/>
    <w:lsdException w:name="HTML Variable" w:uiPriority="0"/>
    <w:lsdException w:name="Outline List 2" w:uiPriority="0"/>
    <w:lsdException w:name="Table Classic 2" w:uiPriority="0"/>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AE9"/>
    <w:pPr>
      <w:spacing w:before="120" w:after="120" w:line="276" w:lineRule="auto"/>
      <w:jc w:val="both"/>
    </w:pPr>
    <w:rPr>
      <w:rFonts w:ascii="Times New Roman" w:hAnsi="Times New Roman"/>
      <w:sz w:val="26"/>
      <w:szCs w:val="22"/>
    </w:rPr>
  </w:style>
  <w:style w:type="paragraph" w:styleId="Heading1">
    <w:name w:val="heading 1"/>
    <w:basedOn w:val="Normal"/>
    <w:next w:val="Normal"/>
    <w:link w:val="Heading1Char"/>
    <w:uiPriority w:val="2"/>
    <w:qFormat/>
    <w:rsid w:val="00B20E10"/>
    <w:pPr>
      <w:keepNext/>
      <w:keepLines/>
      <w:outlineLvl w:val="0"/>
    </w:pPr>
    <w:rPr>
      <w:rFonts w:eastAsia="Times New Roman"/>
      <w:b/>
      <w:color w:val="000000" w:themeColor="text1"/>
      <w:szCs w:val="32"/>
    </w:rPr>
  </w:style>
  <w:style w:type="paragraph" w:styleId="Heading2">
    <w:name w:val="heading 2"/>
    <w:basedOn w:val="Normal"/>
    <w:link w:val="Heading2Char"/>
    <w:uiPriority w:val="2"/>
    <w:qFormat/>
    <w:rsid w:val="00743198"/>
    <w:pPr>
      <w:widowControl w:val="0"/>
      <w:autoSpaceDE w:val="0"/>
      <w:autoSpaceDN w:val="0"/>
      <w:spacing w:line="240" w:lineRule="auto"/>
      <w:ind w:left="731"/>
      <w:outlineLvl w:val="1"/>
    </w:pPr>
    <w:rPr>
      <w:rFonts w:eastAsia="Times New Roman"/>
      <w:b/>
      <w:bCs/>
      <w:i/>
      <w:szCs w:val="28"/>
    </w:rPr>
  </w:style>
  <w:style w:type="paragraph" w:styleId="Heading3">
    <w:name w:val="heading 3"/>
    <w:basedOn w:val="Normal"/>
    <w:next w:val="Normal"/>
    <w:link w:val="Heading3Char"/>
    <w:uiPriority w:val="2"/>
    <w:qFormat/>
    <w:rsid w:val="00390D28"/>
    <w:pPr>
      <w:keepNext/>
      <w:keepLines/>
      <w:spacing w:before="60" w:after="60"/>
      <w:outlineLvl w:val="2"/>
    </w:pPr>
    <w:rPr>
      <w:rFonts w:eastAsia="Times New Roman"/>
      <w:b/>
      <w:color w:val="000000" w:themeColor="text1"/>
      <w:szCs w:val="24"/>
    </w:rPr>
  </w:style>
  <w:style w:type="paragraph" w:styleId="Heading4">
    <w:name w:val="heading 4"/>
    <w:basedOn w:val="Normal"/>
    <w:next w:val="Normal"/>
    <w:link w:val="Heading4Char"/>
    <w:uiPriority w:val="2"/>
    <w:qFormat/>
    <w:rsid w:val="00821E05"/>
    <w:pPr>
      <w:keepNext/>
      <w:keepLines/>
      <w:spacing w:before="200" w:after="0"/>
      <w:outlineLvl w:val="3"/>
    </w:pPr>
    <w:rPr>
      <w:rFonts w:eastAsia="Times New Roman"/>
      <w:b/>
      <w:bCs/>
      <w:iCs/>
      <w:color w:val="000000" w:themeColor="text1"/>
    </w:rPr>
  </w:style>
  <w:style w:type="paragraph" w:styleId="Heading5">
    <w:name w:val="heading 5"/>
    <w:basedOn w:val="Normal"/>
    <w:next w:val="Normal"/>
    <w:link w:val="Heading5Char"/>
    <w:uiPriority w:val="2"/>
    <w:unhideWhenUsed/>
    <w:locked/>
    <w:rsid w:val="00B20E10"/>
    <w:pPr>
      <w:keepNext/>
      <w:keepLines/>
      <w:spacing w:before="240" w:line="240" w:lineRule="auto"/>
      <w:ind w:left="1008" w:hanging="1008"/>
      <w:outlineLvl w:val="4"/>
    </w:pPr>
    <w:rPr>
      <w:rFonts w:eastAsia="Times New Roman"/>
      <w:b/>
      <w:i/>
      <w:szCs w:val="20"/>
      <w:lang w:eastAsia="ja-JP"/>
    </w:rPr>
  </w:style>
  <w:style w:type="paragraph" w:styleId="Heading6">
    <w:name w:val="heading 6"/>
    <w:basedOn w:val="Normal"/>
    <w:next w:val="Normal"/>
    <w:link w:val="Heading6Char"/>
    <w:uiPriority w:val="2"/>
    <w:unhideWhenUsed/>
    <w:locked/>
    <w:rsid w:val="00B20E10"/>
    <w:pPr>
      <w:keepNext/>
      <w:keepLines/>
      <w:spacing w:before="40" w:after="0"/>
      <w:ind w:left="1152" w:hanging="1152"/>
      <w:outlineLvl w:val="5"/>
    </w:pPr>
    <w:rPr>
      <w:rFonts w:ascii="Cambria" w:eastAsia="Times New Roman" w:hAnsi="Cambria"/>
      <w:color w:val="243F60"/>
      <w:szCs w:val="20"/>
      <w:lang w:eastAsia="ja-JP"/>
    </w:rPr>
  </w:style>
  <w:style w:type="paragraph" w:styleId="Heading7">
    <w:name w:val="heading 7"/>
    <w:basedOn w:val="Normal"/>
    <w:next w:val="Normal"/>
    <w:link w:val="Heading7Char"/>
    <w:uiPriority w:val="2"/>
    <w:unhideWhenUsed/>
    <w:locked/>
    <w:rsid w:val="00B20E10"/>
    <w:pPr>
      <w:keepNext/>
      <w:keepLines/>
      <w:spacing w:line="240" w:lineRule="auto"/>
      <w:ind w:left="1296" w:hanging="1296"/>
      <w:outlineLvl w:val="6"/>
    </w:pPr>
    <w:rPr>
      <w:rFonts w:eastAsia="Times New Roman"/>
      <w:i/>
      <w:iCs/>
      <w:color w:val="008AC8"/>
      <w:sz w:val="24"/>
      <w:szCs w:val="20"/>
      <w:lang w:eastAsia="ja-JP"/>
    </w:rPr>
  </w:style>
  <w:style w:type="paragraph" w:styleId="Heading8">
    <w:name w:val="heading 8"/>
    <w:basedOn w:val="Normal"/>
    <w:next w:val="Normal"/>
    <w:link w:val="Heading8Char"/>
    <w:uiPriority w:val="2"/>
    <w:unhideWhenUsed/>
    <w:locked/>
    <w:rsid w:val="00B20E10"/>
    <w:pPr>
      <w:keepNext/>
      <w:keepLines/>
      <w:spacing w:before="40" w:after="0" w:line="240" w:lineRule="auto"/>
      <w:ind w:left="1440" w:hanging="1440"/>
      <w:outlineLvl w:val="7"/>
    </w:pPr>
    <w:rPr>
      <w:rFonts w:eastAsia="Times New Roman"/>
      <w:color w:val="008AC8"/>
      <w:sz w:val="24"/>
      <w:szCs w:val="21"/>
      <w:lang w:eastAsia="ja-JP"/>
    </w:rPr>
  </w:style>
  <w:style w:type="paragraph" w:styleId="Heading9">
    <w:name w:val="heading 9"/>
    <w:basedOn w:val="Normal"/>
    <w:next w:val="Normal"/>
    <w:link w:val="Heading9Char"/>
    <w:uiPriority w:val="2"/>
    <w:unhideWhenUsed/>
    <w:locked/>
    <w:rsid w:val="00B20E10"/>
    <w:pPr>
      <w:keepNext/>
      <w:keepLines/>
      <w:spacing w:after="240" w:line="240" w:lineRule="auto"/>
      <w:ind w:left="1584" w:hanging="1584"/>
      <w:outlineLvl w:val="8"/>
    </w:pPr>
    <w:rPr>
      <w:rFonts w:eastAsia="Times New Roman"/>
      <w:iCs/>
      <w:color w:val="008AC8"/>
      <w:sz w:val="32"/>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locked/>
    <w:rsid w:val="00B20E10"/>
    <w:rPr>
      <w:rFonts w:ascii="Times New Roman" w:eastAsia="Times New Roman" w:hAnsi="Times New Roman"/>
      <w:b/>
      <w:color w:val="000000" w:themeColor="text1"/>
      <w:sz w:val="26"/>
      <w:szCs w:val="32"/>
    </w:rPr>
  </w:style>
  <w:style w:type="character" w:customStyle="1" w:styleId="Heading2Char">
    <w:name w:val="Heading 2 Char"/>
    <w:link w:val="Heading2"/>
    <w:uiPriority w:val="2"/>
    <w:locked/>
    <w:rsid w:val="00743198"/>
    <w:rPr>
      <w:rFonts w:ascii="Times New Roman" w:eastAsia="Times New Roman" w:hAnsi="Times New Roman"/>
      <w:b/>
      <w:bCs/>
      <w:i/>
      <w:sz w:val="26"/>
      <w:szCs w:val="28"/>
    </w:rPr>
  </w:style>
  <w:style w:type="character" w:customStyle="1" w:styleId="Heading3Char">
    <w:name w:val="Heading 3 Char"/>
    <w:link w:val="Heading3"/>
    <w:uiPriority w:val="2"/>
    <w:locked/>
    <w:rsid w:val="00390D28"/>
    <w:rPr>
      <w:rFonts w:ascii="Times New Roman" w:eastAsia="Times New Roman" w:hAnsi="Times New Roman"/>
      <w:b/>
      <w:color w:val="000000" w:themeColor="text1"/>
      <w:sz w:val="26"/>
      <w:szCs w:val="24"/>
    </w:rPr>
  </w:style>
  <w:style w:type="character" w:customStyle="1" w:styleId="Heading4Char">
    <w:name w:val="Heading 4 Char"/>
    <w:link w:val="Heading4"/>
    <w:uiPriority w:val="2"/>
    <w:locked/>
    <w:rsid w:val="00821E05"/>
    <w:rPr>
      <w:rFonts w:ascii="Times New Roman" w:eastAsia="Times New Roman" w:hAnsi="Times New Roman"/>
      <w:b/>
      <w:bCs/>
      <w:iCs/>
      <w:color w:val="000000" w:themeColor="text1"/>
      <w:sz w:val="26"/>
      <w:szCs w:val="22"/>
    </w:rPr>
  </w:style>
  <w:style w:type="paragraph" w:customStyle="1" w:styleId="msonormal0">
    <w:name w:val="msonormal"/>
    <w:basedOn w:val="Normal"/>
    <w:uiPriority w:val="99"/>
    <w:rsid w:val="00C56F4B"/>
    <w:pPr>
      <w:spacing w:before="100" w:beforeAutospacing="1" w:after="100" w:afterAutospacing="1" w:line="240" w:lineRule="auto"/>
    </w:pPr>
    <w:rPr>
      <w:rFonts w:eastAsia="Times New Roman"/>
      <w:sz w:val="24"/>
      <w:szCs w:val="24"/>
    </w:rPr>
  </w:style>
  <w:style w:type="paragraph" w:customStyle="1" w:styleId="normaltable">
    <w:name w:val="normaltable"/>
    <w:basedOn w:val="Normal"/>
    <w:uiPriority w:val="99"/>
    <w:rsid w:val="00C56F4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eastAsia="Times New Roman"/>
      <w:sz w:val="24"/>
      <w:szCs w:val="24"/>
    </w:rPr>
  </w:style>
  <w:style w:type="paragraph" w:customStyle="1" w:styleId="fontstyle0">
    <w:name w:val="fontstyle0"/>
    <w:basedOn w:val="Normal"/>
    <w:uiPriority w:val="99"/>
    <w:rsid w:val="00C56F4B"/>
    <w:pPr>
      <w:spacing w:before="100" w:beforeAutospacing="1" w:after="100" w:afterAutospacing="1" w:line="240" w:lineRule="auto"/>
    </w:pPr>
    <w:rPr>
      <w:rFonts w:ascii="CIDFont+F2" w:eastAsia="Times New Roman" w:hAnsi="CIDFont+F2"/>
      <w:b/>
      <w:bCs/>
      <w:color w:val="000000"/>
      <w:sz w:val="24"/>
      <w:szCs w:val="24"/>
    </w:rPr>
  </w:style>
  <w:style w:type="paragraph" w:customStyle="1" w:styleId="fontstyle1">
    <w:name w:val="fontstyle1"/>
    <w:basedOn w:val="Normal"/>
    <w:uiPriority w:val="99"/>
    <w:rsid w:val="00C56F4B"/>
    <w:pPr>
      <w:spacing w:before="100" w:beforeAutospacing="1" w:after="100" w:afterAutospacing="1" w:line="240" w:lineRule="auto"/>
    </w:pPr>
    <w:rPr>
      <w:rFonts w:eastAsia="Times New Roman"/>
      <w:color w:val="000000"/>
      <w:sz w:val="24"/>
      <w:szCs w:val="24"/>
    </w:rPr>
  </w:style>
  <w:style w:type="paragraph" w:customStyle="1" w:styleId="fontstyle2">
    <w:name w:val="fontstyle2"/>
    <w:basedOn w:val="Normal"/>
    <w:uiPriority w:val="99"/>
    <w:rsid w:val="00C56F4B"/>
    <w:pPr>
      <w:spacing w:before="100" w:beforeAutospacing="1" w:after="100" w:afterAutospacing="1" w:line="240" w:lineRule="auto"/>
    </w:pPr>
    <w:rPr>
      <w:rFonts w:ascii="CIDFont+F3" w:eastAsia="Times New Roman" w:hAnsi="CIDFont+F3"/>
      <w:i/>
      <w:iCs/>
      <w:color w:val="000000"/>
      <w:sz w:val="24"/>
      <w:szCs w:val="24"/>
    </w:rPr>
  </w:style>
  <w:style w:type="paragraph" w:customStyle="1" w:styleId="fontstyle3">
    <w:name w:val="fontstyle3"/>
    <w:basedOn w:val="Normal"/>
    <w:uiPriority w:val="99"/>
    <w:rsid w:val="00C56F4B"/>
    <w:pPr>
      <w:spacing w:before="100" w:beforeAutospacing="1" w:after="100" w:afterAutospacing="1" w:line="240" w:lineRule="auto"/>
    </w:pPr>
    <w:rPr>
      <w:rFonts w:ascii="CIDFont+F1" w:eastAsia="Times New Roman" w:hAnsi="CIDFont+F1"/>
      <w:color w:val="000000"/>
      <w:sz w:val="24"/>
      <w:szCs w:val="24"/>
    </w:rPr>
  </w:style>
  <w:style w:type="paragraph" w:customStyle="1" w:styleId="fontstyle4">
    <w:name w:val="fontstyle4"/>
    <w:basedOn w:val="Normal"/>
    <w:uiPriority w:val="99"/>
    <w:rsid w:val="00C56F4B"/>
    <w:pPr>
      <w:spacing w:before="100" w:beforeAutospacing="1" w:after="100" w:afterAutospacing="1" w:line="240" w:lineRule="auto"/>
    </w:pPr>
    <w:rPr>
      <w:rFonts w:ascii="CIDFont+F9" w:eastAsia="Times New Roman" w:hAnsi="CIDFont+F9"/>
      <w:color w:val="000000"/>
      <w:sz w:val="24"/>
      <w:szCs w:val="24"/>
    </w:rPr>
  </w:style>
  <w:style w:type="paragraph" w:customStyle="1" w:styleId="fontstyle5">
    <w:name w:val="fontstyle5"/>
    <w:basedOn w:val="Normal"/>
    <w:uiPriority w:val="99"/>
    <w:rsid w:val="00C56F4B"/>
    <w:pPr>
      <w:spacing w:before="100" w:beforeAutospacing="1" w:after="100" w:afterAutospacing="1" w:line="240" w:lineRule="auto"/>
    </w:pPr>
    <w:rPr>
      <w:rFonts w:ascii="CIDFont+F10" w:eastAsia="Times New Roman" w:hAnsi="CIDFont+F10"/>
      <w:color w:val="000000"/>
      <w:sz w:val="20"/>
      <w:szCs w:val="20"/>
    </w:rPr>
  </w:style>
  <w:style w:type="paragraph" w:customStyle="1" w:styleId="fontstyle6">
    <w:name w:val="fontstyle6"/>
    <w:basedOn w:val="Normal"/>
    <w:uiPriority w:val="99"/>
    <w:rsid w:val="00C56F4B"/>
    <w:pPr>
      <w:spacing w:before="100" w:beforeAutospacing="1" w:after="100" w:afterAutospacing="1" w:line="240" w:lineRule="auto"/>
    </w:pPr>
    <w:rPr>
      <w:rFonts w:ascii="CIDFont+F6" w:eastAsia="Times New Roman" w:hAnsi="CIDFont+F6"/>
      <w:b/>
      <w:bCs/>
      <w:i/>
      <w:iCs/>
      <w:color w:val="000000"/>
      <w:sz w:val="24"/>
      <w:szCs w:val="24"/>
    </w:rPr>
  </w:style>
  <w:style w:type="paragraph" w:customStyle="1" w:styleId="fontstyle7">
    <w:name w:val="fontstyle7"/>
    <w:basedOn w:val="Normal"/>
    <w:uiPriority w:val="99"/>
    <w:rsid w:val="00C56F4B"/>
    <w:pPr>
      <w:spacing w:before="100" w:beforeAutospacing="1" w:after="100" w:afterAutospacing="1" w:line="240" w:lineRule="auto"/>
    </w:pPr>
    <w:rPr>
      <w:rFonts w:ascii="CIDFont+F7" w:eastAsia="Times New Roman" w:hAnsi="CIDFont+F7"/>
      <w:color w:val="000000"/>
      <w:sz w:val="24"/>
      <w:szCs w:val="24"/>
    </w:rPr>
  </w:style>
  <w:style w:type="paragraph" w:customStyle="1" w:styleId="fontstyle8">
    <w:name w:val="fontstyle8"/>
    <w:basedOn w:val="Normal"/>
    <w:uiPriority w:val="99"/>
    <w:rsid w:val="00C56F4B"/>
    <w:pPr>
      <w:spacing w:before="100" w:beforeAutospacing="1" w:after="100" w:afterAutospacing="1" w:line="240" w:lineRule="auto"/>
    </w:pPr>
    <w:rPr>
      <w:rFonts w:ascii="CIDFont+F4" w:eastAsia="Times New Roman" w:hAnsi="CIDFont+F4"/>
      <w:color w:val="000000"/>
      <w:sz w:val="24"/>
      <w:szCs w:val="24"/>
    </w:rPr>
  </w:style>
  <w:style w:type="character" w:customStyle="1" w:styleId="fontstyle01">
    <w:name w:val="fontstyle01"/>
    <w:rsid w:val="00C56F4B"/>
    <w:rPr>
      <w:rFonts w:ascii="CIDFont+F2" w:hAnsi="CIDFont+F2"/>
      <w:b/>
      <w:color w:val="000000"/>
      <w:sz w:val="24"/>
    </w:rPr>
  </w:style>
  <w:style w:type="character" w:customStyle="1" w:styleId="fontstyle21">
    <w:name w:val="fontstyle21"/>
    <w:rsid w:val="00C56F4B"/>
    <w:rPr>
      <w:rFonts w:ascii="CIDFont+F3" w:hAnsi="CIDFont+F3"/>
      <w:i/>
      <w:color w:val="000000"/>
      <w:sz w:val="24"/>
    </w:rPr>
  </w:style>
  <w:style w:type="character" w:customStyle="1" w:styleId="fontstyle31">
    <w:name w:val="fontstyle31"/>
    <w:uiPriority w:val="99"/>
    <w:rsid w:val="00C56F4B"/>
    <w:rPr>
      <w:rFonts w:ascii="CIDFont+F1" w:hAnsi="CIDFont+F1"/>
      <w:color w:val="000000"/>
      <w:sz w:val="24"/>
    </w:rPr>
  </w:style>
  <w:style w:type="character" w:customStyle="1" w:styleId="fontstyle41">
    <w:name w:val="fontstyle41"/>
    <w:uiPriority w:val="99"/>
    <w:rsid w:val="00C56F4B"/>
    <w:rPr>
      <w:rFonts w:ascii="CIDFont+F9" w:hAnsi="CIDFont+F9"/>
      <w:color w:val="000000"/>
      <w:sz w:val="24"/>
    </w:rPr>
  </w:style>
  <w:style w:type="character" w:customStyle="1" w:styleId="fontstyle51">
    <w:name w:val="fontstyle51"/>
    <w:uiPriority w:val="99"/>
    <w:rsid w:val="00C56F4B"/>
    <w:rPr>
      <w:rFonts w:ascii="CIDFont+F10" w:hAnsi="CIDFont+F10"/>
      <w:color w:val="000000"/>
      <w:sz w:val="20"/>
    </w:rPr>
  </w:style>
  <w:style w:type="character" w:customStyle="1" w:styleId="fontstyle61">
    <w:name w:val="fontstyle61"/>
    <w:uiPriority w:val="99"/>
    <w:rsid w:val="00C56F4B"/>
    <w:rPr>
      <w:rFonts w:ascii="CIDFont+F6" w:hAnsi="CIDFont+F6"/>
      <w:b/>
      <w:i/>
      <w:color w:val="000000"/>
      <w:sz w:val="24"/>
    </w:rPr>
  </w:style>
  <w:style w:type="character" w:customStyle="1" w:styleId="fontstyle71">
    <w:name w:val="fontstyle71"/>
    <w:uiPriority w:val="99"/>
    <w:rsid w:val="00C56F4B"/>
    <w:rPr>
      <w:rFonts w:ascii="CIDFont+F7" w:hAnsi="CIDFont+F7"/>
      <w:color w:val="000000"/>
      <w:sz w:val="24"/>
    </w:rPr>
  </w:style>
  <w:style w:type="character" w:customStyle="1" w:styleId="fontstyle81">
    <w:name w:val="fontstyle81"/>
    <w:uiPriority w:val="99"/>
    <w:rsid w:val="00C56F4B"/>
    <w:rPr>
      <w:rFonts w:ascii="CIDFont+F4" w:hAnsi="CIDFont+F4"/>
      <w:color w:val="000000"/>
      <w:sz w:val="24"/>
    </w:rPr>
  </w:style>
  <w:style w:type="paragraph" w:styleId="BalloonText">
    <w:name w:val="Balloon Text"/>
    <w:basedOn w:val="Normal"/>
    <w:link w:val="BalloonTextChar"/>
    <w:uiPriority w:val="99"/>
    <w:semiHidden/>
    <w:rsid w:val="00A6662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A66621"/>
    <w:rPr>
      <w:rFonts w:ascii="Segoe UI" w:hAnsi="Segoe UI"/>
      <w:sz w:val="18"/>
    </w:rPr>
  </w:style>
  <w:style w:type="paragraph" w:styleId="ListParagraph">
    <w:name w:val="List Paragraph"/>
    <w:aliases w:val="List Paragraph1,bullet 1,Bullet L1,Colorful List - Accent 11,List Paragraph 1,List Paragraph11,bullet,My checklist,Bullet List,FooterText,numbered,Paragraphe de liste,VNA - List Paragraph,1.,lp1,lp11,Table Sequence,List A,Num Bullet 1,列出段"/>
    <w:basedOn w:val="Normal"/>
    <w:link w:val="ListParagraphChar"/>
    <w:uiPriority w:val="34"/>
    <w:qFormat/>
    <w:rsid w:val="00A66621"/>
    <w:pPr>
      <w:ind w:left="720"/>
      <w:contextualSpacing/>
    </w:pPr>
  </w:style>
  <w:style w:type="table" w:styleId="TableGrid">
    <w:name w:val="Table Grid"/>
    <w:basedOn w:val="TableNormal"/>
    <w:uiPriority w:val="39"/>
    <w:qFormat/>
    <w:rsid w:val="00BC7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46B18"/>
    <w:pPr>
      <w:widowControl w:val="0"/>
      <w:autoSpaceDE w:val="0"/>
      <w:autoSpaceDN w:val="0"/>
      <w:spacing w:after="0" w:line="240" w:lineRule="auto"/>
      <w:ind w:left="222" w:firstLine="566"/>
    </w:pPr>
    <w:rPr>
      <w:rFonts w:eastAsia="Times New Roman"/>
      <w:sz w:val="28"/>
      <w:szCs w:val="28"/>
    </w:rPr>
  </w:style>
  <w:style w:type="character" w:customStyle="1" w:styleId="BodyTextChar">
    <w:name w:val="Body Text Char"/>
    <w:link w:val="BodyText"/>
    <w:uiPriority w:val="99"/>
    <w:locked/>
    <w:rsid w:val="00D46B18"/>
    <w:rPr>
      <w:rFonts w:ascii="Times New Roman" w:hAnsi="Times New Roman"/>
      <w:sz w:val="28"/>
    </w:rPr>
  </w:style>
  <w:style w:type="paragraph" w:styleId="NormalWeb">
    <w:name w:val="Normal (Web)"/>
    <w:basedOn w:val="Normal"/>
    <w:link w:val="NormalWebChar"/>
    <w:uiPriority w:val="99"/>
    <w:qFormat/>
    <w:rsid w:val="00582998"/>
    <w:pPr>
      <w:spacing w:before="100" w:beforeAutospacing="1" w:after="100" w:afterAutospacing="1" w:line="240" w:lineRule="auto"/>
    </w:pPr>
    <w:rPr>
      <w:rFonts w:eastAsia="Times New Roman"/>
      <w:sz w:val="24"/>
      <w:szCs w:val="24"/>
    </w:rPr>
  </w:style>
  <w:style w:type="character" w:styleId="Hyperlink">
    <w:name w:val="Hyperlink"/>
    <w:uiPriority w:val="99"/>
    <w:rsid w:val="00582998"/>
    <w:rPr>
      <w:rFonts w:cs="Times New Roman"/>
      <w:color w:val="0000FF"/>
      <w:u w:val="single"/>
    </w:rPr>
  </w:style>
  <w:style w:type="character" w:customStyle="1" w:styleId="ListParagraphChar">
    <w:name w:val="List Paragraph Char"/>
    <w:aliases w:val="List Paragraph1 Char,bullet 1 Char,Bullet L1 Char,Colorful List - Accent 11 Char,List Paragraph 1 Char,List Paragraph11 Char,bullet Char,My checklist Char,Bullet List Char,FooterText Char,numbered Char,Paragraphe de liste Char"/>
    <w:link w:val="ListParagraph"/>
    <w:uiPriority w:val="34"/>
    <w:qFormat/>
    <w:locked/>
    <w:rsid w:val="00777F42"/>
  </w:style>
  <w:style w:type="paragraph" w:styleId="TOCHeading">
    <w:name w:val="TOC Heading"/>
    <w:basedOn w:val="Heading1"/>
    <w:next w:val="Normal"/>
    <w:uiPriority w:val="39"/>
    <w:qFormat/>
    <w:rsid w:val="002B4E55"/>
    <w:pPr>
      <w:spacing w:line="259" w:lineRule="auto"/>
      <w:outlineLvl w:val="9"/>
    </w:pPr>
  </w:style>
  <w:style w:type="paragraph" w:styleId="TOC2">
    <w:name w:val="toc 2"/>
    <w:basedOn w:val="Normal"/>
    <w:next w:val="Normal"/>
    <w:autoRedefine/>
    <w:uiPriority w:val="39"/>
    <w:rsid w:val="007D3E8E"/>
    <w:pPr>
      <w:tabs>
        <w:tab w:val="right" w:leader="dot" w:pos="9990"/>
      </w:tabs>
      <w:spacing w:after="100" w:line="259" w:lineRule="auto"/>
    </w:pPr>
    <w:rPr>
      <w:rFonts w:eastAsia="Times New Roman"/>
    </w:rPr>
  </w:style>
  <w:style w:type="paragraph" w:styleId="TOC1">
    <w:name w:val="toc 1"/>
    <w:basedOn w:val="Normal"/>
    <w:next w:val="Normal"/>
    <w:autoRedefine/>
    <w:uiPriority w:val="39"/>
    <w:qFormat/>
    <w:rsid w:val="006C0157"/>
    <w:pPr>
      <w:tabs>
        <w:tab w:val="right" w:leader="dot" w:pos="10020"/>
      </w:tabs>
      <w:spacing w:after="100" w:line="259" w:lineRule="auto"/>
    </w:pPr>
    <w:rPr>
      <w:rFonts w:eastAsia="Times New Roman"/>
    </w:rPr>
  </w:style>
  <w:style w:type="paragraph" w:styleId="TOC3">
    <w:name w:val="toc 3"/>
    <w:basedOn w:val="Normal"/>
    <w:next w:val="Normal"/>
    <w:autoRedefine/>
    <w:uiPriority w:val="39"/>
    <w:rsid w:val="002B4E55"/>
    <w:pPr>
      <w:spacing w:after="100" w:line="259" w:lineRule="auto"/>
      <w:ind w:left="440"/>
    </w:pPr>
    <w:rPr>
      <w:rFonts w:eastAsia="Times New Roman"/>
    </w:rPr>
  </w:style>
  <w:style w:type="paragraph" w:customStyle="1" w:styleId="TableParagraph">
    <w:name w:val="Table Paragraph"/>
    <w:basedOn w:val="Normal"/>
    <w:uiPriority w:val="1"/>
    <w:qFormat/>
    <w:rsid w:val="003A1EF5"/>
    <w:pPr>
      <w:widowControl w:val="0"/>
      <w:autoSpaceDE w:val="0"/>
      <w:autoSpaceDN w:val="0"/>
      <w:spacing w:after="0" w:line="240" w:lineRule="auto"/>
    </w:pPr>
    <w:rPr>
      <w:rFonts w:eastAsia="Times New Roman"/>
    </w:rPr>
  </w:style>
  <w:style w:type="character" w:styleId="Emphasis">
    <w:name w:val="Emphasis"/>
    <w:qFormat/>
    <w:rsid w:val="003A1EF5"/>
    <w:rPr>
      <w:rFonts w:cs="Times New Roman"/>
      <w:i/>
    </w:rPr>
  </w:style>
  <w:style w:type="paragraph" w:styleId="HTMLPreformatted">
    <w:name w:val="HTML Preformatted"/>
    <w:basedOn w:val="Normal"/>
    <w:link w:val="HTMLPreformattedChar"/>
    <w:uiPriority w:val="99"/>
    <w:semiHidden/>
    <w:rsid w:val="003A1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locked/>
    <w:rsid w:val="003A1EF5"/>
    <w:rPr>
      <w:rFonts w:ascii="Courier New" w:hAnsi="Courier New"/>
      <w:sz w:val="20"/>
    </w:rPr>
  </w:style>
  <w:style w:type="paragraph" w:styleId="Header">
    <w:name w:val="header"/>
    <w:basedOn w:val="Normal"/>
    <w:link w:val="HeaderChar"/>
    <w:uiPriority w:val="99"/>
    <w:rsid w:val="003A1EF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A1EF5"/>
  </w:style>
  <w:style w:type="paragraph" w:styleId="Footer">
    <w:name w:val="footer"/>
    <w:aliases w:val="Footer1"/>
    <w:basedOn w:val="Normal"/>
    <w:link w:val="FooterChar"/>
    <w:uiPriority w:val="99"/>
    <w:rsid w:val="003A1EF5"/>
    <w:pPr>
      <w:tabs>
        <w:tab w:val="center" w:pos="4680"/>
        <w:tab w:val="right" w:pos="9360"/>
      </w:tabs>
      <w:spacing w:after="0" w:line="240" w:lineRule="auto"/>
    </w:pPr>
  </w:style>
  <w:style w:type="character" w:customStyle="1" w:styleId="FooterChar">
    <w:name w:val="Footer Char"/>
    <w:aliases w:val="Footer1 Char"/>
    <w:basedOn w:val="DefaultParagraphFont"/>
    <w:link w:val="Footer"/>
    <w:uiPriority w:val="99"/>
    <w:locked/>
    <w:rsid w:val="003A1EF5"/>
  </w:style>
  <w:style w:type="paragraph" w:customStyle="1" w:styleId="Style2">
    <w:name w:val="Style2"/>
    <w:basedOn w:val="Normal"/>
    <w:link w:val="Style2Char"/>
    <w:uiPriority w:val="99"/>
    <w:rsid w:val="003A1EF5"/>
    <w:pPr>
      <w:keepNext/>
      <w:keepLines/>
      <w:numPr>
        <w:ilvl w:val="1"/>
        <w:numId w:val="2"/>
      </w:numPr>
      <w:spacing w:before="240" w:after="0" w:line="259" w:lineRule="auto"/>
      <w:outlineLvl w:val="0"/>
    </w:pPr>
    <w:rPr>
      <w:rFonts w:ascii="Cambria" w:eastAsia="Times New Roman" w:hAnsi="Cambria"/>
      <w:b/>
      <w:color w:val="365F91"/>
      <w:sz w:val="32"/>
      <w:szCs w:val="32"/>
    </w:rPr>
  </w:style>
  <w:style w:type="character" w:customStyle="1" w:styleId="Style2Char">
    <w:name w:val="Style2 Char"/>
    <w:link w:val="Style2"/>
    <w:uiPriority w:val="99"/>
    <w:locked/>
    <w:rsid w:val="003A1EF5"/>
    <w:rPr>
      <w:rFonts w:ascii="Cambria" w:eastAsia="Times New Roman" w:hAnsi="Cambria"/>
      <w:b/>
      <w:color w:val="365F91"/>
      <w:sz w:val="32"/>
      <w:szCs w:val="32"/>
    </w:rPr>
  </w:style>
  <w:style w:type="character" w:customStyle="1" w:styleId="hps">
    <w:name w:val="hps"/>
    <w:rsid w:val="003A1EF5"/>
  </w:style>
  <w:style w:type="paragraph" w:customStyle="1" w:styleId="Style1">
    <w:name w:val="Style1"/>
    <w:basedOn w:val="Heading1"/>
    <w:uiPriority w:val="99"/>
    <w:rsid w:val="003A1EF5"/>
    <w:pPr>
      <w:numPr>
        <w:numId w:val="1"/>
      </w:numPr>
      <w:spacing w:line="259" w:lineRule="auto"/>
    </w:pPr>
    <w:rPr>
      <w:rFonts w:eastAsia="Calibri"/>
      <w:b w:val="0"/>
      <w:sz w:val="36"/>
    </w:rPr>
  </w:style>
  <w:style w:type="paragraph" w:customStyle="1" w:styleId="Style3">
    <w:name w:val="Style3"/>
    <w:basedOn w:val="Style2"/>
    <w:link w:val="Style3Char"/>
    <w:uiPriority w:val="99"/>
    <w:rsid w:val="003A1EF5"/>
    <w:pPr>
      <w:numPr>
        <w:ilvl w:val="2"/>
        <w:numId w:val="1"/>
      </w:numPr>
      <w:spacing w:before="60" w:after="60"/>
    </w:pPr>
    <w:rPr>
      <w:rFonts w:eastAsia="Calibri"/>
      <w:i/>
    </w:rPr>
  </w:style>
  <w:style w:type="character" w:customStyle="1" w:styleId="Style3Char">
    <w:name w:val="Style3 Char"/>
    <w:link w:val="Style3"/>
    <w:uiPriority w:val="99"/>
    <w:locked/>
    <w:rsid w:val="003A1EF5"/>
    <w:rPr>
      <w:rFonts w:ascii="Cambria" w:hAnsi="Cambria"/>
      <w:b/>
      <w:i/>
      <w:color w:val="365F91"/>
      <w:sz w:val="32"/>
      <w:szCs w:val="32"/>
    </w:rPr>
  </w:style>
  <w:style w:type="character" w:styleId="PageNumber">
    <w:name w:val="page number"/>
    <w:rsid w:val="003A1EF5"/>
    <w:rPr>
      <w:rFonts w:cs="Times New Roman"/>
    </w:rPr>
  </w:style>
  <w:style w:type="character" w:customStyle="1" w:styleId="NormalWebChar">
    <w:name w:val="Normal (Web) Char"/>
    <w:link w:val="NormalWeb"/>
    <w:uiPriority w:val="99"/>
    <w:locked/>
    <w:rsid w:val="003A1EF5"/>
    <w:rPr>
      <w:rFonts w:ascii="Times New Roman" w:hAnsi="Times New Roman"/>
      <w:sz w:val="24"/>
    </w:rPr>
  </w:style>
  <w:style w:type="character" w:styleId="Strong">
    <w:name w:val="Strong"/>
    <w:uiPriority w:val="22"/>
    <w:qFormat/>
    <w:rsid w:val="003A1EF5"/>
    <w:rPr>
      <w:rFonts w:cs="Times New Roman"/>
      <w:b/>
    </w:rPr>
  </w:style>
  <w:style w:type="paragraph" w:styleId="TOC4">
    <w:name w:val="toc 4"/>
    <w:basedOn w:val="Normal"/>
    <w:next w:val="Normal"/>
    <w:autoRedefine/>
    <w:uiPriority w:val="39"/>
    <w:rsid w:val="00BD0D6E"/>
    <w:pPr>
      <w:spacing w:after="100" w:line="259" w:lineRule="auto"/>
      <w:ind w:left="660"/>
    </w:pPr>
    <w:rPr>
      <w:rFonts w:eastAsia="Times New Roman"/>
    </w:rPr>
  </w:style>
  <w:style w:type="paragraph" w:styleId="TOC5">
    <w:name w:val="toc 5"/>
    <w:basedOn w:val="Normal"/>
    <w:next w:val="Normal"/>
    <w:autoRedefine/>
    <w:uiPriority w:val="39"/>
    <w:rsid w:val="00BD0D6E"/>
    <w:pPr>
      <w:spacing w:after="100" w:line="259" w:lineRule="auto"/>
      <w:ind w:left="880"/>
    </w:pPr>
    <w:rPr>
      <w:rFonts w:eastAsia="Times New Roman"/>
    </w:rPr>
  </w:style>
  <w:style w:type="paragraph" w:styleId="TOC6">
    <w:name w:val="toc 6"/>
    <w:basedOn w:val="Normal"/>
    <w:next w:val="Normal"/>
    <w:autoRedefine/>
    <w:uiPriority w:val="39"/>
    <w:rsid w:val="00BD0D6E"/>
    <w:pPr>
      <w:spacing w:after="100" w:line="259" w:lineRule="auto"/>
      <w:ind w:left="1100"/>
    </w:pPr>
    <w:rPr>
      <w:rFonts w:eastAsia="Times New Roman"/>
    </w:rPr>
  </w:style>
  <w:style w:type="paragraph" w:styleId="TOC7">
    <w:name w:val="toc 7"/>
    <w:basedOn w:val="Normal"/>
    <w:next w:val="Normal"/>
    <w:autoRedefine/>
    <w:uiPriority w:val="39"/>
    <w:rsid w:val="00BD0D6E"/>
    <w:pPr>
      <w:spacing w:after="100" w:line="259" w:lineRule="auto"/>
      <w:ind w:left="1320"/>
    </w:pPr>
    <w:rPr>
      <w:rFonts w:eastAsia="Times New Roman"/>
    </w:rPr>
  </w:style>
  <w:style w:type="paragraph" w:styleId="TOC8">
    <w:name w:val="toc 8"/>
    <w:basedOn w:val="Normal"/>
    <w:next w:val="Normal"/>
    <w:autoRedefine/>
    <w:uiPriority w:val="39"/>
    <w:rsid w:val="00BD0D6E"/>
    <w:pPr>
      <w:spacing w:after="100" w:line="259" w:lineRule="auto"/>
      <w:ind w:left="1540"/>
    </w:pPr>
    <w:rPr>
      <w:rFonts w:eastAsia="Times New Roman"/>
    </w:rPr>
  </w:style>
  <w:style w:type="paragraph" w:styleId="TOC9">
    <w:name w:val="toc 9"/>
    <w:basedOn w:val="Normal"/>
    <w:next w:val="Normal"/>
    <w:autoRedefine/>
    <w:uiPriority w:val="39"/>
    <w:rsid w:val="00BD0D6E"/>
    <w:pPr>
      <w:spacing w:after="100" w:line="259" w:lineRule="auto"/>
      <w:ind w:left="1760"/>
    </w:pPr>
    <w:rPr>
      <w:rFonts w:eastAsia="Times New Roman"/>
    </w:rPr>
  </w:style>
  <w:style w:type="character" w:customStyle="1" w:styleId="cpChagiiquyt1">
    <w:name w:val="Đề cập Chưa giải quyết1"/>
    <w:uiPriority w:val="99"/>
    <w:semiHidden/>
    <w:rsid w:val="00BD0D6E"/>
    <w:rPr>
      <w:color w:val="605E5C"/>
      <w:shd w:val="clear" w:color="auto" w:fill="E1DFDD"/>
    </w:rPr>
  </w:style>
  <w:style w:type="character" w:styleId="FollowedHyperlink">
    <w:name w:val="FollowedHyperlink"/>
    <w:uiPriority w:val="99"/>
    <w:rsid w:val="0000523C"/>
    <w:rPr>
      <w:rFonts w:cs="Times New Roman"/>
      <w:color w:val="800080"/>
      <w:u w:val="single"/>
    </w:rPr>
  </w:style>
  <w:style w:type="paragraph" w:customStyle="1" w:styleId="font5">
    <w:name w:val="font5"/>
    <w:basedOn w:val="Normal"/>
    <w:uiPriority w:val="99"/>
    <w:rsid w:val="0000523C"/>
    <w:pPr>
      <w:spacing w:before="100" w:beforeAutospacing="1" w:after="100" w:afterAutospacing="1" w:line="240" w:lineRule="auto"/>
    </w:pPr>
    <w:rPr>
      <w:rFonts w:eastAsia="Times New Roman"/>
      <w:color w:val="000000"/>
      <w:sz w:val="24"/>
      <w:szCs w:val="24"/>
    </w:rPr>
  </w:style>
  <w:style w:type="paragraph" w:customStyle="1" w:styleId="font6">
    <w:name w:val="font6"/>
    <w:basedOn w:val="Normal"/>
    <w:uiPriority w:val="99"/>
    <w:rsid w:val="0000523C"/>
    <w:pPr>
      <w:spacing w:before="100" w:beforeAutospacing="1" w:after="100" w:afterAutospacing="1" w:line="240" w:lineRule="auto"/>
    </w:pPr>
    <w:rPr>
      <w:rFonts w:eastAsia="Times New Roman"/>
      <w:b/>
      <w:bCs/>
      <w:i/>
      <w:iCs/>
      <w:color w:val="000000"/>
      <w:sz w:val="24"/>
      <w:szCs w:val="24"/>
    </w:rPr>
  </w:style>
  <w:style w:type="paragraph" w:customStyle="1" w:styleId="xl65">
    <w:name w:val="xl65"/>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rPr>
  </w:style>
  <w:style w:type="paragraph" w:customStyle="1" w:styleId="xl66">
    <w:name w:val="xl66"/>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rPr>
  </w:style>
  <w:style w:type="paragraph" w:customStyle="1" w:styleId="xl67">
    <w:name w:val="xl67"/>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68">
    <w:name w:val="xl68"/>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69">
    <w:name w:val="xl69"/>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rPr>
  </w:style>
  <w:style w:type="paragraph" w:customStyle="1" w:styleId="xl70">
    <w:name w:val="xl70"/>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71">
    <w:name w:val="xl71"/>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72">
    <w:name w:val="xl72"/>
    <w:basedOn w:val="Normal"/>
    <w:uiPriority w:val="99"/>
    <w:rsid w:val="0000523C"/>
    <w:pPr>
      <w:spacing w:before="100" w:beforeAutospacing="1" w:after="100" w:afterAutospacing="1" w:line="240" w:lineRule="auto"/>
    </w:pPr>
    <w:rPr>
      <w:rFonts w:eastAsia="Times New Roman"/>
      <w:b/>
      <w:bCs/>
      <w:sz w:val="24"/>
      <w:szCs w:val="24"/>
    </w:rPr>
  </w:style>
  <w:style w:type="paragraph" w:customStyle="1" w:styleId="xl73">
    <w:name w:val="xl73"/>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74">
    <w:name w:val="xl74"/>
    <w:basedOn w:val="Normal"/>
    <w:uiPriority w:val="99"/>
    <w:rsid w:val="0000523C"/>
    <w:pPr>
      <w:shd w:val="clear" w:color="000000" w:fill="FFFFFF"/>
      <w:spacing w:before="100" w:beforeAutospacing="1" w:after="100" w:afterAutospacing="1" w:line="240" w:lineRule="auto"/>
    </w:pPr>
    <w:rPr>
      <w:rFonts w:eastAsia="Times New Roman"/>
      <w:sz w:val="24"/>
      <w:szCs w:val="24"/>
    </w:rPr>
  </w:style>
  <w:style w:type="paragraph" w:customStyle="1" w:styleId="xl75">
    <w:name w:val="xl75"/>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rPr>
  </w:style>
  <w:style w:type="paragraph" w:customStyle="1" w:styleId="xl76">
    <w:name w:val="xl76"/>
    <w:basedOn w:val="Normal"/>
    <w:uiPriority w:val="99"/>
    <w:rsid w:val="0000523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sz w:val="24"/>
      <w:szCs w:val="24"/>
    </w:rPr>
  </w:style>
  <w:style w:type="paragraph" w:customStyle="1" w:styleId="xl77">
    <w:name w:val="xl77"/>
    <w:basedOn w:val="Normal"/>
    <w:uiPriority w:val="99"/>
    <w:rsid w:val="0000523C"/>
    <w:pPr>
      <w:spacing w:before="100" w:beforeAutospacing="1" w:after="100" w:afterAutospacing="1" w:line="240" w:lineRule="auto"/>
    </w:pPr>
    <w:rPr>
      <w:rFonts w:eastAsia="Times New Roman"/>
      <w:sz w:val="24"/>
      <w:szCs w:val="24"/>
    </w:rPr>
  </w:style>
  <w:style w:type="paragraph" w:customStyle="1" w:styleId="xl78">
    <w:name w:val="xl78"/>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i/>
      <w:iCs/>
      <w:sz w:val="24"/>
      <w:szCs w:val="24"/>
    </w:rPr>
  </w:style>
  <w:style w:type="paragraph" w:customStyle="1" w:styleId="xl79">
    <w:name w:val="xl79"/>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rPr>
  </w:style>
  <w:style w:type="paragraph" w:customStyle="1" w:styleId="xl80">
    <w:name w:val="xl80"/>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rPr>
  </w:style>
  <w:style w:type="paragraph" w:customStyle="1" w:styleId="xl81">
    <w:name w:val="xl81"/>
    <w:basedOn w:val="Normal"/>
    <w:uiPriority w:val="99"/>
    <w:rsid w:val="0000523C"/>
    <w:pPr>
      <w:spacing w:before="100" w:beforeAutospacing="1" w:after="100" w:afterAutospacing="1" w:line="240" w:lineRule="auto"/>
    </w:pPr>
    <w:rPr>
      <w:rFonts w:eastAsia="Times New Roman"/>
      <w:b/>
      <w:bCs/>
      <w:sz w:val="24"/>
      <w:szCs w:val="24"/>
    </w:rPr>
  </w:style>
  <w:style w:type="paragraph" w:customStyle="1" w:styleId="xl82">
    <w:name w:val="xl82"/>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i/>
      <w:iCs/>
      <w:sz w:val="24"/>
      <w:szCs w:val="24"/>
    </w:rPr>
  </w:style>
  <w:style w:type="paragraph" w:customStyle="1" w:styleId="xl83">
    <w:name w:val="xl83"/>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rPr>
  </w:style>
  <w:style w:type="paragraph" w:customStyle="1" w:styleId="xl84">
    <w:name w:val="xl84"/>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85">
    <w:name w:val="xl85"/>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rPr>
  </w:style>
  <w:style w:type="paragraph" w:customStyle="1" w:styleId="xl86">
    <w:name w:val="xl86"/>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87">
    <w:name w:val="xl87"/>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88">
    <w:name w:val="xl88"/>
    <w:basedOn w:val="Normal"/>
    <w:uiPriority w:val="99"/>
    <w:rsid w:val="0000523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Normal"/>
    <w:uiPriority w:val="99"/>
    <w:rsid w:val="000052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 w:val="24"/>
      <w:szCs w:val="24"/>
    </w:rPr>
  </w:style>
  <w:style w:type="paragraph" w:customStyle="1" w:styleId="xl90">
    <w:name w:val="xl90"/>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rPr>
  </w:style>
  <w:style w:type="paragraph" w:customStyle="1" w:styleId="xl91">
    <w:name w:val="xl91"/>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92">
    <w:name w:val="xl92"/>
    <w:basedOn w:val="Normal"/>
    <w:uiPriority w:val="99"/>
    <w:rsid w:val="000052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color w:val="000000"/>
      <w:sz w:val="24"/>
      <w:szCs w:val="24"/>
    </w:rPr>
  </w:style>
  <w:style w:type="paragraph" w:customStyle="1" w:styleId="xl93">
    <w:name w:val="xl93"/>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94">
    <w:name w:val="xl94"/>
    <w:basedOn w:val="Normal"/>
    <w:uiPriority w:val="99"/>
    <w:rsid w:val="000052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95">
    <w:name w:val="xl95"/>
    <w:basedOn w:val="Normal"/>
    <w:uiPriority w:val="99"/>
    <w:rsid w:val="0000523C"/>
    <w:pPr>
      <w:spacing w:before="100" w:beforeAutospacing="1" w:after="100" w:afterAutospacing="1" w:line="240" w:lineRule="auto"/>
    </w:pPr>
    <w:rPr>
      <w:rFonts w:eastAsia="Times New Roman"/>
      <w:b/>
      <w:bCs/>
      <w:sz w:val="24"/>
      <w:szCs w:val="24"/>
    </w:rPr>
  </w:style>
  <w:style w:type="paragraph" w:customStyle="1" w:styleId="xl96">
    <w:name w:val="xl96"/>
    <w:basedOn w:val="Normal"/>
    <w:uiPriority w:val="99"/>
    <w:rsid w:val="0000523C"/>
    <w:pPr>
      <w:spacing w:before="100" w:beforeAutospacing="1" w:after="100" w:afterAutospacing="1" w:line="240" w:lineRule="auto"/>
      <w:jc w:val="center"/>
    </w:pPr>
    <w:rPr>
      <w:rFonts w:eastAsia="Times New Roman"/>
      <w:sz w:val="24"/>
      <w:szCs w:val="24"/>
    </w:rPr>
  </w:style>
  <w:style w:type="paragraph" w:customStyle="1" w:styleId="xl97">
    <w:name w:val="xl97"/>
    <w:basedOn w:val="Normal"/>
    <w:uiPriority w:val="99"/>
    <w:rsid w:val="00005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rPr>
  </w:style>
  <w:style w:type="paragraph" w:customStyle="1" w:styleId="xl98">
    <w:name w:val="xl98"/>
    <w:basedOn w:val="Normal"/>
    <w:uiPriority w:val="99"/>
    <w:rsid w:val="000052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 w:val="24"/>
      <w:szCs w:val="24"/>
    </w:rPr>
  </w:style>
  <w:style w:type="paragraph" w:customStyle="1" w:styleId="xl99">
    <w:name w:val="xl99"/>
    <w:basedOn w:val="Normal"/>
    <w:uiPriority w:val="99"/>
    <w:rsid w:val="001549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color w:val="000000"/>
      <w:sz w:val="24"/>
      <w:szCs w:val="24"/>
    </w:rPr>
  </w:style>
  <w:style w:type="paragraph" w:customStyle="1" w:styleId="xl100">
    <w:name w:val="xl100"/>
    <w:basedOn w:val="Normal"/>
    <w:uiPriority w:val="99"/>
    <w:rsid w:val="001549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101">
    <w:name w:val="xl101"/>
    <w:basedOn w:val="Normal"/>
    <w:uiPriority w:val="99"/>
    <w:rsid w:val="001549FE"/>
    <w:pPr>
      <w:spacing w:before="100" w:beforeAutospacing="1" w:after="100" w:afterAutospacing="1" w:line="240" w:lineRule="auto"/>
    </w:pPr>
    <w:rPr>
      <w:rFonts w:eastAsia="Times New Roman"/>
      <w:b/>
      <w:bCs/>
      <w:sz w:val="24"/>
      <w:szCs w:val="24"/>
    </w:rPr>
  </w:style>
  <w:style w:type="paragraph" w:customStyle="1" w:styleId="xl102">
    <w:name w:val="xl102"/>
    <w:basedOn w:val="Normal"/>
    <w:uiPriority w:val="99"/>
    <w:rsid w:val="001549FE"/>
    <w:pPr>
      <w:spacing w:before="100" w:beforeAutospacing="1" w:after="100" w:afterAutospacing="1" w:line="240" w:lineRule="auto"/>
      <w:jc w:val="center"/>
    </w:pPr>
    <w:rPr>
      <w:rFonts w:eastAsia="Times New Roman"/>
      <w:sz w:val="24"/>
      <w:szCs w:val="24"/>
    </w:rPr>
  </w:style>
  <w:style w:type="paragraph" w:customStyle="1" w:styleId="xl103">
    <w:name w:val="xl103"/>
    <w:basedOn w:val="Normal"/>
    <w:uiPriority w:val="99"/>
    <w:rsid w:val="001549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rPr>
  </w:style>
  <w:style w:type="paragraph" w:customStyle="1" w:styleId="xl104">
    <w:name w:val="xl104"/>
    <w:basedOn w:val="Normal"/>
    <w:uiPriority w:val="99"/>
    <w:rsid w:val="001549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b/>
      <w:bCs/>
      <w:sz w:val="24"/>
      <w:szCs w:val="24"/>
    </w:rPr>
  </w:style>
  <w:style w:type="paragraph" w:styleId="BodyText2">
    <w:name w:val="Body Text 2"/>
    <w:basedOn w:val="Normal"/>
    <w:link w:val="BodyText2Char"/>
    <w:uiPriority w:val="99"/>
    <w:semiHidden/>
    <w:rsid w:val="008E31D9"/>
    <w:pPr>
      <w:spacing w:line="480" w:lineRule="auto"/>
    </w:pPr>
  </w:style>
  <w:style w:type="character" w:customStyle="1" w:styleId="BodyText2Char">
    <w:name w:val="Body Text 2 Char"/>
    <w:basedOn w:val="DefaultParagraphFont"/>
    <w:link w:val="BodyText2"/>
    <w:uiPriority w:val="99"/>
    <w:semiHidden/>
    <w:locked/>
    <w:rsid w:val="008E31D9"/>
  </w:style>
  <w:style w:type="paragraph" w:styleId="BodyTextIndent">
    <w:name w:val="Body Text Indent"/>
    <w:basedOn w:val="Normal"/>
    <w:link w:val="BodyTextIndentChar"/>
    <w:uiPriority w:val="99"/>
    <w:rsid w:val="00BE0BEF"/>
    <w:pPr>
      <w:spacing w:line="240" w:lineRule="auto"/>
      <w:ind w:left="360"/>
    </w:pPr>
    <w:rPr>
      <w:rFonts w:eastAsia="Times New Roman"/>
      <w:sz w:val="28"/>
      <w:szCs w:val="24"/>
    </w:rPr>
  </w:style>
  <w:style w:type="character" w:customStyle="1" w:styleId="BodyTextIndentChar">
    <w:name w:val="Body Text Indent Char"/>
    <w:link w:val="BodyTextIndent"/>
    <w:uiPriority w:val="99"/>
    <w:locked/>
    <w:rsid w:val="00BE0BEF"/>
    <w:rPr>
      <w:rFonts w:ascii="Times New Roman" w:hAnsi="Times New Roman"/>
      <w:sz w:val="24"/>
    </w:rPr>
  </w:style>
  <w:style w:type="paragraph" w:customStyle="1" w:styleId="CharCharChar">
    <w:name w:val="Char Char Char"/>
    <w:basedOn w:val="Normal"/>
    <w:autoRedefine/>
    <w:uiPriority w:val="99"/>
    <w:rsid w:val="007D1FE5"/>
    <w:pPr>
      <w:pageBreakBefore/>
      <w:tabs>
        <w:tab w:val="left" w:pos="850"/>
        <w:tab w:val="left" w:pos="1191"/>
        <w:tab w:val="left" w:pos="1531"/>
      </w:tabs>
      <w:spacing w:line="240" w:lineRule="auto"/>
      <w:jc w:val="center"/>
    </w:pPr>
    <w:rPr>
      <w:rFonts w:ascii="Tahoma" w:eastAsia="MS Mincho" w:hAnsi="Tahoma" w:cs="Tahoma"/>
      <w:b/>
      <w:bCs/>
      <w:color w:val="FFFFFF"/>
      <w:spacing w:val="20"/>
      <w:lang w:val="en-GB" w:eastAsia="zh-CN"/>
    </w:rPr>
  </w:style>
  <w:style w:type="character" w:customStyle="1" w:styleId="Bodytext20">
    <w:name w:val="Body text (2)_"/>
    <w:basedOn w:val="DefaultParagraphFont"/>
    <w:link w:val="Bodytext21"/>
    <w:rsid w:val="002700C9"/>
    <w:rPr>
      <w:rFonts w:ascii="Times New Roman" w:eastAsia="Times New Roman" w:hAnsi="Times New Roman"/>
      <w:sz w:val="26"/>
      <w:szCs w:val="26"/>
      <w:shd w:val="clear" w:color="auto" w:fill="FFFFFF"/>
    </w:rPr>
  </w:style>
  <w:style w:type="paragraph" w:customStyle="1" w:styleId="Bodytext21">
    <w:name w:val="Body text (2)"/>
    <w:basedOn w:val="Normal"/>
    <w:link w:val="Bodytext20"/>
    <w:rsid w:val="002700C9"/>
    <w:pPr>
      <w:widowControl w:val="0"/>
      <w:shd w:val="clear" w:color="auto" w:fill="FFFFFF"/>
      <w:spacing w:after="2880" w:line="437" w:lineRule="exact"/>
      <w:ind w:hanging="1400"/>
    </w:pPr>
    <w:rPr>
      <w:rFonts w:eastAsia="Times New Roman"/>
      <w:szCs w:val="26"/>
    </w:rPr>
  </w:style>
  <w:style w:type="character" w:customStyle="1" w:styleId="Bodytext2Italic">
    <w:name w:val="Body text (2) + Italic"/>
    <w:basedOn w:val="Bodytext20"/>
    <w:rsid w:val="00F105C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211pt">
    <w:name w:val="Body text (2) + 11 pt"/>
    <w:basedOn w:val="Bodytext20"/>
    <w:rsid w:val="00F105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paragraph" w:styleId="Caption">
    <w:name w:val="caption"/>
    <w:aliases w:val="Picture - Caption,tab,Abb,Beschriftung Char"/>
    <w:basedOn w:val="Normal"/>
    <w:next w:val="Normal"/>
    <w:link w:val="CaptionChar"/>
    <w:uiPriority w:val="35"/>
    <w:qFormat/>
    <w:locked/>
    <w:rsid w:val="00E031BF"/>
    <w:pPr>
      <w:spacing w:line="240" w:lineRule="auto"/>
      <w:jc w:val="center"/>
    </w:pPr>
    <w:rPr>
      <w:bCs/>
      <w:i/>
      <w:color w:val="0D0D0D" w:themeColor="text1" w:themeTint="F2"/>
      <w:sz w:val="22"/>
      <w:szCs w:val="18"/>
    </w:rPr>
  </w:style>
  <w:style w:type="character" w:customStyle="1" w:styleId="Heading5Char">
    <w:name w:val="Heading 5 Char"/>
    <w:basedOn w:val="DefaultParagraphFont"/>
    <w:link w:val="Heading5"/>
    <w:uiPriority w:val="2"/>
    <w:rsid w:val="00B20E10"/>
    <w:rPr>
      <w:rFonts w:ascii="Times New Roman" w:eastAsia="Times New Roman" w:hAnsi="Times New Roman"/>
      <w:b/>
      <w:i/>
      <w:sz w:val="26"/>
      <w:lang w:eastAsia="ja-JP"/>
    </w:rPr>
  </w:style>
  <w:style w:type="character" w:customStyle="1" w:styleId="Heading6Char">
    <w:name w:val="Heading 6 Char"/>
    <w:basedOn w:val="DefaultParagraphFont"/>
    <w:link w:val="Heading6"/>
    <w:uiPriority w:val="2"/>
    <w:rsid w:val="00B20E10"/>
    <w:rPr>
      <w:rFonts w:ascii="Cambria" w:eastAsia="Times New Roman" w:hAnsi="Cambria"/>
      <w:color w:val="243F60"/>
      <w:sz w:val="26"/>
      <w:lang w:eastAsia="ja-JP"/>
    </w:rPr>
  </w:style>
  <w:style w:type="character" w:customStyle="1" w:styleId="Heading7Char">
    <w:name w:val="Heading 7 Char"/>
    <w:basedOn w:val="DefaultParagraphFont"/>
    <w:link w:val="Heading7"/>
    <w:uiPriority w:val="2"/>
    <w:rsid w:val="00B20E10"/>
    <w:rPr>
      <w:rFonts w:ascii="Times New Roman" w:eastAsia="Times New Roman" w:hAnsi="Times New Roman"/>
      <w:i/>
      <w:iCs/>
      <w:color w:val="008AC8"/>
      <w:sz w:val="24"/>
      <w:lang w:eastAsia="ja-JP"/>
    </w:rPr>
  </w:style>
  <w:style w:type="character" w:customStyle="1" w:styleId="Heading8Char">
    <w:name w:val="Heading 8 Char"/>
    <w:basedOn w:val="DefaultParagraphFont"/>
    <w:link w:val="Heading8"/>
    <w:uiPriority w:val="2"/>
    <w:rsid w:val="00B20E10"/>
    <w:rPr>
      <w:rFonts w:ascii="Times New Roman" w:eastAsia="Times New Roman" w:hAnsi="Times New Roman"/>
      <w:color w:val="008AC8"/>
      <w:sz w:val="24"/>
      <w:szCs w:val="21"/>
      <w:lang w:eastAsia="ja-JP"/>
    </w:rPr>
  </w:style>
  <w:style w:type="character" w:customStyle="1" w:styleId="Heading9Char">
    <w:name w:val="Heading 9 Char"/>
    <w:basedOn w:val="DefaultParagraphFont"/>
    <w:link w:val="Heading9"/>
    <w:uiPriority w:val="2"/>
    <w:rsid w:val="00B20E10"/>
    <w:rPr>
      <w:rFonts w:ascii="Times New Roman" w:eastAsia="Times New Roman" w:hAnsi="Times New Roman"/>
      <w:iCs/>
      <w:color w:val="008AC8"/>
      <w:sz w:val="32"/>
      <w:lang w:eastAsia="ja-JP"/>
    </w:rPr>
  </w:style>
  <w:style w:type="paragraph" w:styleId="Index1">
    <w:name w:val="index 1"/>
    <w:basedOn w:val="Normal"/>
    <w:next w:val="Normal"/>
    <w:autoRedefine/>
    <w:semiHidden/>
    <w:unhideWhenUsed/>
    <w:rsid w:val="00B20E10"/>
    <w:pPr>
      <w:spacing w:after="0" w:line="240" w:lineRule="auto"/>
      <w:ind w:left="220" w:hanging="220"/>
    </w:pPr>
    <w:rPr>
      <w:rFonts w:eastAsia="Times New Roman"/>
      <w:szCs w:val="20"/>
      <w:lang w:eastAsia="ja-JP"/>
    </w:rPr>
  </w:style>
  <w:style w:type="paragraph" w:styleId="NoSpacing">
    <w:name w:val="No Spacing"/>
    <w:link w:val="NoSpacingChar"/>
    <w:uiPriority w:val="1"/>
    <w:qFormat/>
    <w:rsid w:val="00B20E10"/>
    <w:rPr>
      <w:rFonts w:ascii="Times New Roman" w:eastAsia="Times New Roman" w:hAnsi="Times New Roman"/>
      <w:sz w:val="22"/>
      <w:szCs w:val="22"/>
    </w:rPr>
  </w:style>
  <w:style w:type="character" w:styleId="CommentReference">
    <w:name w:val="annotation reference"/>
    <w:basedOn w:val="DefaultParagraphFont"/>
    <w:unhideWhenUsed/>
    <w:rsid w:val="00B20E10"/>
    <w:rPr>
      <w:sz w:val="16"/>
      <w:szCs w:val="16"/>
    </w:rPr>
  </w:style>
  <w:style w:type="paragraph" w:styleId="CommentText">
    <w:name w:val="annotation text"/>
    <w:basedOn w:val="Normal"/>
    <w:link w:val="CommentTextChar"/>
    <w:uiPriority w:val="99"/>
    <w:unhideWhenUsed/>
    <w:rsid w:val="00B20E10"/>
    <w:pPr>
      <w:spacing w:line="240" w:lineRule="auto"/>
    </w:pPr>
    <w:rPr>
      <w:rFonts w:eastAsia="Times New Roman"/>
      <w:sz w:val="20"/>
      <w:szCs w:val="20"/>
      <w:lang w:eastAsia="ja-JP"/>
    </w:rPr>
  </w:style>
  <w:style w:type="character" w:customStyle="1" w:styleId="CommentTextChar">
    <w:name w:val="Comment Text Char"/>
    <w:basedOn w:val="DefaultParagraphFont"/>
    <w:link w:val="CommentText"/>
    <w:uiPriority w:val="99"/>
    <w:rsid w:val="00B20E10"/>
    <w:rPr>
      <w:rFonts w:ascii="Times New Roman" w:eastAsia="Times New Roman" w:hAnsi="Times New Roman"/>
      <w:lang w:eastAsia="ja-JP"/>
    </w:rPr>
  </w:style>
  <w:style w:type="paragraph" w:styleId="CommentSubject">
    <w:name w:val="annotation subject"/>
    <w:basedOn w:val="CommentText"/>
    <w:next w:val="CommentText"/>
    <w:link w:val="CommentSubjectChar"/>
    <w:uiPriority w:val="99"/>
    <w:unhideWhenUsed/>
    <w:rsid w:val="00B20E10"/>
    <w:rPr>
      <w:b/>
      <w:bCs/>
    </w:rPr>
  </w:style>
  <w:style w:type="character" w:customStyle="1" w:styleId="CommentSubjectChar">
    <w:name w:val="Comment Subject Char"/>
    <w:basedOn w:val="CommentTextChar"/>
    <w:link w:val="CommentSubject"/>
    <w:uiPriority w:val="99"/>
    <w:rsid w:val="00B20E10"/>
    <w:rPr>
      <w:rFonts w:ascii="Times New Roman" w:eastAsia="Times New Roman" w:hAnsi="Times New Roman"/>
      <w:b/>
      <w:bCs/>
      <w:lang w:eastAsia="ja-JP"/>
    </w:rPr>
  </w:style>
  <w:style w:type="paragraph" w:customStyle="1" w:styleId="Bullet1">
    <w:name w:val="Bullet 1"/>
    <w:basedOn w:val="ListParagraph"/>
    <w:uiPriority w:val="4"/>
    <w:qFormat/>
    <w:rsid w:val="00B20E10"/>
    <w:pPr>
      <w:numPr>
        <w:numId w:val="3"/>
      </w:numPr>
      <w:spacing w:before="240" w:after="240" w:line="240" w:lineRule="auto"/>
    </w:pPr>
    <w:rPr>
      <w:rFonts w:eastAsia="Times New Roman" w:cs="Segoe UI"/>
      <w:szCs w:val="20"/>
      <w:lang w:eastAsia="ja-JP"/>
    </w:rPr>
  </w:style>
  <w:style w:type="paragraph" w:customStyle="1" w:styleId="Heading1Numbered">
    <w:name w:val="Heading 1 (Numbered)"/>
    <w:basedOn w:val="Normal"/>
    <w:next w:val="Normal"/>
    <w:uiPriority w:val="14"/>
    <w:qFormat/>
    <w:rsid w:val="00B20E10"/>
    <w:pPr>
      <w:keepNext/>
      <w:keepLines/>
      <w:pageBreakBefore/>
      <w:numPr>
        <w:numId w:val="8"/>
      </w:numPr>
      <w:tabs>
        <w:tab w:val="left" w:pos="1152"/>
        <w:tab w:val="left" w:pos="1440"/>
      </w:tabs>
      <w:spacing w:before="360" w:after="360" w:line="600" w:lineRule="exact"/>
      <w:outlineLvl w:val="0"/>
    </w:pPr>
    <w:rPr>
      <w:color w:val="008AC8"/>
      <w:spacing w:val="10"/>
      <w:sz w:val="36"/>
      <w:szCs w:val="48"/>
      <w:lang w:eastAsia="ja-JP"/>
    </w:rPr>
  </w:style>
  <w:style w:type="paragraph" w:styleId="Revision">
    <w:name w:val="Revision"/>
    <w:hidden/>
    <w:uiPriority w:val="99"/>
    <w:semiHidden/>
    <w:rsid w:val="00B20E10"/>
    <w:rPr>
      <w:rFonts w:ascii="Times New Roman" w:eastAsia="Times New Roman" w:hAnsi="Times New Roman"/>
      <w:sz w:val="22"/>
      <w:szCs w:val="22"/>
    </w:rPr>
  </w:style>
  <w:style w:type="paragraph" w:customStyle="1" w:styleId="Question">
    <w:name w:val="Question"/>
    <w:basedOn w:val="Normal"/>
    <w:link w:val="QuestionChar"/>
    <w:semiHidden/>
    <w:rsid w:val="00B20E10"/>
    <w:pPr>
      <w:spacing w:after="60" w:line="240" w:lineRule="auto"/>
    </w:pPr>
    <w:rPr>
      <w:rFonts w:eastAsia="Times New Roman"/>
      <w:szCs w:val="20"/>
      <w:lang w:eastAsia="ja-JP"/>
    </w:rPr>
  </w:style>
  <w:style w:type="character" w:styleId="PlaceholderText">
    <w:name w:val="Placeholder Text"/>
    <w:basedOn w:val="DefaultParagraphFont"/>
    <w:uiPriority w:val="99"/>
    <w:semiHidden/>
    <w:rsid w:val="00B20E10"/>
    <w:rPr>
      <w:color w:val="808080"/>
    </w:rPr>
  </w:style>
  <w:style w:type="character" w:customStyle="1" w:styleId="QuestionChar">
    <w:name w:val="Question Char"/>
    <w:basedOn w:val="DefaultParagraphFont"/>
    <w:link w:val="Question"/>
    <w:semiHidden/>
    <w:rsid w:val="00B20E10"/>
    <w:rPr>
      <w:rFonts w:ascii="Times New Roman" w:eastAsia="Times New Roman" w:hAnsi="Times New Roman"/>
      <w:sz w:val="26"/>
      <w:lang w:eastAsia="ja-JP"/>
    </w:rPr>
  </w:style>
  <w:style w:type="character" w:styleId="BookTitle">
    <w:name w:val="Book Title"/>
    <w:basedOn w:val="DefaultParagraphFont"/>
    <w:uiPriority w:val="33"/>
    <w:rsid w:val="00B20E10"/>
    <w:rPr>
      <w:b/>
      <w:bCs/>
      <w:smallCaps/>
      <w:spacing w:val="5"/>
    </w:rPr>
  </w:style>
  <w:style w:type="paragraph" w:customStyle="1" w:styleId="menu">
    <w:name w:val="menu"/>
    <w:basedOn w:val="Normal"/>
    <w:uiPriority w:val="99"/>
    <w:semiHidden/>
    <w:rsid w:val="00B20E10"/>
    <w:pPr>
      <w:spacing w:before="100" w:beforeAutospacing="1" w:after="100" w:afterAutospacing="1" w:line="240" w:lineRule="auto"/>
      <w:ind w:left="300"/>
    </w:pPr>
    <w:rPr>
      <w:rFonts w:eastAsia="Times New Roman"/>
      <w:sz w:val="24"/>
      <w:szCs w:val="24"/>
      <w:lang w:eastAsia="ja-JP"/>
    </w:rPr>
  </w:style>
  <w:style w:type="character" w:customStyle="1" w:styleId="StyleLatinSegoeUI10pt">
    <w:name w:val="Style (Latin) Segoe UI 10 pt"/>
    <w:basedOn w:val="DefaultParagraphFont"/>
    <w:semiHidden/>
    <w:rsid w:val="00B20E10"/>
    <w:rPr>
      <w:rFonts w:ascii="Segoe UI" w:hAnsi="Segoe UI"/>
      <w:sz w:val="20"/>
    </w:rPr>
  </w:style>
  <w:style w:type="paragraph" w:customStyle="1" w:styleId="Default">
    <w:name w:val="Default"/>
    <w:next w:val="Normal"/>
    <w:rsid w:val="00B20E10"/>
    <w:pPr>
      <w:autoSpaceDE w:val="0"/>
      <w:autoSpaceDN w:val="0"/>
      <w:adjustRightInd w:val="0"/>
    </w:pPr>
    <w:rPr>
      <w:rFonts w:ascii="Segoe UI" w:eastAsia="Times New Roman" w:hAnsi="Segoe UI" w:cs="Arial"/>
      <w:color w:val="000000"/>
      <w:sz w:val="22"/>
      <w:szCs w:val="24"/>
    </w:rPr>
  </w:style>
  <w:style w:type="paragraph" w:styleId="ListBullet">
    <w:name w:val="List Bullet"/>
    <w:basedOn w:val="Normal"/>
    <w:uiPriority w:val="4"/>
    <w:qFormat/>
    <w:rsid w:val="00B20E10"/>
    <w:pPr>
      <w:numPr>
        <w:numId w:val="5"/>
      </w:numPr>
      <w:contextualSpacing/>
    </w:pPr>
    <w:rPr>
      <w:rFonts w:eastAsia="Times New Roman"/>
      <w:szCs w:val="20"/>
      <w:lang w:eastAsia="ja-JP"/>
    </w:rPr>
  </w:style>
  <w:style w:type="numbering" w:customStyle="1" w:styleId="NumberedListTable">
    <w:name w:val="Numbered List Table"/>
    <w:basedOn w:val="NoList"/>
    <w:rsid w:val="00B20E10"/>
    <w:pPr>
      <w:numPr>
        <w:numId w:val="6"/>
      </w:numPr>
    </w:pPr>
  </w:style>
  <w:style w:type="numbering" w:customStyle="1" w:styleId="BulletsTable">
    <w:name w:val="Bullets Table"/>
    <w:basedOn w:val="NoList"/>
    <w:rsid w:val="00B20E10"/>
  </w:style>
  <w:style w:type="paragraph" w:customStyle="1" w:styleId="CoverTitle">
    <w:name w:val="Cover Title"/>
    <w:basedOn w:val="Normal"/>
    <w:next w:val="CoverSubject"/>
    <w:uiPriority w:val="99"/>
    <w:rsid w:val="00B20E10"/>
    <w:pPr>
      <w:spacing w:line="240" w:lineRule="auto"/>
    </w:pPr>
    <w:rPr>
      <w:rFonts w:eastAsia="Times New Roman"/>
      <w:color w:val="FFFFFF"/>
      <w:sz w:val="44"/>
      <w:szCs w:val="20"/>
      <w:lang w:eastAsia="ja-JP"/>
    </w:rPr>
  </w:style>
  <w:style w:type="paragraph" w:customStyle="1" w:styleId="CoverSubject">
    <w:name w:val="Cover Subject"/>
    <w:basedOn w:val="Normal"/>
    <w:uiPriority w:val="99"/>
    <w:rsid w:val="00B20E10"/>
    <w:pPr>
      <w:spacing w:after="600"/>
      <w:ind w:left="-720"/>
    </w:pPr>
    <w:rPr>
      <w:rFonts w:eastAsia="Times New Roman"/>
      <w:color w:val="008AC8"/>
      <w:sz w:val="36"/>
      <w:szCs w:val="20"/>
      <w:lang w:eastAsia="ja-JP"/>
    </w:rPr>
  </w:style>
  <w:style w:type="paragraph" w:customStyle="1" w:styleId="Heading2Numbered">
    <w:name w:val="Heading 2 (Numbered)"/>
    <w:basedOn w:val="Normal"/>
    <w:next w:val="Normal"/>
    <w:uiPriority w:val="14"/>
    <w:qFormat/>
    <w:rsid w:val="00B20E10"/>
    <w:pPr>
      <w:keepNext/>
      <w:keepLines/>
      <w:numPr>
        <w:ilvl w:val="1"/>
        <w:numId w:val="8"/>
      </w:numPr>
      <w:tabs>
        <w:tab w:val="left" w:pos="1152"/>
      </w:tabs>
      <w:spacing w:before="360" w:after="240" w:line="240" w:lineRule="auto"/>
      <w:outlineLvl w:val="1"/>
    </w:pPr>
    <w:rPr>
      <w:color w:val="008AC8"/>
      <w:sz w:val="32"/>
      <w:szCs w:val="36"/>
      <w:lang w:eastAsia="ja-JP"/>
    </w:rPr>
  </w:style>
  <w:style w:type="paragraph" w:customStyle="1" w:styleId="Heading3Numbered">
    <w:name w:val="Heading 3 (Numbered)"/>
    <w:basedOn w:val="Normal"/>
    <w:next w:val="Normal"/>
    <w:uiPriority w:val="14"/>
    <w:qFormat/>
    <w:rsid w:val="00B20E10"/>
    <w:pPr>
      <w:keepNext/>
      <w:keepLines/>
      <w:numPr>
        <w:ilvl w:val="2"/>
        <w:numId w:val="8"/>
      </w:numPr>
      <w:tabs>
        <w:tab w:val="left" w:pos="1152"/>
      </w:tabs>
      <w:spacing w:before="240" w:after="240" w:line="240" w:lineRule="auto"/>
      <w:outlineLvl w:val="2"/>
    </w:pPr>
    <w:rPr>
      <w:color w:val="008AC8"/>
      <w:sz w:val="28"/>
      <w:szCs w:val="28"/>
      <w:lang w:eastAsia="ja-JP"/>
    </w:rPr>
  </w:style>
  <w:style w:type="paragraph" w:customStyle="1" w:styleId="Heading4Numbered">
    <w:name w:val="Heading 4 (Numbered)"/>
    <w:basedOn w:val="Normal"/>
    <w:next w:val="Normal"/>
    <w:uiPriority w:val="2"/>
    <w:unhideWhenUsed/>
    <w:qFormat/>
    <w:rsid w:val="00B20E10"/>
    <w:pPr>
      <w:keepNext/>
      <w:keepLines/>
      <w:numPr>
        <w:ilvl w:val="3"/>
        <w:numId w:val="8"/>
      </w:numPr>
      <w:tabs>
        <w:tab w:val="left" w:pos="1152"/>
      </w:tabs>
      <w:spacing w:before="240" w:after="240" w:line="240" w:lineRule="auto"/>
      <w:ind w:left="1152" w:hanging="1152"/>
      <w:outlineLvl w:val="3"/>
    </w:pPr>
    <w:rPr>
      <w:color w:val="008AC8"/>
      <w:sz w:val="24"/>
      <w:szCs w:val="20"/>
      <w:lang w:eastAsia="ja-JP"/>
    </w:rPr>
  </w:style>
  <w:style w:type="paragraph" w:customStyle="1" w:styleId="Heading5Numbered">
    <w:name w:val="Heading 5 (Numbered)"/>
    <w:basedOn w:val="Normal"/>
    <w:next w:val="Normal"/>
    <w:uiPriority w:val="2"/>
    <w:unhideWhenUsed/>
    <w:qFormat/>
    <w:rsid w:val="00B20E10"/>
    <w:pPr>
      <w:keepNext/>
      <w:keepLines/>
      <w:numPr>
        <w:ilvl w:val="4"/>
        <w:numId w:val="8"/>
      </w:numPr>
      <w:tabs>
        <w:tab w:val="left" w:pos="1152"/>
      </w:tabs>
      <w:spacing w:before="240" w:line="240" w:lineRule="auto"/>
      <w:ind w:left="0" w:firstLine="0"/>
      <w:outlineLvl w:val="4"/>
    </w:pPr>
    <w:rPr>
      <w:color w:val="008AC8"/>
      <w:sz w:val="24"/>
      <w:szCs w:val="20"/>
      <w:lang w:eastAsia="ja-JP"/>
    </w:rPr>
  </w:style>
  <w:style w:type="paragraph" w:customStyle="1" w:styleId="FooterPageNumber">
    <w:name w:val="Footer Page Number"/>
    <w:basedOn w:val="Footer"/>
    <w:uiPriority w:val="99"/>
    <w:rsid w:val="00B20E10"/>
    <w:pPr>
      <w:pBdr>
        <w:top w:val="single" w:sz="4" w:space="1" w:color="auto"/>
      </w:pBdr>
      <w:tabs>
        <w:tab w:val="clear" w:pos="4680"/>
        <w:tab w:val="clear" w:pos="9360"/>
      </w:tabs>
      <w:spacing w:line="276" w:lineRule="auto"/>
      <w:ind w:left="-227"/>
      <w:jc w:val="right"/>
    </w:pPr>
    <w:rPr>
      <w:rFonts w:eastAsia="Times New Roman"/>
      <w:color w:val="808080"/>
      <w:sz w:val="16"/>
      <w:szCs w:val="16"/>
      <w:lang w:eastAsia="ja-JP"/>
    </w:rPr>
  </w:style>
  <w:style w:type="paragraph" w:customStyle="1" w:styleId="CoverHeading2">
    <w:name w:val="Cover Heading 2"/>
    <w:basedOn w:val="Normal"/>
    <w:uiPriority w:val="99"/>
    <w:rsid w:val="00B20E10"/>
    <w:pPr>
      <w:spacing w:before="360"/>
      <w:ind w:left="-357"/>
    </w:pPr>
    <w:rPr>
      <w:rFonts w:eastAsia="Times New Roman"/>
      <w:bCs/>
      <w:color w:val="008AC8"/>
      <w:sz w:val="28"/>
      <w:szCs w:val="28"/>
      <w:lang w:eastAsia="ja-JP"/>
    </w:rPr>
  </w:style>
  <w:style w:type="paragraph" w:customStyle="1" w:styleId="TableBullet1">
    <w:name w:val="Table Bullet 1"/>
    <w:basedOn w:val="Normal"/>
    <w:uiPriority w:val="4"/>
    <w:qFormat/>
    <w:rsid w:val="00B20E10"/>
    <w:pPr>
      <w:numPr>
        <w:numId w:val="4"/>
      </w:numPr>
      <w:spacing w:after="0" w:line="240" w:lineRule="auto"/>
      <w:contextualSpacing/>
    </w:pPr>
    <w:rPr>
      <w:rFonts w:eastAsia="Times New Roman"/>
      <w:sz w:val="20"/>
      <w:szCs w:val="20"/>
      <w:lang w:eastAsia="ja-JP"/>
    </w:rPr>
  </w:style>
  <w:style w:type="numbering" w:customStyle="1" w:styleId="HeadingNumbered">
    <w:name w:val="Heading Numbered"/>
    <w:basedOn w:val="111111"/>
    <w:uiPriority w:val="99"/>
    <w:rsid w:val="00B20E10"/>
    <w:pPr>
      <w:numPr>
        <w:numId w:val="24"/>
      </w:numPr>
    </w:pPr>
  </w:style>
  <w:style w:type="paragraph" w:customStyle="1" w:styleId="CodeBlock">
    <w:name w:val="Code Block"/>
    <w:basedOn w:val="Normal"/>
    <w:uiPriority w:val="24"/>
    <w:qFormat/>
    <w:rsid w:val="00B20E10"/>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lang w:eastAsia="ja-JP"/>
    </w:rPr>
  </w:style>
  <w:style w:type="paragraph" w:customStyle="1" w:styleId="CheckList0">
    <w:name w:val="Check List"/>
    <w:basedOn w:val="Normal"/>
    <w:uiPriority w:val="24"/>
    <w:qFormat/>
    <w:rsid w:val="00B20E10"/>
    <w:pPr>
      <w:numPr>
        <w:numId w:val="7"/>
      </w:numPr>
      <w:contextualSpacing/>
    </w:pPr>
    <w:rPr>
      <w:rFonts w:eastAsia="Arial" w:cs="Arial"/>
      <w:szCs w:val="20"/>
      <w:lang w:eastAsia="ja-JP"/>
    </w:rPr>
  </w:style>
  <w:style w:type="numbering" w:styleId="111111">
    <w:name w:val="Outline List 2"/>
    <w:basedOn w:val="NoList"/>
    <w:unhideWhenUsed/>
    <w:rsid w:val="00B20E10"/>
    <w:pPr>
      <w:numPr>
        <w:numId w:val="17"/>
      </w:numPr>
    </w:pPr>
  </w:style>
  <w:style w:type="paragraph" w:styleId="Title">
    <w:name w:val="Title"/>
    <w:basedOn w:val="Normal"/>
    <w:next w:val="Normal"/>
    <w:link w:val="TitleChar"/>
    <w:autoRedefine/>
    <w:uiPriority w:val="10"/>
    <w:locked/>
    <w:rsid w:val="00B20E10"/>
    <w:pPr>
      <w:keepNext/>
      <w:keepLines/>
      <w:pageBreakBefore/>
      <w:spacing w:before="100" w:after="300" w:line="240" w:lineRule="auto"/>
      <w:contextualSpacing/>
      <w:outlineLvl w:val="0"/>
    </w:pPr>
    <w:rPr>
      <w:rFonts w:eastAsia="Times New Roman" w:cs="Calibri"/>
      <w:b/>
      <w:bCs/>
      <w:i/>
      <w:iCs/>
      <w:noProof/>
      <w:color w:val="FFFFFF"/>
      <w:spacing w:val="5"/>
      <w:kern w:val="28"/>
      <w:sz w:val="24"/>
      <w:szCs w:val="52"/>
      <w:lang w:eastAsia="ja-JP"/>
    </w:rPr>
  </w:style>
  <w:style w:type="character" w:customStyle="1" w:styleId="TitleChar">
    <w:name w:val="Title Char"/>
    <w:basedOn w:val="DefaultParagraphFont"/>
    <w:link w:val="Title"/>
    <w:uiPriority w:val="10"/>
    <w:rsid w:val="00B20E10"/>
    <w:rPr>
      <w:rFonts w:ascii="Times New Roman" w:eastAsia="Times New Roman" w:hAnsi="Times New Roman" w:cs="Calibri"/>
      <w:b/>
      <w:bCs/>
      <w:i/>
      <w:iCs/>
      <w:noProof/>
      <w:color w:val="FFFFFF"/>
      <w:spacing w:val="5"/>
      <w:kern w:val="28"/>
      <w:sz w:val="24"/>
      <w:szCs w:val="52"/>
      <w:lang w:eastAsia="ja-JP"/>
    </w:rPr>
  </w:style>
  <w:style w:type="character" w:styleId="IntenseEmphasis">
    <w:name w:val="Intense Emphasis"/>
    <w:basedOn w:val="DefaultParagraphFont"/>
    <w:uiPriority w:val="21"/>
    <w:qFormat/>
    <w:rsid w:val="00B20E10"/>
    <w:rPr>
      <w:b/>
      <w:bCs/>
      <w:i/>
      <w:iCs/>
      <w:color w:val="4F81BD"/>
    </w:rPr>
  </w:style>
  <w:style w:type="paragraph" w:customStyle="1" w:styleId="Note">
    <w:name w:val="Note"/>
    <w:basedOn w:val="Normal"/>
    <w:uiPriority w:val="19"/>
    <w:qFormat/>
    <w:rsid w:val="00B20E10"/>
    <w:pPr>
      <w:pBdr>
        <w:left w:val="single" w:sz="18" w:space="6" w:color="008AC8"/>
      </w:pBdr>
      <w:ind w:left="720"/>
    </w:pPr>
    <w:rPr>
      <w:rFonts w:eastAsia="Times New Roman"/>
      <w:szCs w:val="18"/>
      <w:lang w:eastAsia="ja-JP"/>
    </w:rPr>
  </w:style>
  <w:style w:type="paragraph" w:customStyle="1" w:styleId="VisibleGuidance">
    <w:name w:val="Visible Guidance"/>
    <w:basedOn w:val="Normal"/>
    <w:next w:val="Normal"/>
    <w:rsid w:val="00B20E10"/>
    <w:pPr>
      <w:shd w:val="clear" w:color="auto" w:fill="F2F2F2"/>
    </w:pPr>
    <w:rPr>
      <w:rFonts w:eastAsia="Times New Roman"/>
      <w:color w:val="FF0066"/>
      <w:szCs w:val="20"/>
      <w:lang w:eastAsia="ja-JP"/>
    </w:rPr>
  </w:style>
  <w:style w:type="numbering" w:customStyle="1" w:styleId="Checklist">
    <w:name w:val="Checklist"/>
    <w:basedOn w:val="NoList"/>
    <w:rsid w:val="00B20E10"/>
    <w:pPr>
      <w:numPr>
        <w:numId w:val="7"/>
      </w:numPr>
    </w:pPr>
  </w:style>
  <w:style w:type="paragraph" w:customStyle="1" w:styleId="TableText">
    <w:name w:val="Table Text"/>
    <w:basedOn w:val="Normal"/>
    <w:link w:val="TableTextChar"/>
    <w:uiPriority w:val="4"/>
    <w:qFormat/>
    <w:rsid w:val="00B20E10"/>
    <w:pPr>
      <w:spacing w:after="0" w:line="240" w:lineRule="auto"/>
    </w:pPr>
    <w:rPr>
      <w:rFonts w:eastAsia="Times New Roman"/>
      <w:sz w:val="20"/>
      <w:szCs w:val="20"/>
      <w:lang w:eastAsia="ja-JP"/>
    </w:rPr>
  </w:style>
  <w:style w:type="paragraph" w:customStyle="1" w:styleId="TableHeading-11pt">
    <w:name w:val="Table Heading - 11 pt"/>
    <w:basedOn w:val="Normal"/>
    <w:uiPriority w:val="4"/>
    <w:qFormat/>
    <w:rsid w:val="00B20E10"/>
    <w:pPr>
      <w:spacing w:after="0"/>
    </w:pPr>
    <w:rPr>
      <w:rFonts w:eastAsia="Times New Roman"/>
      <w:color w:val="FFFFFF"/>
      <w:szCs w:val="20"/>
      <w:lang w:eastAsia="ja-JP"/>
    </w:rPr>
  </w:style>
  <w:style w:type="paragraph" w:customStyle="1" w:styleId="HeaderUnderline">
    <w:name w:val="Header Underline"/>
    <w:basedOn w:val="Header"/>
    <w:uiPriority w:val="99"/>
    <w:rsid w:val="00B20E10"/>
    <w:pPr>
      <w:pBdr>
        <w:bottom w:val="single" w:sz="4" w:space="1" w:color="auto"/>
      </w:pBdr>
      <w:tabs>
        <w:tab w:val="clear" w:pos="4680"/>
        <w:tab w:val="clear" w:pos="9360"/>
      </w:tabs>
      <w:spacing w:line="276" w:lineRule="auto"/>
      <w:jc w:val="right"/>
    </w:pPr>
    <w:rPr>
      <w:rFonts w:cs="Calibri"/>
      <w:sz w:val="16"/>
      <w:szCs w:val="16"/>
      <w:lang w:val="en-AU" w:eastAsia="ja-JP"/>
    </w:rPr>
  </w:style>
  <w:style w:type="paragraph" w:customStyle="1" w:styleId="NumBullet2">
    <w:name w:val="Num Bullet 2"/>
    <w:basedOn w:val="ListParagraph"/>
    <w:link w:val="NumBullet2Char"/>
    <w:uiPriority w:val="3"/>
    <w:qFormat/>
    <w:rsid w:val="00B20E10"/>
    <w:pPr>
      <w:numPr>
        <w:numId w:val="9"/>
      </w:numPr>
      <w:ind w:left="648"/>
    </w:pPr>
    <w:rPr>
      <w:rFonts w:eastAsia="Times New Roman"/>
      <w:szCs w:val="20"/>
      <w:lang w:eastAsia="ja-JP"/>
    </w:rPr>
  </w:style>
  <w:style w:type="character" w:customStyle="1" w:styleId="NumBullet2Char">
    <w:name w:val="Num Bullet 2 Char"/>
    <w:basedOn w:val="DefaultParagraphFont"/>
    <w:link w:val="NumBullet2"/>
    <w:uiPriority w:val="3"/>
    <w:rsid w:val="00B20E10"/>
    <w:rPr>
      <w:rFonts w:ascii="Times New Roman" w:eastAsia="Times New Roman" w:hAnsi="Times New Roman"/>
      <w:sz w:val="26"/>
      <w:lang w:eastAsia="ja-JP"/>
    </w:rPr>
  </w:style>
  <w:style w:type="paragraph" w:customStyle="1" w:styleId="NumBullet3">
    <w:name w:val="Num Bullet 3"/>
    <w:basedOn w:val="NumBullet2"/>
    <w:link w:val="NumBullet3Char"/>
    <w:uiPriority w:val="3"/>
    <w:qFormat/>
    <w:rsid w:val="00B20E10"/>
    <w:pPr>
      <w:numPr>
        <w:numId w:val="10"/>
      </w:numPr>
      <w:ind w:left="1080"/>
    </w:pPr>
  </w:style>
  <w:style w:type="character" w:customStyle="1" w:styleId="NumBullet3Char">
    <w:name w:val="Num Bullet 3 Char"/>
    <w:basedOn w:val="NumBullet2Char"/>
    <w:link w:val="NumBullet3"/>
    <w:uiPriority w:val="3"/>
    <w:rsid w:val="00B20E10"/>
    <w:rPr>
      <w:rFonts w:ascii="Times New Roman" w:eastAsia="Times New Roman" w:hAnsi="Times New Roman"/>
      <w:sz w:val="26"/>
      <w:lang w:eastAsia="ja-JP"/>
    </w:rPr>
  </w:style>
  <w:style w:type="paragraph" w:customStyle="1" w:styleId="NumBullet4">
    <w:name w:val="Num Bullet 4"/>
    <w:basedOn w:val="NumBullet3"/>
    <w:link w:val="NumBullet4Char"/>
    <w:uiPriority w:val="3"/>
    <w:qFormat/>
    <w:rsid w:val="00B20E10"/>
    <w:pPr>
      <w:numPr>
        <w:numId w:val="11"/>
      </w:numPr>
      <w:ind w:left="1296"/>
    </w:pPr>
  </w:style>
  <w:style w:type="character" w:customStyle="1" w:styleId="NumBullet4Char">
    <w:name w:val="Num Bullet 4 Char"/>
    <w:basedOn w:val="NumBullet3Char"/>
    <w:link w:val="NumBullet4"/>
    <w:uiPriority w:val="3"/>
    <w:rsid w:val="00B20E10"/>
    <w:rPr>
      <w:rFonts w:ascii="Times New Roman" w:eastAsia="Times New Roman" w:hAnsi="Times New Roman"/>
      <w:sz w:val="26"/>
      <w:lang w:eastAsia="ja-JP"/>
    </w:rPr>
  </w:style>
  <w:style w:type="paragraph" w:customStyle="1" w:styleId="NumBullet5">
    <w:name w:val="Num Bullet 5"/>
    <w:basedOn w:val="NumBullet4"/>
    <w:link w:val="NumBullet5Char"/>
    <w:uiPriority w:val="3"/>
    <w:qFormat/>
    <w:rsid w:val="00B20E10"/>
    <w:pPr>
      <w:numPr>
        <w:numId w:val="12"/>
      </w:numPr>
    </w:pPr>
  </w:style>
  <w:style w:type="character" w:customStyle="1" w:styleId="NumBullet5Char">
    <w:name w:val="Num Bullet 5 Char"/>
    <w:basedOn w:val="NumBullet4Char"/>
    <w:link w:val="NumBullet5"/>
    <w:uiPriority w:val="3"/>
    <w:rsid w:val="00B20E10"/>
    <w:rPr>
      <w:rFonts w:ascii="Times New Roman" w:eastAsia="Times New Roman" w:hAnsi="Times New Roman"/>
      <w:sz w:val="26"/>
      <w:lang w:eastAsia="ja-JP"/>
    </w:rPr>
  </w:style>
  <w:style w:type="paragraph" w:customStyle="1" w:styleId="Bullet2">
    <w:name w:val="Bullet 2"/>
    <w:basedOn w:val="Bullet1"/>
    <w:uiPriority w:val="4"/>
    <w:qFormat/>
    <w:rsid w:val="00B20E10"/>
    <w:pPr>
      <w:numPr>
        <w:numId w:val="13"/>
      </w:numPr>
    </w:pPr>
  </w:style>
  <w:style w:type="paragraph" w:customStyle="1" w:styleId="Bullet3">
    <w:name w:val="Bullet 3"/>
    <w:basedOn w:val="Bullet2"/>
    <w:uiPriority w:val="4"/>
    <w:qFormat/>
    <w:rsid w:val="00B20E10"/>
    <w:pPr>
      <w:numPr>
        <w:numId w:val="14"/>
      </w:numPr>
    </w:pPr>
  </w:style>
  <w:style w:type="paragraph" w:customStyle="1" w:styleId="TableCaption">
    <w:name w:val="Table Caption"/>
    <w:basedOn w:val="NumBullet5"/>
    <w:uiPriority w:val="5"/>
    <w:qFormat/>
    <w:rsid w:val="00B20E10"/>
    <w:pPr>
      <w:numPr>
        <w:numId w:val="0"/>
      </w:numPr>
    </w:pPr>
    <w:rPr>
      <w:i/>
      <w:noProof/>
      <w:color w:val="008AC8"/>
      <w:sz w:val="18"/>
    </w:rPr>
  </w:style>
  <w:style w:type="paragraph" w:customStyle="1" w:styleId="TableBullet2">
    <w:name w:val="Table Bullet 2"/>
    <w:basedOn w:val="TableBullet1"/>
    <w:uiPriority w:val="4"/>
    <w:qFormat/>
    <w:rsid w:val="00B20E10"/>
    <w:pPr>
      <w:numPr>
        <w:numId w:val="15"/>
      </w:numPr>
      <w:ind w:left="720"/>
    </w:pPr>
    <w:rPr>
      <w:noProof/>
    </w:rPr>
  </w:style>
  <w:style w:type="paragraph" w:customStyle="1" w:styleId="TableBullet3">
    <w:name w:val="Table Bullet 3"/>
    <w:basedOn w:val="TableBullet2"/>
    <w:uiPriority w:val="4"/>
    <w:qFormat/>
    <w:rsid w:val="00B20E10"/>
    <w:pPr>
      <w:numPr>
        <w:numId w:val="16"/>
      </w:numPr>
      <w:ind w:left="1008"/>
    </w:pPr>
  </w:style>
  <w:style w:type="paragraph" w:customStyle="1" w:styleId="FigureCaption">
    <w:name w:val="Figure Caption"/>
    <w:basedOn w:val="Caption"/>
    <w:uiPriority w:val="9"/>
    <w:qFormat/>
    <w:rsid w:val="00B20E10"/>
    <w:pPr>
      <w:jc w:val="left"/>
    </w:pPr>
    <w:rPr>
      <w:rFonts w:eastAsia="Times New Roman"/>
      <w:b/>
      <w:color w:val="008AC8"/>
      <w:lang w:eastAsia="ja-JP"/>
    </w:rPr>
  </w:style>
  <w:style w:type="paragraph" w:customStyle="1" w:styleId="TableListBullet">
    <w:name w:val="Table List Bullet"/>
    <w:basedOn w:val="Normal"/>
    <w:uiPriority w:val="4"/>
    <w:qFormat/>
    <w:rsid w:val="00B20E10"/>
    <w:pPr>
      <w:spacing w:line="240" w:lineRule="auto"/>
      <w:ind w:left="504" w:hanging="360"/>
      <w:contextualSpacing/>
    </w:pPr>
    <w:rPr>
      <w:rFonts w:eastAsia="Times New Roman"/>
      <w:sz w:val="20"/>
      <w:szCs w:val="20"/>
      <w:lang w:eastAsia="ja-JP"/>
    </w:rPr>
  </w:style>
  <w:style w:type="paragraph" w:customStyle="1" w:styleId="FooterSmall">
    <w:name w:val="Footer Small"/>
    <w:basedOn w:val="Footer"/>
    <w:uiPriority w:val="99"/>
    <w:rsid w:val="00B20E10"/>
    <w:pPr>
      <w:tabs>
        <w:tab w:val="clear" w:pos="4680"/>
        <w:tab w:val="clear" w:pos="9360"/>
      </w:tabs>
      <w:spacing w:line="276" w:lineRule="auto"/>
    </w:pPr>
    <w:rPr>
      <w:rFonts w:cs="Calibri"/>
      <w:sz w:val="12"/>
      <w:szCs w:val="12"/>
      <w:lang w:val="en-AU" w:eastAsia="ja-JP"/>
    </w:rPr>
  </w:style>
  <w:style w:type="paragraph" w:customStyle="1" w:styleId="Hidden">
    <w:name w:val="Hidden"/>
    <w:basedOn w:val="Normal"/>
    <w:next w:val="Normal"/>
    <w:uiPriority w:val="99"/>
    <w:rsid w:val="00B20E10"/>
    <w:pPr>
      <w:shd w:val="clear" w:color="auto" w:fill="FFFF99"/>
    </w:pPr>
    <w:rPr>
      <w:rFonts w:eastAsia="Arial" w:cs="Arial"/>
      <w:vanish/>
      <w:color w:val="C00000"/>
      <w:szCs w:val="20"/>
      <w:lang w:val="en-AU" w:eastAsia="ja-JP"/>
    </w:rPr>
  </w:style>
  <w:style w:type="numbering" w:customStyle="1" w:styleId="NumberedList">
    <w:name w:val="Numbered List"/>
    <w:basedOn w:val="NoList"/>
    <w:rsid w:val="00B20E10"/>
    <w:pPr>
      <w:numPr>
        <w:numId w:val="18"/>
      </w:numPr>
    </w:pPr>
  </w:style>
  <w:style w:type="table" w:styleId="TableClassic2">
    <w:name w:val="Table Classic 2"/>
    <w:basedOn w:val="TableNormal"/>
    <w:rsid w:val="00B20E10"/>
    <w:rPr>
      <w:rFonts w:ascii="Times New Roman" w:eastAsia="MS Mincho" w:hAnsi="Times New Roman" w:cs="Arial"/>
      <w:sz w:val="26"/>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Bullet2">
    <w:name w:val="List Bullet 2"/>
    <w:basedOn w:val="Normal"/>
    <w:rsid w:val="00B20E10"/>
    <w:pPr>
      <w:ind w:left="643" w:hanging="360"/>
      <w:contextualSpacing/>
    </w:pPr>
    <w:rPr>
      <w:rFonts w:eastAsia="Arial" w:cs="Arial"/>
      <w:szCs w:val="20"/>
      <w:lang w:val="en-AU" w:eastAsia="ja-JP"/>
    </w:rPr>
  </w:style>
  <w:style w:type="paragraph" w:styleId="DocumentMap">
    <w:name w:val="Document Map"/>
    <w:basedOn w:val="Normal"/>
    <w:link w:val="DocumentMapChar"/>
    <w:uiPriority w:val="99"/>
    <w:unhideWhenUsed/>
    <w:rsid w:val="00B20E10"/>
    <w:pPr>
      <w:shd w:val="clear" w:color="auto" w:fill="000080"/>
    </w:pPr>
    <w:rPr>
      <w:rFonts w:ascii="Tahoma" w:eastAsia="Arial" w:hAnsi="Tahoma" w:cs="Tahoma"/>
      <w:szCs w:val="20"/>
      <w:lang w:val="en-AU" w:eastAsia="ja-JP"/>
    </w:rPr>
  </w:style>
  <w:style w:type="character" w:customStyle="1" w:styleId="DocumentMapChar">
    <w:name w:val="Document Map Char"/>
    <w:basedOn w:val="DefaultParagraphFont"/>
    <w:link w:val="DocumentMap"/>
    <w:uiPriority w:val="99"/>
    <w:rsid w:val="00B20E10"/>
    <w:rPr>
      <w:rFonts w:ascii="Tahoma" w:eastAsia="Arial" w:hAnsi="Tahoma" w:cs="Tahoma"/>
      <w:sz w:val="26"/>
      <w:shd w:val="clear" w:color="auto" w:fill="000080"/>
      <w:lang w:val="en-AU" w:eastAsia="ja-JP"/>
    </w:rPr>
  </w:style>
  <w:style w:type="paragraph" w:customStyle="1" w:styleId="FooterDisclaimer">
    <w:name w:val="Footer Disclaimer"/>
    <w:basedOn w:val="Footer"/>
    <w:uiPriority w:val="99"/>
    <w:rsid w:val="00B20E10"/>
    <w:pPr>
      <w:tabs>
        <w:tab w:val="clear" w:pos="4680"/>
        <w:tab w:val="clear" w:pos="9360"/>
      </w:tabs>
      <w:spacing w:after="120" w:line="276" w:lineRule="auto"/>
      <w:ind w:left="-227"/>
    </w:pPr>
    <w:rPr>
      <w:rFonts w:cs="Calibri"/>
      <w:sz w:val="16"/>
      <w:szCs w:val="16"/>
      <w:lang w:val="en-AU" w:eastAsia="ja-JP"/>
    </w:rPr>
  </w:style>
  <w:style w:type="paragraph" w:customStyle="1" w:styleId="CoverHeading1">
    <w:name w:val="Cover Heading 1"/>
    <w:basedOn w:val="Normal"/>
    <w:next w:val="Normal"/>
    <w:uiPriority w:val="99"/>
    <w:rsid w:val="00B20E10"/>
    <w:pPr>
      <w:ind w:left="-357"/>
    </w:pPr>
    <w:rPr>
      <w:rFonts w:cs="Calibri"/>
      <w:b/>
      <w:bCs/>
      <w:color w:val="4F81BD"/>
      <w:sz w:val="32"/>
      <w:szCs w:val="32"/>
      <w:lang w:val="en-AU" w:eastAsia="ja-JP"/>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footnote text"/>
    <w:basedOn w:val="Normal"/>
    <w:link w:val="FootnoteTextChar"/>
    <w:unhideWhenUsed/>
    <w:qFormat/>
    <w:rsid w:val="00B20E10"/>
    <w:rPr>
      <w:rFonts w:eastAsia="Arial" w:cs="Arial"/>
      <w:sz w:val="16"/>
      <w:szCs w:val="16"/>
      <w:lang w:val="en-AU" w:eastAsia="ja-JP"/>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qFormat/>
    <w:rsid w:val="00B20E10"/>
    <w:rPr>
      <w:rFonts w:eastAsia="Arial" w:cs="Arial"/>
      <w:sz w:val="16"/>
      <w:szCs w:val="16"/>
      <w:lang w:val="en-AU" w:eastAsia="ja-JP"/>
    </w:rPr>
  </w:style>
  <w:style w:type="character" w:styleId="HTMLAcronym">
    <w:name w:val="HTML Acronym"/>
    <w:basedOn w:val="DefaultParagraphFont"/>
    <w:uiPriority w:val="99"/>
    <w:unhideWhenUsed/>
    <w:rsid w:val="00B20E10"/>
  </w:style>
  <w:style w:type="character" w:customStyle="1" w:styleId="CaptionChar">
    <w:name w:val="Caption Char"/>
    <w:aliases w:val="Picture - Caption Char,tab Char,Abb Char,Beschriftung Char Char"/>
    <w:basedOn w:val="DefaultParagraphFont"/>
    <w:link w:val="Caption"/>
    <w:uiPriority w:val="35"/>
    <w:locked/>
    <w:rsid w:val="00E031BF"/>
    <w:rPr>
      <w:rFonts w:ascii="Times New Roman" w:hAnsi="Times New Roman"/>
      <w:bCs/>
      <w:i/>
      <w:color w:val="0D0D0D" w:themeColor="text1" w:themeTint="F2"/>
      <w:sz w:val="22"/>
      <w:szCs w:val="18"/>
    </w:rPr>
  </w:style>
  <w:style w:type="paragraph" w:customStyle="1" w:styleId="TableNormal1">
    <w:name w:val="Table Normal1"/>
    <w:basedOn w:val="Normal"/>
    <w:uiPriority w:val="99"/>
    <w:rsid w:val="00B20E10"/>
    <w:pPr>
      <w:spacing w:before="60" w:after="60" w:line="264" w:lineRule="auto"/>
    </w:pPr>
    <w:rPr>
      <w:rFonts w:ascii="Arial Narrow" w:hAnsi="Arial Narrow" w:cs="Arial Narrow"/>
      <w:sz w:val="18"/>
      <w:szCs w:val="18"/>
      <w:lang w:eastAsia="ja-JP"/>
    </w:rPr>
  </w:style>
  <w:style w:type="paragraph" w:customStyle="1" w:styleId="MainBodyText">
    <w:name w:val="Main Body Text"/>
    <w:basedOn w:val="Normal"/>
    <w:uiPriority w:val="99"/>
    <w:rsid w:val="00B20E10"/>
    <w:pPr>
      <w:spacing w:after="0" w:line="264" w:lineRule="auto"/>
    </w:pPr>
    <w:rPr>
      <w:rFonts w:ascii="Franklin Gothic Book" w:eastAsia="Times New Roman" w:hAnsi="Franklin Gothic Book"/>
      <w:szCs w:val="20"/>
      <w:lang w:eastAsia="ja-JP"/>
    </w:rPr>
  </w:style>
  <w:style w:type="character" w:customStyle="1" w:styleId="NoSpacingChar">
    <w:name w:val="No Spacing Char"/>
    <w:basedOn w:val="DefaultParagraphFont"/>
    <w:link w:val="NoSpacing"/>
    <w:uiPriority w:val="1"/>
    <w:rsid w:val="00B20E10"/>
    <w:rPr>
      <w:rFonts w:ascii="Times New Roman" w:eastAsia="Times New Roman" w:hAnsi="Times New Roman"/>
      <w:sz w:val="22"/>
      <w:szCs w:val="22"/>
    </w:rPr>
  </w:style>
  <w:style w:type="paragraph" w:styleId="TableofFigures">
    <w:name w:val="table of figures"/>
    <w:aliases w:val="List of Figures_Tables"/>
    <w:basedOn w:val="TOC1"/>
    <w:uiPriority w:val="99"/>
    <w:unhideWhenUsed/>
    <w:rsid w:val="00B20E10"/>
    <w:pPr>
      <w:tabs>
        <w:tab w:val="clear" w:pos="10020"/>
        <w:tab w:val="left" w:pos="270"/>
        <w:tab w:val="left" w:pos="540"/>
        <w:tab w:val="right" w:leader="dot" w:pos="9270"/>
        <w:tab w:val="right" w:leader="dot" w:pos="9350"/>
      </w:tabs>
      <w:spacing w:before="100" w:line="240" w:lineRule="auto"/>
      <w:jc w:val="left"/>
    </w:pPr>
    <w:rPr>
      <w:rFonts w:eastAsia="Calibri"/>
      <w:noProof/>
      <w:sz w:val="20"/>
      <w:szCs w:val="20"/>
      <w:lang w:eastAsia="ja-JP"/>
    </w:rPr>
  </w:style>
  <w:style w:type="numbering" w:customStyle="1" w:styleId="TableBullets">
    <w:name w:val="Table Bullets"/>
    <w:uiPriority w:val="99"/>
    <w:rsid w:val="00B20E10"/>
    <w:pPr>
      <w:numPr>
        <w:numId w:val="19"/>
      </w:numPr>
    </w:pPr>
  </w:style>
  <w:style w:type="paragraph" w:customStyle="1" w:styleId="DisclaimerTextMS">
    <w:name w:val="Disclaimer Text MS"/>
    <w:basedOn w:val="Normal"/>
    <w:qFormat/>
    <w:rsid w:val="00B20E10"/>
    <w:pPr>
      <w:spacing w:before="200" w:line="264" w:lineRule="auto"/>
    </w:pPr>
    <w:rPr>
      <w:rFonts w:ascii="Segoe Condensed" w:hAnsi="Segoe Condensed"/>
      <w:color w:val="525051"/>
      <w:sz w:val="18"/>
      <w:szCs w:val="20"/>
      <w:lang w:eastAsia="ja-JP"/>
    </w:rPr>
  </w:style>
  <w:style w:type="paragraph" w:customStyle="1" w:styleId="BodyMS">
    <w:name w:val="Body MS"/>
    <w:qFormat/>
    <w:rsid w:val="00B20E10"/>
    <w:pPr>
      <w:spacing w:before="200" w:after="200" w:line="264" w:lineRule="auto"/>
    </w:pPr>
    <w:rPr>
      <w:rFonts w:ascii="Segoe UI" w:hAnsi="Segoe UI"/>
      <w:sz w:val="26"/>
    </w:rPr>
  </w:style>
  <w:style w:type="paragraph" w:customStyle="1" w:styleId="Heading4MS">
    <w:name w:val="Heading 4 MS"/>
    <w:basedOn w:val="Normal"/>
    <w:next w:val="BodyMS"/>
    <w:qFormat/>
    <w:rsid w:val="00B20E10"/>
    <w:pPr>
      <w:keepNext/>
      <w:keepLines/>
      <w:spacing w:before="200" w:after="100" w:line="240" w:lineRule="auto"/>
      <w:outlineLvl w:val="3"/>
    </w:pPr>
    <w:rPr>
      <w:rFonts w:ascii="Segoe" w:hAnsi="Segoe"/>
      <w:color w:val="557EB9"/>
      <w:sz w:val="28"/>
      <w:szCs w:val="20"/>
      <w:lang w:eastAsia="ja-JP"/>
    </w:rPr>
  </w:style>
  <w:style w:type="paragraph" w:customStyle="1" w:styleId="Heading1NumMS">
    <w:name w:val="Heading 1 Num MS"/>
    <w:basedOn w:val="Normal"/>
    <w:next w:val="BodyMS"/>
    <w:qFormat/>
    <w:rsid w:val="00B20E10"/>
    <w:pPr>
      <w:keepNext/>
      <w:keepLines/>
      <w:pageBreakBefore/>
      <w:tabs>
        <w:tab w:val="left" w:pos="936"/>
      </w:tabs>
      <w:spacing w:before="100" w:line="600" w:lineRule="exact"/>
      <w:ind w:left="936" w:hanging="936"/>
      <w:outlineLvl w:val="0"/>
    </w:pPr>
    <w:rPr>
      <w:color w:val="557EB9"/>
      <w:spacing w:val="10"/>
      <w:sz w:val="56"/>
      <w:szCs w:val="48"/>
      <w:lang w:eastAsia="ja-JP"/>
    </w:rPr>
  </w:style>
  <w:style w:type="paragraph" w:customStyle="1" w:styleId="Heading2NumMS">
    <w:name w:val="Heading 2 Num MS"/>
    <w:basedOn w:val="Normal"/>
    <w:next w:val="BodyMS"/>
    <w:qFormat/>
    <w:rsid w:val="00B20E10"/>
    <w:pPr>
      <w:keepNext/>
      <w:keepLines/>
      <w:tabs>
        <w:tab w:val="left" w:pos="936"/>
      </w:tabs>
      <w:spacing w:before="200" w:after="100" w:line="240" w:lineRule="auto"/>
      <w:ind w:left="936" w:hanging="936"/>
      <w:outlineLvl w:val="1"/>
    </w:pPr>
    <w:rPr>
      <w:color w:val="557EB9"/>
      <w:sz w:val="40"/>
      <w:szCs w:val="36"/>
      <w:lang w:eastAsia="ja-JP"/>
    </w:rPr>
  </w:style>
  <w:style w:type="paragraph" w:customStyle="1" w:styleId="Heading3NumMS">
    <w:name w:val="Heading 3 Num MS"/>
    <w:basedOn w:val="Normal"/>
    <w:next w:val="BodyMS"/>
    <w:qFormat/>
    <w:rsid w:val="00B20E10"/>
    <w:pPr>
      <w:keepNext/>
      <w:keepLines/>
      <w:tabs>
        <w:tab w:val="left" w:pos="936"/>
      </w:tabs>
      <w:spacing w:before="200" w:after="100" w:line="240" w:lineRule="auto"/>
      <w:ind w:left="936" w:hanging="936"/>
      <w:outlineLvl w:val="2"/>
    </w:pPr>
    <w:rPr>
      <w:rFonts w:ascii="Segoe" w:hAnsi="Segoe"/>
      <w:i/>
      <w:color w:val="557EB9"/>
      <w:sz w:val="32"/>
      <w:szCs w:val="28"/>
      <w:lang w:eastAsia="ja-JP"/>
    </w:rPr>
  </w:style>
  <w:style w:type="paragraph" w:customStyle="1" w:styleId="Heading4NumMS">
    <w:name w:val="Heading 4 Num MS"/>
    <w:basedOn w:val="Heading4MS"/>
    <w:next w:val="BodyMS"/>
    <w:qFormat/>
    <w:rsid w:val="00B20E10"/>
    <w:pPr>
      <w:tabs>
        <w:tab w:val="left" w:pos="936"/>
      </w:tabs>
      <w:ind w:left="936" w:hanging="936"/>
    </w:pPr>
  </w:style>
  <w:style w:type="paragraph" w:customStyle="1" w:styleId="Heading5NumMS">
    <w:name w:val="Heading 5 Num MS"/>
    <w:basedOn w:val="Normal"/>
    <w:next w:val="BodyMS"/>
    <w:qFormat/>
    <w:rsid w:val="00B20E10"/>
    <w:pPr>
      <w:keepNext/>
      <w:keepLines/>
      <w:tabs>
        <w:tab w:val="left" w:pos="1224"/>
      </w:tabs>
      <w:spacing w:before="200" w:after="100" w:line="240" w:lineRule="auto"/>
      <w:ind w:left="1224" w:hanging="1224"/>
      <w:outlineLvl w:val="4"/>
    </w:pPr>
    <w:rPr>
      <w:rFonts w:ascii="Segoe Semibold" w:hAnsi="Segoe Semibold"/>
      <w:color w:val="557EB9"/>
      <w:szCs w:val="20"/>
      <w:lang w:eastAsia="ja-JP"/>
    </w:rPr>
  </w:style>
  <w:style w:type="paragraph" w:customStyle="1" w:styleId="Bullet1MS">
    <w:name w:val="Bullet 1 MS"/>
    <w:basedOn w:val="BodyMS"/>
    <w:qFormat/>
    <w:rsid w:val="00B20E10"/>
    <w:pPr>
      <w:numPr>
        <w:numId w:val="21"/>
      </w:numPr>
      <w:spacing w:before="0" w:after="100"/>
    </w:pPr>
  </w:style>
  <w:style w:type="paragraph" w:customStyle="1" w:styleId="Bullet2MS">
    <w:name w:val="Bullet 2 MS"/>
    <w:basedOn w:val="Bullet1MS"/>
    <w:qFormat/>
    <w:rsid w:val="00B20E10"/>
    <w:pPr>
      <w:numPr>
        <w:ilvl w:val="1"/>
      </w:numPr>
    </w:pPr>
  </w:style>
  <w:style w:type="paragraph" w:customStyle="1" w:styleId="Bullet3MS">
    <w:name w:val="Bullet 3 MS"/>
    <w:basedOn w:val="BodyMS"/>
    <w:qFormat/>
    <w:rsid w:val="00B20E10"/>
    <w:pPr>
      <w:numPr>
        <w:ilvl w:val="2"/>
        <w:numId w:val="21"/>
      </w:numPr>
      <w:spacing w:before="0" w:after="100"/>
    </w:pPr>
  </w:style>
  <w:style w:type="numbering" w:customStyle="1" w:styleId="MSBullets">
    <w:name w:val="MS Bullets"/>
    <w:uiPriority w:val="99"/>
    <w:rsid w:val="00B20E10"/>
    <w:pPr>
      <w:numPr>
        <w:numId w:val="20"/>
      </w:numPr>
    </w:pPr>
  </w:style>
  <w:style w:type="paragraph" w:customStyle="1" w:styleId="BodyMSGraphic">
    <w:name w:val="Body MS Graphic"/>
    <w:basedOn w:val="BodyMS"/>
    <w:qFormat/>
    <w:rsid w:val="00B20E10"/>
    <w:pPr>
      <w:keepNext/>
      <w:spacing w:before="100" w:after="0"/>
    </w:pPr>
  </w:style>
  <w:style w:type="paragraph" w:customStyle="1" w:styleId="CaptionMSFigure">
    <w:name w:val="Caption MS Figure"/>
    <w:qFormat/>
    <w:rsid w:val="00B20E10"/>
    <w:pPr>
      <w:spacing w:before="40" w:after="200" w:line="276" w:lineRule="auto"/>
    </w:pPr>
    <w:rPr>
      <w:rFonts w:ascii="Segoe" w:hAnsi="Segoe"/>
      <w:i/>
      <w:color w:val="525051"/>
      <w:sz w:val="16"/>
      <w:szCs w:val="16"/>
    </w:rPr>
  </w:style>
  <w:style w:type="paragraph" w:customStyle="1" w:styleId="TableBullet1MS">
    <w:name w:val="Table Bullet 1 MS"/>
    <w:basedOn w:val="Normal"/>
    <w:qFormat/>
    <w:rsid w:val="00B20E10"/>
    <w:pPr>
      <w:spacing w:after="0" w:line="264" w:lineRule="auto"/>
      <w:ind w:left="216" w:hanging="216"/>
    </w:pPr>
    <w:rPr>
      <w:rFonts w:ascii="Segoe" w:hAnsi="Segoe"/>
      <w:sz w:val="16"/>
      <w:szCs w:val="16"/>
      <w:lang w:eastAsia="ja-JP"/>
    </w:rPr>
  </w:style>
  <w:style w:type="paragraph" w:customStyle="1" w:styleId="TableBullet2MS">
    <w:name w:val="Table Bullet 2 MS"/>
    <w:basedOn w:val="Normal"/>
    <w:qFormat/>
    <w:rsid w:val="00B20E10"/>
    <w:pPr>
      <w:spacing w:after="0" w:line="264" w:lineRule="auto"/>
      <w:ind w:left="432" w:hanging="216"/>
    </w:pPr>
    <w:rPr>
      <w:rFonts w:ascii="Segoe" w:hAnsi="Segoe"/>
      <w:sz w:val="16"/>
      <w:szCs w:val="16"/>
      <w:lang w:eastAsia="ja-JP"/>
    </w:rPr>
  </w:style>
  <w:style w:type="paragraph" w:customStyle="1" w:styleId="TableBullet3MS">
    <w:name w:val="Table Bullet 3 MS"/>
    <w:basedOn w:val="Normal"/>
    <w:qFormat/>
    <w:rsid w:val="00B20E10"/>
    <w:pPr>
      <w:spacing w:after="0" w:line="264" w:lineRule="auto"/>
      <w:ind w:left="648" w:hanging="216"/>
    </w:pPr>
    <w:rPr>
      <w:rFonts w:ascii="Segoe" w:hAnsi="Segoe"/>
      <w:sz w:val="16"/>
      <w:szCs w:val="16"/>
      <w:lang w:eastAsia="ja-JP"/>
    </w:rPr>
  </w:style>
  <w:style w:type="paragraph" w:customStyle="1" w:styleId="BodyMSIndent">
    <w:name w:val="Body MS Indent"/>
    <w:basedOn w:val="BodyMS"/>
    <w:qFormat/>
    <w:rsid w:val="00B20E10"/>
    <w:pPr>
      <w:keepLines/>
      <w:spacing w:line="240" w:lineRule="exact"/>
      <w:ind w:left="360" w:right="720"/>
    </w:pPr>
    <w:rPr>
      <w:szCs w:val="16"/>
    </w:rPr>
  </w:style>
  <w:style w:type="paragraph" w:customStyle="1" w:styleId="TableHeadingMS">
    <w:name w:val="Table Heading MS"/>
    <w:basedOn w:val="BodyMS"/>
    <w:next w:val="TableTextMS"/>
    <w:qFormat/>
    <w:rsid w:val="00B20E10"/>
    <w:pPr>
      <w:keepNext/>
      <w:keepLines/>
      <w:spacing w:before="20" w:after="20"/>
      <w:jc w:val="center"/>
    </w:pPr>
    <w:rPr>
      <w:rFonts w:ascii="Segoe Semibold" w:hAnsi="Segoe Semibold"/>
      <w:color w:val="FFFFFF"/>
      <w:sz w:val="16"/>
      <w:szCs w:val="16"/>
    </w:rPr>
  </w:style>
  <w:style w:type="paragraph" w:customStyle="1" w:styleId="TableTextMS">
    <w:name w:val="Table Text MS"/>
    <w:basedOn w:val="BodyMS"/>
    <w:qFormat/>
    <w:rsid w:val="00B20E10"/>
    <w:pPr>
      <w:spacing w:before="20" w:after="20"/>
    </w:pPr>
    <w:rPr>
      <w:rFonts w:ascii="Segoe" w:hAnsi="Segoe"/>
      <w:sz w:val="16"/>
      <w:szCs w:val="16"/>
    </w:rPr>
  </w:style>
  <w:style w:type="paragraph" w:customStyle="1" w:styleId="NumBullet1MS">
    <w:name w:val="Num Bullet 1 MS"/>
    <w:qFormat/>
    <w:rsid w:val="00B20E10"/>
    <w:pPr>
      <w:numPr>
        <w:numId w:val="23"/>
      </w:numPr>
      <w:spacing w:after="100" w:line="264" w:lineRule="auto"/>
    </w:pPr>
    <w:rPr>
      <w:rFonts w:ascii="Segoe UI" w:hAnsi="Segoe UI"/>
      <w:sz w:val="26"/>
    </w:rPr>
  </w:style>
  <w:style w:type="paragraph" w:customStyle="1" w:styleId="NumBullet2MS">
    <w:name w:val="Num Bullet 2 MS"/>
    <w:basedOn w:val="NumBullet1MS"/>
    <w:qFormat/>
    <w:rsid w:val="00B20E10"/>
    <w:pPr>
      <w:numPr>
        <w:ilvl w:val="1"/>
      </w:numPr>
      <w:spacing w:before="20"/>
    </w:pPr>
  </w:style>
  <w:style w:type="paragraph" w:customStyle="1" w:styleId="NumBullet3MS">
    <w:name w:val="Num Bullet 3 MS"/>
    <w:basedOn w:val="NumBullet2MS"/>
    <w:qFormat/>
    <w:rsid w:val="00B20E10"/>
    <w:pPr>
      <w:numPr>
        <w:ilvl w:val="2"/>
      </w:numPr>
    </w:pPr>
    <w:rPr>
      <w:szCs w:val="18"/>
    </w:rPr>
  </w:style>
  <w:style w:type="paragraph" w:customStyle="1" w:styleId="NumBullet4MS">
    <w:name w:val="Num Bullet 4 MS"/>
    <w:basedOn w:val="NumBullet3MS"/>
    <w:qFormat/>
    <w:rsid w:val="00B20E10"/>
    <w:pPr>
      <w:numPr>
        <w:ilvl w:val="3"/>
      </w:numPr>
    </w:pPr>
    <w:rPr>
      <w:szCs w:val="16"/>
    </w:rPr>
  </w:style>
  <w:style w:type="paragraph" w:customStyle="1" w:styleId="NumBullet5MS">
    <w:name w:val="Num Bullet 5 MS"/>
    <w:basedOn w:val="NumBullet4MS"/>
    <w:qFormat/>
    <w:rsid w:val="00B20E10"/>
    <w:pPr>
      <w:numPr>
        <w:ilvl w:val="4"/>
      </w:numPr>
    </w:pPr>
  </w:style>
  <w:style w:type="numbering" w:customStyle="1" w:styleId="NumberBulletStylesMS">
    <w:name w:val="Number Bullet Styles MS"/>
    <w:uiPriority w:val="99"/>
    <w:rsid w:val="00B20E10"/>
    <w:pPr>
      <w:numPr>
        <w:numId w:val="22"/>
      </w:numPr>
    </w:pPr>
  </w:style>
  <w:style w:type="paragraph" w:customStyle="1" w:styleId="CaptionMSTable">
    <w:name w:val="Caption MS Table"/>
    <w:qFormat/>
    <w:rsid w:val="00B20E10"/>
    <w:pPr>
      <w:keepNext/>
      <w:keepLines/>
      <w:spacing w:before="200" w:after="40"/>
    </w:pPr>
    <w:rPr>
      <w:rFonts w:ascii="Segoe" w:hAnsi="Segoe"/>
      <w:i/>
      <w:color w:val="525051"/>
      <w:sz w:val="16"/>
      <w:szCs w:val="16"/>
    </w:rPr>
  </w:style>
  <w:style w:type="table" w:customStyle="1" w:styleId="MSTableStyle2">
    <w:name w:val="MS Table Style 2"/>
    <w:basedOn w:val="TableGrid"/>
    <w:uiPriority w:val="99"/>
    <w:rsid w:val="00B20E10"/>
    <w:rPr>
      <w:rFonts w:ascii="Segoe" w:eastAsia="Times New Roman" w:hAnsi="Segoe"/>
      <w:sz w:val="16"/>
      <w:lang w:eastAsia="ja-JP"/>
    </w:rPr>
    <w:tblPr>
      <w:tblStyleRowBandSize w:val="1"/>
      <w:tblStyleColBandSize w:val="1"/>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leftChars="0" w:left="0" w:rightChars="0" w:right="0"/>
        <w:jc w:val="left"/>
      </w:pPr>
      <w:rPr>
        <w:rFonts w:ascii="Cambria Math" w:hAnsi="Cambria Math" w:cs="Times New Roman"/>
        <w:b/>
        <w:color w:val="FFFFFF"/>
        <w:sz w:val="16"/>
      </w:rPr>
      <w:tblPr/>
      <w:trPr>
        <w:cantSplit/>
        <w:tblHeader/>
      </w:trPr>
      <w:tcPr>
        <w:tcBorders>
          <w:top w:val="nil"/>
          <w:left w:val="nil"/>
          <w:bottom w:val="nil"/>
          <w:right w:val="nil"/>
          <w:insideH w:val="nil"/>
          <w:insideV w:val="single" w:sz="4" w:space="0" w:color="FFFFFF"/>
          <w:tl2br w:val="nil"/>
          <w:tr2bl w:val="nil"/>
        </w:tcBorders>
        <w:shd w:val="clear" w:color="auto" w:fill="525251"/>
      </w:tcPr>
    </w:tblStylePr>
    <w:tblStylePr w:type="lastRow">
      <w:rPr>
        <w:b/>
        <w:i w:val="0"/>
        <w:color w:val="404040"/>
      </w:rPr>
      <w:tblPr/>
      <w:tcPr>
        <w:tcBorders>
          <w:top w:val="double" w:sz="12" w:space="0" w:color="95B3D7"/>
          <w:left w:val="nil"/>
          <w:bottom w:val="double" w:sz="12" w:space="0" w:color="95B3D7"/>
          <w:right w:val="nil"/>
          <w:insideH w:val="nil"/>
          <w:insideV w:val="nil"/>
          <w:tl2br w:val="nil"/>
          <w:tr2bl w:val="nil"/>
        </w:tcBorders>
      </w:tcPr>
    </w:tblStylePr>
    <w:tblStylePr w:type="firstCol">
      <w:rPr>
        <w:b/>
        <w:i w:val="0"/>
        <w:color w:val="404040"/>
      </w:rPr>
    </w:tblStylePr>
    <w:tblStylePr w:type="lastCol">
      <w:rPr>
        <w:b/>
        <w:i w:val="0"/>
        <w:color w:val="404040"/>
      </w:rPr>
    </w:tblStylePr>
    <w:tblStylePr w:type="band2Vert">
      <w:tblPr/>
      <w:tcPr>
        <w:tcBorders>
          <w:top w:val="nil"/>
          <w:left w:val="nil"/>
          <w:bottom w:val="nil"/>
          <w:right w:val="nil"/>
          <w:insideH w:val="nil"/>
          <w:insideV w:val="nil"/>
          <w:tl2br w:val="nil"/>
          <w:tr2bl w:val="nil"/>
        </w:tcBorders>
        <w:shd w:val="clear" w:color="auto" w:fill="DBE5F1"/>
      </w:tcPr>
    </w:tblStylePr>
    <w:tblStylePr w:type="band1Horz">
      <w:rPr>
        <w:rFonts w:ascii="Cambria Math" w:hAnsi="Cambria Math" w:cs="Times New Roman"/>
        <w:sz w:val="16"/>
        <w:szCs w:val="18"/>
      </w:rPr>
      <w:tblPr/>
      <w:tcPr>
        <w:tcBorders>
          <w:top w:val="nil"/>
          <w:left w:val="nil"/>
          <w:bottom w:val="nil"/>
          <w:right w:val="nil"/>
          <w:insideH w:val="nil"/>
          <w:insideV w:val="single" w:sz="4" w:space="0" w:color="525251"/>
          <w:tl2br w:val="nil"/>
          <w:tr2bl w:val="nil"/>
        </w:tcBorders>
        <w:shd w:val="clear" w:color="auto" w:fill="F0F0F0"/>
      </w:tcPr>
    </w:tblStylePr>
    <w:tblStylePr w:type="band2Horz">
      <w:rPr>
        <w:rFonts w:ascii="Cambria Math" w:hAnsi="Cambria Math" w:cs="Times New Roman"/>
        <w:sz w:val="16"/>
      </w:rPr>
      <w:tblPr/>
      <w:tcPr>
        <w:tcBorders>
          <w:top w:val="nil"/>
          <w:left w:val="nil"/>
          <w:bottom w:val="nil"/>
          <w:right w:val="nil"/>
          <w:insideH w:val="nil"/>
          <w:insideV w:val="single" w:sz="4" w:space="0" w:color="525251"/>
          <w:tl2br w:val="nil"/>
          <w:tr2bl w:val="nil"/>
        </w:tcBorders>
        <w:shd w:val="clear" w:color="auto" w:fill="D4D4D4"/>
      </w:tcPr>
    </w:tblStylePr>
  </w:style>
  <w:style w:type="paragraph" w:customStyle="1" w:styleId="Paragraph1-Formatting">
    <w:name w:val="Paragraph 1 - Formatting"/>
    <w:basedOn w:val="Normal"/>
    <w:link w:val="Paragraph1-FormattingChar"/>
    <w:autoRedefine/>
    <w:qFormat/>
    <w:rsid w:val="00B20E10"/>
    <w:pPr>
      <w:spacing w:before="60"/>
    </w:pPr>
    <w:rPr>
      <w:rFonts w:cs="Arial"/>
      <w:szCs w:val="20"/>
      <w:lang w:eastAsia="ja-JP"/>
    </w:rPr>
  </w:style>
  <w:style w:type="character" w:customStyle="1" w:styleId="Paragraph1-FormattingChar">
    <w:name w:val="Paragraph 1 - Formatting Char"/>
    <w:basedOn w:val="DefaultParagraphFont"/>
    <w:link w:val="Paragraph1-Formatting"/>
    <w:rsid w:val="00B20E10"/>
    <w:rPr>
      <w:rFonts w:cs="Arial"/>
      <w:sz w:val="26"/>
      <w:lang w:eastAsia="ja-JP"/>
    </w:rPr>
  </w:style>
  <w:style w:type="paragraph" w:customStyle="1" w:styleId="TOCFigListTableListHeadingMS-2">
    <w:name w:val="TOC_Fig List_Table List Heading MS-2"/>
    <w:basedOn w:val="Normal"/>
    <w:qFormat/>
    <w:rsid w:val="00B20E10"/>
    <w:pPr>
      <w:keepNext/>
      <w:spacing w:before="100" w:line="600" w:lineRule="exact"/>
      <w:outlineLvl w:val="0"/>
    </w:pPr>
    <w:rPr>
      <w:color w:val="557EB9"/>
      <w:spacing w:val="10"/>
      <w:sz w:val="56"/>
      <w:szCs w:val="48"/>
      <w:lang w:eastAsia="ja-JP"/>
    </w:rPr>
  </w:style>
  <w:style w:type="numbering" w:customStyle="1" w:styleId="Bullets">
    <w:name w:val="Bullets"/>
    <w:rsid w:val="00B20E10"/>
  </w:style>
  <w:style w:type="paragraph" w:customStyle="1" w:styleId="NumericList">
    <w:name w:val="Numeric List"/>
    <w:basedOn w:val="ListParagraph"/>
    <w:link w:val="NumericListChar"/>
    <w:qFormat/>
    <w:rsid w:val="00B20E10"/>
    <w:pPr>
      <w:numPr>
        <w:numId w:val="25"/>
      </w:numPr>
      <w:spacing w:before="40" w:afterLines="40" w:line="264" w:lineRule="auto"/>
      <w:ind w:left="540"/>
      <w:contextualSpacing w:val="0"/>
    </w:pPr>
    <w:rPr>
      <w:rFonts w:cs="Segoe UI"/>
      <w:sz w:val="21"/>
      <w:szCs w:val="20"/>
      <w:lang w:eastAsia="ja-JP"/>
    </w:rPr>
  </w:style>
  <w:style w:type="character" w:customStyle="1" w:styleId="NumericListChar">
    <w:name w:val="Numeric List Char"/>
    <w:basedOn w:val="DefaultParagraphFont"/>
    <w:link w:val="NumericList"/>
    <w:rsid w:val="00B20E10"/>
    <w:rPr>
      <w:rFonts w:ascii="Times New Roman" w:hAnsi="Times New Roman" w:cs="Segoe UI"/>
      <w:sz w:val="21"/>
      <w:lang w:eastAsia="ja-JP"/>
    </w:rPr>
  </w:style>
  <w:style w:type="paragraph" w:customStyle="1" w:styleId="MainText">
    <w:name w:val="Main Text"/>
    <w:basedOn w:val="Normal"/>
    <w:link w:val="MainTextChar"/>
    <w:qFormat/>
    <w:rsid w:val="00B20E10"/>
    <w:pPr>
      <w:spacing w:line="240" w:lineRule="auto"/>
    </w:pPr>
    <w:rPr>
      <w:rFonts w:cs="Segoe UI"/>
      <w:sz w:val="21"/>
      <w:szCs w:val="21"/>
      <w:lang w:eastAsia="ja-JP"/>
    </w:rPr>
  </w:style>
  <w:style w:type="character" w:customStyle="1" w:styleId="MainTextChar">
    <w:name w:val="Main Text Char"/>
    <w:basedOn w:val="DefaultParagraphFont"/>
    <w:link w:val="MainText"/>
    <w:qFormat/>
    <w:rsid w:val="00B20E10"/>
    <w:rPr>
      <w:rFonts w:ascii="Times New Roman" w:hAnsi="Times New Roman" w:cs="Segoe UI"/>
      <w:sz w:val="21"/>
      <w:szCs w:val="21"/>
      <w:lang w:eastAsia="ja-JP"/>
    </w:rPr>
  </w:style>
  <w:style w:type="paragraph" w:customStyle="1" w:styleId="BulletedList">
    <w:name w:val="Bulleted List"/>
    <w:basedOn w:val="ListParagraph"/>
    <w:link w:val="BulletedListChar"/>
    <w:qFormat/>
    <w:rsid w:val="00B20E10"/>
    <w:pPr>
      <w:numPr>
        <w:numId w:val="26"/>
      </w:numPr>
      <w:spacing w:before="40" w:after="40" w:line="240" w:lineRule="auto"/>
      <w:contextualSpacing w:val="0"/>
    </w:pPr>
    <w:rPr>
      <w:rFonts w:cs="Segoe UI"/>
      <w:sz w:val="21"/>
      <w:szCs w:val="21"/>
      <w:lang w:eastAsia="ja-JP"/>
    </w:rPr>
  </w:style>
  <w:style w:type="character" w:customStyle="1" w:styleId="BulletedListChar">
    <w:name w:val="Bulleted List Char"/>
    <w:basedOn w:val="DefaultParagraphFont"/>
    <w:link w:val="BulletedList"/>
    <w:rsid w:val="00B20E10"/>
    <w:rPr>
      <w:rFonts w:ascii="Times New Roman" w:hAnsi="Times New Roman" w:cs="Segoe UI"/>
      <w:sz w:val="21"/>
      <w:szCs w:val="21"/>
      <w:lang w:eastAsia="ja-JP"/>
    </w:rPr>
  </w:style>
  <w:style w:type="paragraph" w:customStyle="1" w:styleId="FigureandTableCaption">
    <w:name w:val="Figure and Table Caption"/>
    <w:basedOn w:val="Caption"/>
    <w:link w:val="FigureandTableCaptionChar"/>
    <w:qFormat/>
    <w:rsid w:val="00B20E10"/>
    <w:rPr>
      <w:rFonts w:cs="Segoe UI"/>
      <w:color w:val="1F497D"/>
      <w:lang w:eastAsia="ja-JP"/>
    </w:rPr>
  </w:style>
  <w:style w:type="character" w:customStyle="1" w:styleId="FigureandTableCaptionChar">
    <w:name w:val="Figure and Table Caption Char"/>
    <w:basedOn w:val="CaptionChar"/>
    <w:link w:val="FigureandTableCaption"/>
    <w:rsid w:val="00B20E10"/>
    <w:rPr>
      <w:rFonts w:ascii="Times New Roman" w:hAnsi="Times New Roman" w:cs="Segoe UI"/>
      <w:b w:val="0"/>
      <w:bCs/>
      <w:i/>
      <w:color w:val="1F497D"/>
      <w:sz w:val="18"/>
      <w:szCs w:val="18"/>
      <w:lang w:eastAsia="ja-JP"/>
    </w:rPr>
  </w:style>
  <w:style w:type="paragraph" w:customStyle="1" w:styleId="Image">
    <w:name w:val="Image"/>
    <w:basedOn w:val="Normal"/>
    <w:link w:val="ImageChar"/>
    <w:qFormat/>
    <w:rsid w:val="00B20E10"/>
    <w:pPr>
      <w:keepNext/>
      <w:spacing w:before="60" w:after="60"/>
      <w:jc w:val="center"/>
    </w:pPr>
    <w:rPr>
      <w:noProof/>
      <w:szCs w:val="20"/>
      <w:lang w:eastAsia="ja-JP"/>
    </w:rPr>
  </w:style>
  <w:style w:type="character" w:customStyle="1" w:styleId="ImageChar">
    <w:name w:val="Image Char"/>
    <w:basedOn w:val="DefaultParagraphFont"/>
    <w:link w:val="Image"/>
    <w:rsid w:val="00B20E10"/>
    <w:rPr>
      <w:noProof/>
      <w:sz w:val="26"/>
      <w:lang w:eastAsia="ja-JP"/>
    </w:rPr>
  </w:style>
  <w:style w:type="table" w:customStyle="1" w:styleId="TableGrid1">
    <w:name w:val="Table Grid1"/>
    <w:basedOn w:val="TableNormal"/>
    <w:next w:val="TableGrid"/>
    <w:uiPriority w:val="39"/>
    <w:rsid w:val="00B20E10"/>
    <w:rPr>
      <w:rFonts w:ascii="Times New Roman" w:hAnsi="Times New Roman"/>
      <w:sz w:val="26"/>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s">
    <w:name w:val="Table Heads"/>
    <w:qFormat/>
    <w:rsid w:val="00B20E10"/>
    <w:pPr>
      <w:spacing w:line="280" w:lineRule="atLeast"/>
    </w:pPr>
    <w:rPr>
      <w:rFonts w:ascii="Segoe UI" w:eastAsia="Times New Roman" w:hAnsi="Segoe UI" w:cs="Segoe UI"/>
      <w:b/>
      <w:bCs/>
      <w:sz w:val="26"/>
    </w:rPr>
  </w:style>
  <w:style w:type="character" w:customStyle="1" w:styleId="TableTextChar">
    <w:name w:val="Table Text Char"/>
    <w:basedOn w:val="DefaultParagraphFont"/>
    <w:link w:val="TableText"/>
    <w:uiPriority w:val="4"/>
    <w:rsid w:val="00B20E10"/>
    <w:rPr>
      <w:rFonts w:ascii="Times New Roman" w:eastAsia="Times New Roman" w:hAnsi="Times New Roman"/>
      <w:lang w:eastAsia="ja-JP"/>
    </w:rPr>
  </w:style>
  <w:style w:type="table" w:customStyle="1" w:styleId="GridTable4-Accent51">
    <w:name w:val="Grid Table 4 - Accent 51"/>
    <w:basedOn w:val="TableNormal"/>
    <w:uiPriority w:val="49"/>
    <w:rsid w:val="00B20E10"/>
    <w:rPr>
      <w:rFonts w:ascii="Times New Roman" w:eastAsia="Times New Roman" w:hAnsi="Times New Roman"/>
      <w:sz w:val="26"/>
      <w:lang w:eastAsia="ja-JP"/>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Date">
    <w:name w:val="Date"/>
    <w:basedOn w:val="Normal"/>
    <w:next w:val="Normal"/>
    <w:link w:val="DateChar"/>
    <w:uiPriority w:val="99"/>
    <w:semiHidden/>
    <w:unhideWhenUsed/>
    <w:rsid w:val="00B20E10"/>
    <w:rPr>
      <w:rFonts w:eastAsia="Times New Roman"/>
      <w:szCs w:val="20"/>
      <w:lang w:eastAsia="ja-JP"/>
    </w:rPr>
  </w:style>
  <w:style w:type="character" w:customStyle="1" w:styleId="DateChar">
    <w:name w:val="Date Char"/>
    <w:basedOn w:val="DefaultParagraphFont"/>
    <w:link w:val="Date"/>
    <w:uiPriority w:val="99"/>
    <w:semiHidden/>
    <w:rsid w:val="00B20E10"/>
    <w:rPr>
      <w:rFonts w:ascii="Times New Roman" w:eastAsia="Times New Roman" w:hAnsi="Times New Roman"/>
      <w:sz w:val="26"/>
      <w:lang w:eastAsia="ja-JP"/>
    </w:rPr>
  </w:style>
  <w:style w:type="paragraph" w:styleId="Subtitle">
    <w:name w:val="Subtitle"/>
    <w:next w:val="Normal"/>
    <w:link w:val="SubtitleChar"/>
    <w:uiPriority w:val="11"/>
    <w:qFormat/>
    <w:locked/>
    <w:rsid w:val="00B20E10"/>
    <w:pPr>
      <w:numPr>
        <w:ilvl w:val="1"/>
      </w:numPr>
      <w:spacing w:before="120"/>
    </w:pPr>
    <w:rPr>
      <w:rFonts w:ascii="Times New Roman" w:eastAsia="Times New Roman" w:hAnsi="Times New Roman"/>
      <w:color w:val="000000"/>
      <w:spacing w:val="15"/>
      <w:sz w:val="32"/>
      <w:szCs w:val="22"/>
      <w:lang w:val="en-IN"/>
    </w:rPr>
  </w:style>
  <w:style w:type="character" w:customStyle="1" w:styleId="SubtitleChar">
    <w:name w:val="Subtitle Char"/>
    <w:basedOn w:val="DefaultParagraphFont"/>
    <w:link w:val="Subtitle"/>
    <w:uiPriority w:val="11"/>
    <w:rsid w:val="00B20E10"/>
    <w:rPr>
      <w:rFonts w:ascii="Times New Roman" w:eastAsia="Times New Roman" w:hAnsi="Times New Roman"/>
      <w:color w:val="000000"/>
      <w:spacing w:val="15"/>
      <w:sz w:val="32"/>
      <w:szCs w:val="22"/>
      <w:lang w:val="en-IN"/>
    </w:rPr>
  </w:style>
  <w:style w:type="table" w:customStyle="1" w:styleId="GridTable4-Accent11">
    <w:name w:val="Grid Table 4 - Accent 11"/>
    <w:basedOn w:val="TableNormal"/>
    <w:uiPriority w:val="49"/>
    <w:rsid w:val="00B20E10"/>
    <w:rPr>
      <w:rFonts w:ascii="Times New Roman" w:eastAsia="Times New Roman" w:hAnsi="Times New Roman"/>
      <w:sz w:val="26"/>
      <w:lang w:eastAsia="ja-JP"/>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ghtShading-Accent5">
    <w:name w:val="Light Shading Accent 5"/>
    <w:basedOn w:val="TableNormal"/>
    <w:uiPriority w:val="60"/>
    <w:rsid w:val="00B20E10"/>
    <w:rPr>
      <w:rFonts w:ascii="Times New Roman" w:eastAsia="Times New Roman" w:hAnsi="Times New Roman"/>
      <w:color w:val="31849B"/>
      <w:sz w:val="26"/>
      <w:lang w:eastAsia="ja-JP"/>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2">
    <w:name w:val="Table Grid2"/>
    <w:basedOn w:val="TableNormal"/>
    <w:next w:val="TableGrid"/>
    <w:uiPriority w:val="59"/>
    <w:rsid w:val="00B20E1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uiPriority w:val="1"/>
    <w:qFormat/>
    <w:rsid w:val="00B20E10"/>
    <w:pPr>
      <w:widowControl w:val="0"/>
      <w:spacing w:after="0" w:line="240" w:lineRule="auto"/>
    </w:pPr>
    <w:rPr>
      <w:rFonts w:eastAsia="Segoe UI" w:cstheme="minorBidi"/>
      <w:szCs w:val="20"/>
      <w:lang w:eastAsia="ja-JP"/>
    </w:rPr>
  </w:style>
  <w:style w:type="character" w:styleId="FootnoteReference">
    <w:name w:val="footnote reference"/>
    <w:aliases w:val="Footnote,Footnote text,ftref,BearingPoint,16 Point,Superscript 6 Point,fr,Footnote Text1,f,Ref,de nota al pie,Footnote + Arial,10 pt,Black,Footnote Text11,(NECG) Footnote Reference, BVI fnr,footnote ref,BVI fnr,de nota al p"/>
    <w:basedOn w:val="DefaultParagraphFont"/>
    <w:unhideWhenUsed/>
    <w:qFormat/>
    <w:rsid w:val="00B20E10"/>
    <w:rPr>
      <w:vertAlign w:val="superscript"/>
    </w:rPr>
  </w:style>
  <w:style w:type="character" w:customStyle="1" w:styleId="apple-converted-space">
    <w:name w:val="apple-converted-space"/>
    <w:basedOn w:val="DefaultParagraphFont"/>
    <w:rsid w:val="00B20E10"/>
  </w:style>
  <w:style w:type="table" w:customStyle="1" w:styleId="TableGrid4">
    <w:name w:val="Table Grid4"/>
    <w:basedOn w:val="TableNormal"/>
    <w:next w:val="TableGrid"/>
    <w:uiPriority w:val="59"/>
    <w:rsid w:val="00B20E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B20E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ngHinhChar">
    <w:name w:val="BangHinh Char"/>
    <w:link w:val="BangHinh"/>
    <w:rsid w:val="00B20E10"/>
    <w:rPr>
      <w:rFonts w:ascii="Segoe UI" w:hAnsi="Segoe UI" w:cs="Segoe UI"/>
      <w:b/>
      <w:bCs/>
      <w:sz w:val="24"/>
      <w:szCs w:val="24"/>
    </w:rPr>
  </w:style>
  <w:style w:type="paragraph" w:customStyle="1" w:styleId="BangHinh">
    <w:name w:val="BangHinh"/>
    <w:basedOn w:val="Normal"/>
    <w:link w:val="BangHinhChar"/>
    <w:qFormat/>
    <w:rsid w:val="00B20E10"/>
    <w:pPr>
      <w:spacing w:after="0"/>
      <w:jc w:val="center"/>
    </w:pPr>
    <w:rPr>
      <w:rFonts w:ascii="Segoe UI" w:hAnsi="Segoe UI" w:cs="Segoe UI"/>
      <w:b/>
      <w:bCs/>
      <w:sz w:val="24"/>
      <w:szCs w:val="24"/>
    </w:rPr>
  </w:style>
  <w:style w:type="table" w:customStyle="1" w:styleId="TableGrid3">
    <w:name w:val="Table Grid3"/>
    <w:basedOn w:val="TableNormal"/>
    <w:next w:val="TableGrid"/>
    <w:uiPriority w:val="39"/>
    <w:rsid w:val="00B20E10"/>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mpedfont15">
    <w:name w:val="bumpedfont15"/>
    <w:basedOn w:val="DefaultParagraphFont"/>
    <w:rsid w:val="00B20E10"/>
  </w:style>
  <w:style w:type="paragraph" w:customStyle="1" w:styleId="Char">
    <w:name w:val="Char"/>
    <w:basedOn w:val="Normal"/>
    <w:rsid w:val="00B20E10"/>
    <w:pPr>
      <w:spacing w:after="160" w:line="240" w:lineRule="exact"/>
    </w:pPr>
    <w:rPr>
      <w:rFonts w:ascii="Tahoma" w:eastAsia="PMingLiU" w:hAnsi="Tahoma"/>
      <w:sz w:val="20"/>
      <w:szCs w:val="20"/>
      <w:lang w:eastAsia="ja-JP"/>
    </w:rPr>
  </w:style>
  <w:style w:type="paragraph" w:customStyle="1" w:styleId="1Hinhanh">
    <w:name w:val="1.Hinhanh"/>
    <w:basedOn w:val="Normal"/>
    <w:next w:val="Normal"/>
    <w:link w:val="1HinhanhChar"/>
    <w:qFormat/>
    <w:rsid w:val="00312B33"/>
    <w:pPr>
      <w:widowControl w:val="0"/>
      <w:jc w:val="center"/>
    </w:pPr>
    <w:rPr>
      <w:rFonts w:cs="Calibri"/>
      <w:color w:val="FF0000"/>
      <w:szCs w:val="20"/>
      <w:lang w:eastAsia="vi-VN"/>
    </w:rPr>
  </w:style>
  <w:style w:type="character" w:customStyle="1" w:styleId="1HinhanhChar">
    <w:name w:val="1.Hinhanh Char"/>
    <w:basedOn w:val="DefaultParagraphFont"/>
    <w:link w:val="1Hinhanh"/>
    <w:rsid w:val="00312B33"/>
    <w:rPr>
      <w:rFonts w:ascii="Times New Roman" w:hAnsi="Times New Roman" w:cs="Calibri"/>
      <w:color w:val="FF0000"/>
      <w:sz w:val="26"/>
      <w:lang w:eastAsia="vi-VN"/>
    </w:rPr>
  </w:style>
  <w:style w:type="paragraph" w:customStyle="1" w:styleId="BangBieu">
    <w:name w:val="BangBieu"/>
    <w:basedOn w:val="Normal"/>
    <w:link w:val="BangBieuChar"/>
    <w:qFormat/>
    <w:rsid w:val="00B20E10"/>
    <w:pPr>
      <w:spacing w:after="0"/>
      <w:jc w:val="center"/>
    </w:pPr>
    <w:rPr>
      <w:rFonts w:eastAsiaTheme="minorEastAsia" w:cs="Segoe UI"/>
      <w:szCs w:val="24"/>
      <w:lang w:val="pt-BR" w:eastAsia="ja-JP"/>
    </w:rPr>
  </w:style>
  <w:style w:type="character" w:customStyle="1" w:styleId="BangBieuChar">
    <w:name w:val="BangBieu Char"/>
    <w:basedOn w:val="DefaultParagraphFont"/>
    <w:link w:val="BangBieu"/>
    <w:qFormat/>
    <w:rsid w:val="00B20E10"/>
    <w:rPr>
      <w:rFonts w:ascii="Times New Roman" w:eastAsiaTheme="minorEastAsia" w:hAnsi="Times New Roman" w:cs="Segoe UI"/>
      <w:sz w:val="26"/>
      <w:szCs w:val="24"/>
      <w:lang w:val="pt-BR" w:eastAsia="ja-JP"/>
    </w:rPr>
  </w:style>
  <w:style w:type="table" w:customStyle="1" w:styleId="LightList-Accent11">
    <w:name w:val="Light List - Accent 11"/>
    <w:basedOn w:val="TableNormal"/>
    <w:uiPriority w:val="61"/>
    <w:rsid w:val="00B20E10"/>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1">
    <w:name w:val="Table Grid31"/>
    <w:basedOn w:val="TableNormal"/>
    <w:next w:val="TableGrid"/>
    <w:uiPriority w:val="39"/>
    <w:rsid w:val="00B20E10"/>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20E10"/>
    <w:rPr>
      <w:color w:val="808080"/>
      <w:shd w:val="clear" w:color="auto" w:fill="E6E6E6"/>
    </w:rPr>
  </w:style>
  <w:style w:type="table" w:customStyle="1" w:styleId="MediumShading1-Accent12">
    <w:name w:val="Medium Shading 1 - Accent 12"/>
    <w:basedOn w:val="TableNormal"/>
    <w:uiPriority w:val="63"/>
    <w:rsid w:val="00B20E10"/>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inhAnh">
    <w:name w:val="HinhAnh"/>
    <w:basedOn w:val="Normal"/>
    <w:link w:val="HinhAnhChar"/>
    <w:qFormat/>
    <w:rsid w:val="00B20E10"/>
    <w:pPr>
      <w:spacing w:after="0"/>
    </w:pPr>
    <w:rPr>
      <w:rFonts w:eastAsiaTheme="minorEastAsia" w:cstheme="minorBidi"/>
      <w:szCs w:val="24"/>
      <w:lang w:eastAsia="ja-JP"/>
    </w:rPr>
  </w:style>
  <w:style w:type="character" w:customStyle="1" w:styleId="HinhAnhChar">
    <w:name w:val="HinhAnh Char"/>
    <w:basedOn w:val="DefaultParagraphFont"/>
    <w:link w:val="HinhAnh"/>
    <w:rsid w:val="00B20E10"/>
    <w:rPr>
      <w:rFonts w:ascii="Times New Roman" w:eastAsiaTheme="minorEastAsia" w:hAnsi="Times New Roman" w:cstheme="minorBidi"/>
      <w:sz w:val="26"/>
      <w:szCs w:val="24"/>
      <w:lang w:eastAsia="ja-JP"/>
    </w:rPr>
  </w:style>
  <w:style w:type="paragraph" w:customStyle="1" w:styleId="Tablehead">
    <w:name w:val="Table_head"/>
    <w:basedOn w:val="Normal"/>
    <w:next w:val="Tabletext0"/>
    <w:rsid w:val="00B20E1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eastAsia="Times New Roman"/>
      <w:b/>
      <w:szCs w:val="20"/>
      <w:lang w:val="en-GB" w:eastAsia="ja-JP"/>
    </w:rPr>
  </w:style>
  <w:style w:type="paragraph" w:customStyle="1" w:styleId="Tabletext0">
    <w:name w:val="Table_text"/>
    <w:basedOn w:val="Normal"/>
    <w:rsid w:val="00B20E1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eastAsia="Times New Roman"/>
      <w:szCs w:val="20"/>
      <w:lang w:val="en-GB" w:eastAsia="ja-JP"/>
    </w:rPr>
  </w:style>
  <w:style w:type="character" w:customStyle="1" w:styleId="shorttext">
    <w:name w:val="short_text"/>
    <w:basedOn w:val="DefaultParagraphFont"/>
    <w:rsid w:val="00B20E10"/>
  </w:style>
  <w:style w:type="paragraph" w:styleId="Index2">
    <w:name w:val="index 2"/>
    <w:basedOn w:val="Normal"/>
    <w:next w:val="Normal"/>
    <w:semiHidden/>
    <w:rsid w:val="00B20E10"/>
    <w:pPr>
      <w:tabs>
        <w:tab w:val="left" w:pos="794"/>
        <w:tab w:val="left" w:pos="1191"/>
        <w:tab w:val="left" w:pos="1588"/>
        <w:tab w:val="left" w:pos="1985"/>
      </w:tabs>
      <w:overflowPunct w:val="0"/>
      <w:autoSpaceDE w:val="0"/>
      <w:autoSpaceDN w:val="0"/>
      <w:adjustRightInd w:val="0"/>
      <w:spacing w:after="0" w:line="240" w:lineRule="auto"/>
      <w:ind w:left="284"/>
      <w:textAlignment w:val="baseline"/>
    </w:pPr>
    <w:rPr>
      <w:rFonts w:eastAsia="Times New Roman"/>
      <w:sz w:val="24"/>
      <w:szCs w:val="20"/>
      <w:lang w:val="en-GB" w:eastAsia="ja-JP"/>
    </w:rPr>
  </w:style>
  <w:style w:type="character" w:styleId="HTMLVariable">
    <w:name w:val="HTML Variable"/>
    <w:unhideWhenUsed/>
    <w:rsid w:val="00B20E10"/>
    <w:rPr>
      <w:i/>
      <w:iCs/>
    </w:rPr>
  </w:style>
  <w:style w:type="paragraph" w:styleId="BodyTextFirstIndent">
    <w:name w:val="Body Text First Indent"/>
    <w:basedOn w:val="BodyText"/>
    <w:link w:val="BodyTextFirstIndentChar"/>
    <w:uiPriority w:val="99"/>
    <w:semiHidden/>
    <w:unhideWhenUsed/>
    <w:rsid w:val="00B20E10"/>
    <w:pPr>
      <w:widowControl/>
      <w:autoSpaceDE/>
      <w:autoSpaceDN/>
      <w:spacing w:after="120" w:line="276" w:lineRule="auto"/>
      <w:ind w:left="0" w:firstLine="360"/>
      <w:jc w:val="left"/>
    </w:pPr>
    <w:rPr>
      <w:sz w:val="26"/>
      <w:szCs w:val="20"/>
      <w:lang w:eastAsia="ja-JP"/>
    </w:rPr>
  </w:style>
  <w:style w:type="character" w:customStyle="1" w:styleId="BodyTextFirstIndentChar">
    <w:name w:val="Body Text First Indent Char"/>
    <w:basedOn w:val="BodyTextChar"/>
    <w:link w:val="BodyTextFirstIndent"/>
    <w:uiPriority w:val="99"/>
    <w:semiHidden/>
    <w:rsid w:val="00B20E10"/>
    <w:rPr>
      <w:rFonts w:ascii="Times New Roman" w:eastAsia="Times New Roman" w:hAnsi="Times New Roman"/>
      <w:sz w:val="26"/>
      <w:lang w:eastAsia="ja-JP"/>
    </w:rPr>
  </w:style>
  <w:style w:type="paragraph" w:customStyle="1" w:styleId="TXT-Normal">
    <w:name w:val="TXT-Normal"/>
    <w:basedOn w:val="Normal"/>
    <w:link w:val="TXT-NormalChar"/>
    <w:uiPriority w:val="99"/>
    <w:rsid w:val="00B20E10"/>
    <w:pPr>
      <w:ind w:firstLine="567"/>
    </w:pPr>
    <w:rPr>
      <w:color w:val="000000"/>
      <w:sz w:val="24"/>
      <w:szCs w:val="24"/>
      <w:lang w:eastAsia="ja-JP"/>
    </w:rPr>
  </w:style>
  <w:style w:type="character" w:customStyle="1" w:styleId="TXT-NormalChar">
    <w:name w:val="TXT-Normal Char"/>
    <w:link w:val="TXT-Normal"/>
    <w:uiPriority w:val="99"/>
    <w:locked/>
    <w:rsid w:val="00B20E10"/>
    <w:rPr>
      <w:color w:val="000000"/>
      <w:sz w:val="24"/>
      <w:szCs w:val="24"/>
      <w:lang w:eastAsia="ja-JP"/>
    </w:rPr>
  </w:style>
  <w:style w:type="character" w:customStyle="1" w:styleId="UnresolvedMention2">
    <w:name w:val="Unresolved Mention2"/>
    <w:basedOn w:val="DefaultParagraphFont"/>
    <w:uiPriority w:val="99"/>
    <w:semiHidden/>
    <w:unhideWhenUsed/>
    <w:rsid w:val="00B20E10"/>
    <w:rPr>
      <w:color w:val="605E5C"/>
      <w:shd w:val="clear" w:color="auto" w:fill="E1DFDD"/>
    </w:rPr>
  </w:style>
  <w:style w:type="paragraph" w:customStyle="1" w:styleId="Heading5num">
    <w:name w:val="Heading 5 (num)"/>
    <w:basedOn w:val="ListParagraph"/>
    <w:link w:val="Heading5numChar"/>
    <w:qFormat/>
    <w:rsid w:val="00F843F4"/>
    <w:pPr>
      <w:numPr>
        <w:ilvl w:val="3"/>
        <w:numId w:val="27"/>
      </w:numPr>
    </w:pPr>
    <w:rPr>
      <w:i/>
      <w:szCs w:val="26"/>
    </w:rPr>
  </w:style>
  <w:style w:type="character" w:customStyle="1" w:styleId="Heading5numChar">
    <w:name w:val="Heading 5 (num) Char"/>
    <w:basedOn w:val="ListParagraphChar"/>
    <w:link w:val="Heading5num"/>
    <w:rsid w:val="00F843F4"/>
    <w:rPr>
      <w:rFonts w:ascii="Times New Roman" w:hAnsi="Times New Roman"/>
      <w:i/>
      <w:sz w:val="26"/>
      <w:szCs w:val="26"/>
    </w:rPr>
  </w:style>
  <w:style w:type="paragraph" w:customStyle="1" w:styleId="Preface5">
    <w:name w:val="Preface 5"/>
    <w:rsid w:val="0065277E"/>
    <w:pPr>
      <w:numPr>
        <w:numId w:val="28"/>
      </w:numPr>
      <w:spacing w:before="160"/>
    </w:pPr>
    <w:rPr>
      <w:rFonts w:ascii="Times New Roman" w:eastAsia="Times New Roman" w:hAnsi="Times New Roman"/>
      <w:i/>
      <w:sz w:val="24"/>
      <w:lang w:val="en-GB"/>
    </w:rPr>
  </w:style>
  <w:style w:type="paragraph" w:customStyle="1" w:styleId="subhead">
    <w:name w:val="subhead"/>
    <w:basedOn w:val="Normal"/>
    <w:rsid w:val="00E94C78"/>
    <w:pPr>
      <w:spacing w:before="100" w:beforeAutospacing="1" w:after="100" w:afterAutospacing="1" w:line="240" w:lineRule="auto"/>
      <w:jc w:val="left"/>
    </w:pPr>
    <w:rPr>
      <w:rFonts w:eastAsia="Times New Roman"/>
      <w:sz w:val="24"/>
      <w:szCs w:val="24"/>
    </w:rPr>
  </w:style>
  <w:style w:type="character" w:customStyle="1" w:styleId="Picturecaption">
    <w:name w:val="Picture caption_"/>
    <w:basedOn w:val="DefaultParagraphFont"/>
    <w:link w:val="Picturecaption0"/>
    <w:locked/>
    <w:rsid w:val="0083536A"/>
    <w:rPr>
      <w:rFonts w:ascii="Times New Roman" w:eastAsia="Times New Roman" w:hAnsi="Times New Roman"/>
      <w:sz w:val="9"/>
      <w:szCs w:val="9"/>
      <w:shd w:val="clear" w:color="auto" w:fill="FFFFFF"/>
    </w:rPr>
  </w:style>
  <w:style w:type="paragraph" w:customStyle="1" w:styleId="Picturecaption0">
    <w:name w:val="Picture caption"/>
    <w:basedOn w:val="Normal"/>
    <w:link w:val="Picturecaption"/>
    <w:rsid w:val="0083536A"/>
    <w:pPr>
      <w:widowControl w:val="0"/>
      <w:shd w:val="clear" w:color="auto" w:fill="FFFFFF"/>
      <w:spacing w:before="0" w:after="0" w:line="256" w:lineRule="auto"/>
      <w:jc w:val="left"/>
    </w:pPr>
    <w:rPr>
      <w:rFonts w:eastAsia="Times New Roman"/>
      <w:sz w:val="9"/>
      <w:szCs w:val="9"/>
    </w:rPr>
  </w:style>
  <w:style w:type="character" w:customStyle="1" w:styleId="Heading30">
    <w:name w:val="Heading #3_"/>
    <w:basedOn w:val="DefaultParagraphFont"/>
    <w:link w:val="Heading31"/>
    <w:locked/>
    <w:rsid w:val="0083536A"/>
    <w:rPr>
      <w:rFonts w:ascii="Times New Roman" w:eastAsia="Times New Roman" w:hAnsi="Times New Roman"/>
      <w:b/>
      <w:bCs/>
      <w:sz w:val="28"/>
      <w:szCs w:val="28"/>
      <w:shd w:val="clear" w:color="auto" w:fill="FFFFFF"/>
    </w:rPr>
  </w:style>
  <w:style w:type="paragraph" w:customStyle="1" w:styleId="Heading31">
    <w:name w:val="Heading #3"/>
    <w:basedOn w:val="Normal"/>
    <w:link w:val="Heading30"/>
    <w:rsid w:val="0083536A"/>
    <w:pPr>
      <w:widowControl w:val="0"/>
      <w:shd w:val="clear" w:color="auto" w:fill="FFFFFF"/>
      <w:spacing w:before="0" w:line="288" w:lineRule="auto"/>
      <w:ind w:firstLine="760"/>
      <w:jc w:val="left"/>
      <w:outlineLvl w:val="2"/>
    </w:pPr>
    <w:rPr>
      <w:rFonts w:eastAsia="Times New Roman"/>
      <w:b/>
      <w:bCs/>
      <w:sz w:val="28"/>
      <w:szCs w:val="28"/>
    </w:rPr>
  </w:style>
  <w:style w:type="paragraph" w:customStyle="1" w:styleId="TenBang">
    <w:name w:val="TenBang"/>
    <w:basedOn w:val="Normal"/>
    <w:qFormat/>
    <w:rsid w:val="00015164"/>
    <w:pPr>
      <w:jc w:val="center"/>
    </w:pPr>
    <w:rPr>
      <w:rFonts w:eastAsia="MS Mincho"/>
      <w:i/>
      <w:color w:val="000000" w:themeColor="text1"/>
      <w:sz w:val="28"/>
      <w:szCs w:val="24"/>
      <w:lang w:val="vi-VN"/>
    </w:rPr>
  </w:style>
  <w:style w:type="paragraph" w:customStyle="1" w:styleId="NOIDUNG">
    <w:name w:val="NOI DUNG"/>
    <w:basedOn w:val="Normal"/>
    <w:uiPriority w:val="99"/>
    <w:rsid w:val="00BF40F6"/>
    <w:pPr>
      <w:spacing w:after="0" w:line="288" w:lineRule="auto"/>
      <w:ind w:firstLine="720"/>
    </w:pPr>
    <w:rPr>
      <w:rFonts w:eastAsia="MS Mincho"/>
      <w:color w:val="000000"/>
      <w:sz w:val="28"/>
      <w:szCs w:val="24"/>
    </w:rPr>
  </w:style>
  <w:style w:type="paragraph" w:customStyle="1" w:styleId="HBullet">
    <w:name w:val="H_Bullet"/>
    <w:basedOn w:val="Normal"/>
    <w:link w:val="HBulletCharChar"/>
    <w:rsid w:val="00783299"/>
    <w:pPr>
      <w:spacing w:before="0" w:line="240" w:lineRule="auto"/>
      <w:ind w:left="480" w:hanging="480"/>
    </w:pPr>
    <w:rPr>
      <w:rFonts w:eastAsia="Times New Roman"/>
      <w:sz w:val="28"/>
      <w:szCs w:val="24"/>
    </w:rPr>
  </w:style>
  <w:style w:type="character" w:customStyle="1" w:styleId="HBulletCharChar">
    <w:name w:val="H_Bullet Char Char"/>
    <w:link w:val="HBullet"/>
    <w:rsid w:val="00783299"/>
    <w:rPr>
      <w:rFonts w:ascii="Times New Roman" w:eastAsia="Times New Roman" w:hAnsi="Times New Roman"/>
      <w:sz w:val="28"/>
      <w:szCs w:val="24"/>
    </w:rPr>
  </w:style>
  <w:style w:type="paragraph" w:customStyle="1" w:styleId="Standard">
    <w:name w:val="Standard"/>
    <w:rsid w:val="00880FFD"/>
    <w:pPr>
      <w:widowControl w:val="0"/>
      <w:suppressAutoHyphens/>
      <w:autoSpaceDN w:val="0"/>
    </w:pPr>
    <w:rPr>
      <w:rFonts w:ascii="Times New Roman" w:eastAsia="SimSun" w:hAnsi="Times New Roman" w:cs="Mangal"/>
      <w:kern w:val="3"/>
      <w:sz w:val="24"/>
      <w:szCs w:val="24"/>
      <w:lang w:val="vi-VN" w:eastAsia="zh-CN" w:bidi="hi-IN"/>
    </w:rPr>
  </w:style>
  <w:style w:type="character" w:customStyle="1" w:styleId="Vnbnnidung2">
    <w:name w:val="Văn bản nội dung (2)_"/>
    <w:basedOn w:val="DefaultParagraphFont"/>
    <w:link w:val="Vnbnnidung21"/>
    <w:uiPriority w:val="99"/>
    <w:rsid w:val="009F1544"/>
    <w:rPr>
      <w:rFonts w:ascii="Times New Roman" w:hAnsi="Times New Roman"/>
      <w:sz w:val="28"/>
      <w:szCs w:val="28"/>
      <w:shd w:val="clear" w:color="auto" w:fill="FFFFFF"/>
    </w:rPr>
  </w:style>
  <w:style w:type="character" w:customStyle="1" w:styleId="Vnbnnidung2Innghing">
    <w:name w:val="Văn bản nội dung (2) + In nghiêng"/>
    <w:basedOn w:val="Vnbnnidung2"/>
    <w:uiPriority w:val="99"/>
    <w:rsid w:val="009F1544"/>
    <w:rPr>
      <w:rFonts w:ascii="Times New Roman" w:hAnsi="Times New Roman"/>
      <w:i/>
      <w:iCs/>
      <w:sz w:val="28"/>
      <w:szCs w:val="28"/>
      <w:shd w:val="clear" w:color="auto" w:fill="FFFFFF"/>
    </w:rPr>
  </w:style>
  <w:style w:type="paragraph" w:customStyle="1" w:styleId="Vnbnnidung21">
    <w:name w:val="Văn bản nội dung (2)1"/>
    <w:basedOn w:val="Normal"/>
    <w:link w:val="Vnbnnidung2"/>
    <w:uiPriority w:val="99"/>
    <w:rsid w:val="009F1544"/>
    <w:pPr>
      <w:widowControl w:val="0"/>
      <w:shd w:val="clear" w:color="auto" w:fill="FFFFFF"/>
      <w:spacing w:before="180" w:after="60" w:line="320" w:lineRule="exact"/>
      <w:ind w:hanging="1020"/>
    </w:pPr>
    <w:rPr>
      <w:sz w:val="28"/>
      <w:szCs w:val="28"/>
    </w:rPr>
  </w:style>
  <w:style w:type="paragraph" w:customStyle="1" w:styleId="NormalTimes">
    <w:name w:val="Normal Times"/>
    <w:basedOn w:val="Normal"/>
    <w:qFormat/>
    <w:rsid w:val="00A56BA9"/>
    <w:pPr>
      <w:overflowPunct w:val="0"/>
      <w:autoSpaceDE w:val="0"/>
      <w:autoSpaceDN w:val="0"/>
      <w:adjustRightInd w:val="0"/>
      <w:spacing w:line="360" w:lineRule="auto"/>
      <w:ind w:firstLine="432"/>
      <w:textAlignment w:val="baseline"/>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1473844">
      <w:bodyDiv w:val="1"/>
      <w:marLeft w:val="0"/>
      <w:marRight w:val="0"/>
      <w:marTop w:val="0"/>
      <w:marBottom w:val="0"/>
      <w:divBdr>
        <w:top w:val="none" w:sz="0" w:space="0" w:color="auto"/>
        <w:left w:val="none" w:sz="0" w:space="0" w:color="auto"/>
        <w:bottom w:val="none" w:sz="0" w:space="0" w:color="auto"/>
        <w:right w:val="none" w:sz="0" w:space="0" w:color="auto"/>
      </w:divBdr>
    </w:div>
    <w:div w:id="8870726">
      <w:bodyDiv w:val="1"/>
      <w:marLeft w:val="0"/>
      <w:marRight w:val="0"/>
      <w:marTop w:val="0"/>
      <w:marBottom w:val="0"/>
      <w:divBdr>
        <w:top w:val="none" w:sz="0" w:space="0" w:color="auto"/>
        <w:left w:val="none" w:sz="0" w:space="0" w:color="auto"/>
        <w:bottom w:val="none" w:sz="0" w:space="0" w:color="auto"/>
        <w:right w:val="none" w:sz="0" w:space="0" w:color="auto"/>
      </w:divBdr>
    </w:div>
    <w:div w:id="10187988">
      <w:bodyDiv w:val="1"/>
      <w:marLeft w:val="0"/>
      <w:marRight w:val="0"/>
      <w:marTop w:val="0"/>
      <w:marBottom w:val="0"/>
      <w:divBdr>
        <w:top w:val="none" w:sz="0" w:space="0" w:color="auto"/>
        <w:left w:val="none" w:sz="0" w:space="0" w:color="auto"/>
        <w:bottom w:val="none" w:sz="0" w:space="0" w:color="auto"/>
        <w:right w:val="none" w:sz="0" w:space="0" w:color="auto"/>
      </w:divBdr>
      <w:divsChild>
        <w:div w:id="512841407">
          <w:marLeft w:val="0"/>
          <w:marRight w:val="0"/>
          <w:marTop w:val="0"/>
          <w:marBottom w:val="0"/>
          <w:divBdr>
            <w:top w:val="none" w:sz="0" w:space="0" w:color="auto"/>
            <w:left w:val="none" w:sz="0" w:space="0" w:color="auto"/>
            <w:bottom w:val="none" w:sz="0" w:space="0" w:color="auto"/>
            <w:right w:val="none" w:sz="0" w:space="0" w:color="auto"/>
          </w:divBdr>
        </w:div>
        <w:div w:id="259489728">
          <w:marLeft w:val="0"/>
          <w:marRight w:val="0"/>
          <w:marTop w:val="0"/>
          <w:marBottom w:val="0"/>
          <w:divBdr>
            <w:top w:val="none" w:sz="0" w:space="0" w:color="auto"/>
            <w:left w:val="none" w:sz="0" w:space="0" w:color="auto"/>
            <w:bottom w:val="none" w:sz="0" w:space="0" w:color="auto"/>
            <w:right w:val="none" w:sz="0" w:space="0" w:color="auto"/>
          </w:divBdr>
        </w:div>
        <w:div w:id="443161679">
          <w:marLeft w:val="0"/>
          <w:marRight w:val="0"/>
          <w:marTop w:val="0"/>
          <w:marBottom w:val="0"/>
          <w:divBdr>
            <w:top w:val="none" w:sz="0" w:space="0" w:color="auto"/>
            <w:left w:val="none" w:sz="0" w:space="0" w:color="auto"/>
            <w:bottom w:val="none" w:sz="0" w:space="0" w:color="auto"/>
            <w:right w:val="none" w:sz="0" w:space="0" w:color="auto"/>
          </w:divBdr>
        </w:div>
        <w:div w:id="217862702">
          <w:marLeft w:val="0"/>
          <w:marRight w:val="0"/>
          <w:marTop w:val="0"/>
          <w:marBottom w:val="0"/>
          <w:divBdr>
            <w:top w:val="none" w:sz="0" w:space="0" w:color="auto"/>
            <w:left w:val="none" w:sz="0" w:space="0" w:color="auto"/>
            <w:bottom w:val="none" w:sz="0" w:space="0" w:color="auto"/>
            <w:right w:val="none" w:sz="0" w:space="0" w:color="auto"/>
          </w:divBdr>
        </w:div>
        <w:div w:id="1494102781">
          <w:marLeft w:val="0"/>
          <w:marRight w:val="0"/>
          <w:marTop w:val="0"/>
          <w:marBottom w:val="0"/>
          <w:divBdr>
            <w:top w:val="none" w:sz="0" w:space="0" w:color="auto"/>
            <w:left w:val="none" w:sz="0" w:space="0" w:color="auto"/>
            <w:bottom w:val="none" w:sz="0" w:space="0" w:color="auto"/>
            <w:right w:val="none" w:sz="0" w:space="0" w:color="auto"/>
          </w:divBdr>
        </w:div>
      </w:divsChild>
    </w:div>
    <w:div w:id="40132315">
      <w:bodyDiv w:val="1"/>
      <w:marLeft w:val="0"/>
      <w:marRight w:val="0"/>
      <w:marTop w:val="0"/>
      <w:marBottom w:val="0"/>
      <w:divBdr>
        <w:top w:val="none" w:sz="0" w:space="0" w:color="auto"/>
        <w:left w:val="none" w:sz="0" w:space="0" w:color="auto"/>
        <w:bottom w:val="none" w:sz="0" w:space="0" w:color="auto"/>
        <w:right w:val="none" w:sz="0" w:space="0" w:color="auto"/>
      </w:divBdr>
    </w:div>
    <w:div w:id="150145050">
      <w:bodyDiv w:val="1"/>
      <w:marLeft w:val="0"/>
      <w:marRight w:val="0"/>
      <w:marTop w:val="0"/>
      <w:marBottom w:val="0"/>
      <w:divBdr>
        <w:top w:val="none" w:sz="0" w:space="0" w:color="auto"/>
        <w:left w:val="none" w:sz="0" w:space="0" w:color="auto"/>
        <w:bottom w:val="none" w:sz="0" w:space="0" w:color="auto"/>
        <w:right w:val="none" w:sz="0" w:space="0" w:color="auto"/>
      </w:divBdr>
    </w:div>
    <w:div w:id="151920024">
      <w:bodyDiv w:val="1"/>
      <w:marLeft w:val="0"/>
      <w:marRight w:val="0"/>
      <w:marTop w:val="0"/>
      <w:marBottom w:val="0"/>
      <w:divBdr>
        <w:top w:val="none" w:sz="0" w:space="0" w:color="auto"/>
        <w:left w:val="none" w:sz="0" w:space="0" w:color="auto"/>
        <w:bottom w:val="none" w:sz="0" w:space="0" w:color="auto"/>
        <w:right w:val="none" w:sz="0" w:space="0" w:color="auto"/>
      </w:divBdr>
    </w:div>
    <w:div w:id="184290054">
      <w:bodyDiv w:val="1"/>
      <w:marLeft w:val="0"/>
      <w:marRight w:val="0"/>
      <w:marTop w:val="0"/>
      <w:marBottom w:val="0"/>
      <w:divBdr>
        <w:top w:val="none" w:sz="0" w:space="0" w:color="auto"/>
        <w:left w:val="none" w:sz="0" w:space="0" w:color="auto"/>
        <w:bottom w:val="none" w:sz="0" w:space="0" w:color="auto"/>
        <w:right w:val="none" w:sz="0" w:space="0" w:color="auto"/>
      </w:divBdr>
    </w:div>
    <w:div w:id="220987454">
      <w:bodyDiv w:val="1"/>
      <w:marLeft w:val="0"/>
      <w:marRight w:val="0"/>
      <w:marTop w:val="0"/>
      <w:marBottom w:val="0"/>
      <w:divBdr>
        <w:top w:val="none" w:sz="0" w:space="0" w:color="auto"/>
        <w:left w:val="none" w:sz="0" w:space="0" w:color="auto"/>
        <w:bottom w:val="none" w:sz="0" w:space="0" w:color="auto"/>
        <w:right w:val="none" w:sz="0" w:space="0" w:color="auto"/>
      </w:divBdr>
    </w:div>
    <w:div w:id="272128183">
      <w:bodyDiv w:val="1"/>
      <w:marLeft w:val="0"/>
      <w:marRight w:val="0"/>
      <w:marTop w:val="0"/>
      <w:marBottom w:val="0"/>
      <w:divBdr>
        <w:top w:val="none" w:sz="0" w:space="0" w:color="auto"/>
        <w:left w:val="none" w:sz="0" w:space="0" w:color="auto"/>
        <w:bottom w:val="none" w:sz="0" w:space="0" w:color="auto"/>
        <w:right w:val="none" w:sz="0" w:space="0" w:color="auto"/>
      </w:divBdr>
      <w:divsChild>
        <w:div w:id="160703209">
          <w:marLeft w:val="446"/>
          <w:marRight w:val="0"/>
          <w:marTop w:val="0"/>
          <w:marBottom w:val="120"/>
          <w:divBdr>
            <w:top w:val="none" w:sz="0" w:space="0" w:color="auto"/>
            <w:left w:val="none" w:sz="0" w:space="0" w:color="auto"/>
            <w:bottom w:val="none" w:sz="0" w:space="0" w:color="auto"/>
            <w:right w:val="none" w:sz="0" w:space="0" w:color="auto"/>
          </w:divBdr>
        </w:div>
        <w:div w:id="1617758937">
          <w:marLeft w:val="446"/>
          <w:marRight w:val="0"/>
          <w:marTop w:val="0"/>
          <w:marBottom w:val="120"/>
          <w:divBdr>
            <w:top w:val="none" w:sz="0" w:space="0" w:color="auto"/>
            <w:left w:val="none" w:sz="0" w:space="0" w:color="auto"/>
            <w:bottom w:val="none" w:sz="0" w:space="0" w:color="auto"/>
            <w:right w:val="none" w:sz="0" w:space="0" w:color="auto"/>
          </w:divBdr>
        </w:div>
        <w:div w:id="1801535606">
          <w:marLeft w:val="446"/>
          <w:marRight w:val="0"/>
          <w:marTop w:val="0"/>
          <w:marBottom w:val="120"/>
          <w:divBdr>
            <w:top w:val="none" w:sz="0" w:space="0" w:color="auto"/>
            <w:left w:val="none" w:sz="0" w:space="0" w:color="auto"/>
            <w:bottom w:val="none" w:sz="0" w:space="0" w:color="auto"/>
            <w:right w:val="none" w:sz="0" w:space="0" w:color="auto"/>
          </w:divBdr>
        </w:div>
      </w:divsChild>
    </w:div>
    <w:div w:id="277756736">
      <w:bodyDiv w:val="1"/>
      <w:marLeft w:val="0"/>
      <w:marRight w:val="0"/>
      <w:marTop w:val="0"/>
      <w:marBottom w:val="0"/>
      <w:divBdr>
        <w:top w:val="none" w:sz="0" w:space="0" w:color="auto"/>
        <w:left w:val="none" w:sz="0" w:space="0" w:color="auto"/>
        <w:bottom w:val="none" w:sz="0" w:space="0" w:color="auto"/>
        <w:right w:val="none" w:sz="0" w:space="0" w:color="auto"/>
      </w:divBdr>
    </w:div>
    <w:div w:id="326833468">
      <w:bodyDiv w:val="1"/>
      <w:marLeft w:val="0"/>
      <w:marRight w:val="0"/>
      <w:marTop w:val="0"/>
      <w:marBottom w:val="0"/>
      <w:divBdr>
        <w:top w:val="none" w:sz="0" w:space="0" w:color="auto"/>
        <w:left w:val="none" w:sz="0" w:space="0" w:color="auto"/>
        <w:bottom w:val="none" w:sz="0" w:space="0" w:color="auto"/>
        <w:right w:val="none" w:sz="0" w:space="0" w:color="auto"/>
      </w:divBdr>
      <w:divsChild>
        <w:div w:id="924341161">
          <w:marLeft w:val="0"/>
          <w:marRight w:val="0"/>
          <w:marTop w:val="0"/>
          <w:marBottom w:val="0"/>
          <w:divBdr>
            <w:top w:val="none" w:sz="0" w:space="0" w:color="auto"/>
            <w:left w:val="none" w:sz="0" w:space="0" w:color="auto"/>
            <w:bottom w:val="none" w:sz="0" w:space="0" w:color="auto"/>
            <w:right w:val="none" w:sz="0" w:space="0" w:color="auto"/>
          </w:divBdr>
        </w:div>
        <w:div w:id="737827103">
          <w:marLeft w:val="0"/>
          <w:marRight w:val="0"/>
          <w:marTop w:val="0"/>
          <w:marBottom w:val="0"/>
          <w:divBdr>
            <w:top w:val="none" w:sz="0" w:space="0" w:color="auto"/>
            <w:left w:val="none" w:sz="0" w:space="0" w:color="auto"/>
            <w:bottom w:val="none" w:sz="0" w:space="0" w:color="auto"/>
            <w:right w:val="none" w:sz="0" w:space="0" w:color="auto"/>
          </w:divBdr>
        </w:div>
        <w:div w:id="766845338">
          <w:marLeft w:val="0"/>
          <w:marRight w:val="0"/>
          <w:marTop w:val="0"/>
          <w:marBottom w:val="0"/>
          <w:divBdr>
            <w:top w:val="none" w:sz="0" w:space="0" w:color="auto"/>
            <w:left w:val="none" w:sz="0" w:space="0" w:color="auto"/>
            <w:bottom w:val="none" w:sz="0" w:space="0" w:color="auto"/>
            <w:right w:val="none" w:sz="0" w:space="0" w:color="auto"/>
          </w:divBdr>
        </w:div>
        <w:div w:id="272445847">
          <w:marLeft w:val="0"/>
          <w:marRight w:val="0"/>
          <w:marTop w:val="0"/>
          <w:marBottom w:val="0"/>
          <w:divBdr>
            <w:top w:val="none" w:sz="0" w:space="0" w:color="auto"/>
            <w:left w:val="none" w:sz="0" w:space="0" w:color="auto"/>
            <w:bottom w:val="none" w:sz="0" w:space="0" w:color="auto"/>
            <w:right w:val="none" w:sz="0" w:space="0" w:color="auto"/>
          </w:divBdr>
        </w:div>
        <w:div w:id="998534645">
          <w:marLeft w:val="0"/>
          <w:marRight w:val="0"/>
          <w:marTop w:val="0"/>
          <w:marBottom w:val="0"/>
          <w:divBdr>
            <w:top w:val="none" w:sz="0" w:space="0" w:color="auto"/>
            <w:left w:val="none" w:sz="0" w:space="0" w:color="auto"/>
            <w:bottom w:val="none" w:sz="0" w:space="0" w:color="auto"/>
            <w:right w:val="none" w:sz="0" w:space="0" w:color="auto"/>
          </w:divBdr>
          <w:divsChild>
            <w:div w:id="61831565">
              <w:marLeft w:val="0"/>
              <w:marRight w:val="0"/>
              <w:marTop w:val="0"/>
              <w:marBottom w:val="0"/>
              <w:divBdr>
                <w:top w:val="none" w:sz="0" w:space="0" w:color="auto"/>
                <w:left w:val="none" w:sz="0" w:space="0" w:color="auto"/>
                <w:bottom w:val="none" w:sz="0" w:space="0" w:color="auto"/>
                <w:right w:val="none" w:sz="0" w:space="0" w:color="auto"/>
              </w:divBdr>
            </w:div>
          </w:divsChild>
        </w:div>
        <w:div w:id="383455064">
          <w:marLeft w:val="0"/>
          <w:marRight w:val="0"/>
          <w:marTop w:val="0"/>
          <w:marBottom w:val="0"/>
          <w:divBdr>
            <w:top w:val="none" w:sz="0" w:space="0" w:color="auto"/>
            <w:left w:val="none" w:sz="0" w:space="0" w:color="auto"/>
            <w:bottom w:val="none" w:sz="0" w:space="0" w:color="auto"/>
            <w:right w:val="none" w:sz="0" w:space="0" w:color="auto"/>
          </w:divBdr>
          <w:divsChild>
            <w:div w:id="1905722916">
              <w:marLeft w:val="0"/>
              <w:marRight w:val="0"/>
              <w:marTop w:val="0"/>
              <w:marBottom w:val="0"/>
              <w:divBdr>
                <w:top w:val="none" w:sz="0" w:space="0" w:color="auto"/>
                <w:left w:val="none" w:sz="0" w:space="0" w:color="auto"/>
                <w:bottom w:val="none" w:sz="0" w:space="0" w:color="auto"/>
                <w:right w:val="none" w:sz="0" w:space="0" w:color="auto"/>
              </w:divBdr>
            </w:div>
          </w:divsChild>
        </w:div>
        <w:div w:id="695158239">
          <w:marLeft w:val="0"/>
          <w:marRight w:val="0"/>
          <w:marTop w:val="0"/>
          <w:marBottom w:val="0"/>
          <w:divBdr>
            <w:top w:val="none" w:sz="0" w:space="0" w:color="auto"/>
            <w:left w:val="none" w:sz="0" w:space="0" w:color="auto"/>
            <w:bottom w:val="none" w:sz="0" w:space="0" w:color="auto"/>
            <w:right w:val="none" w:sz="0" w:space="0" w:color="auto"/>
          </w:divBdr>
          <w:divsChild>
            <w:div w:id="10020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95621">
      <w:bodyDiv w:val="1"/>
      <w:marLeft w:val="0"/>
      <w:marRight w:val="0"/>
      <w:marTop w:val="0"/>
      <w:marBottom w:val="0"/>
      <w:divBdr>
        <w:top w:val="none" w:sz="0" w:space="0" w:color="auto"/>
        <w:left w:val="none" w:sz="0" w:space="0" w:color="auto"/>
        <w:bottom w:val="none" w:sz="0" w:space="0" w:color="auto"/>
        <w:right w:val="none" w:sz="0" w:space="0" w:color="auto"/>
      </w:divBdr>
    </w:div>
    <w:div w:id="440301342">
      <w:bodyDiv w:val="1"/>
      <w:marLeft w:val="0"/>
      <w:marRight w:val="0"/>
      <w:marTop w:val="0"/>
      <w:marBottom w:val="0"/>
      <w:divBdr>
        <w:top w:val="none" w:sz="0" w:space="0" w:color="auto"/>
        <w:left w:val="none" w:sz="0" w:space="0" w:color="auto"/>
        <w:bottom w:val="none" w:sz="0" w:space="0" w:color="auto"/>
        <w:right w:val="none" w:sz="0" w:space="0" w:color="auto"/>
      </w:divBdr>
    </w:div>
    <w:div w:id="452479978">
      <w:bodyDiv w:val="1"/>
      <w:marLeft w:val="0"/>
      <w:marRight w:val="0"/>
      <w:marTop w:val="0"/>
      <w:marBottom w:val="0"/>
      <w:divBdr>
        <w:top w:val="none" w:sz="0" w:space="0" w:color="auto"/>
        <w:left w:val="none" w:sz="0" w:space="0" w:color="auto"/>
        <w:bottom w:val="none" w:sz="0" w:space="0" w:color="auto"/>
        <w:right w:val="none" w:sz="0" w:space="0" w:color="auto"/>
      </w:divBdr>
    </w:div>
    <w:div w:id="481508537">
      <w:bodyDiv w:val="1"/>
      <w:marLeft w:val="0"/>
      <w:marRight w:val="0"/>
      <w:marTop w:val="0"/>
      <w:marBottom w:val="0"/>
      <w:divBdr>
        <w:top w:val="none" w:sz="0" w:space="0" w:color="auto"/>
        <w:left w:val="none" w:sz="0" w:space="0" w:color="auto"/>
        <w:bottom w:val="none" w:sz="0" w:space="0" w:color="auto"/>
        <w:right w:val="none" w:sz="0" w:space="0" w:color="auto"/>
      </w:divBdr>
      <w:divsChild>
        <w:div w:id="890113096">
          <w:marLeft w:val="0"/>
          <w:marRight w:val="0"/>
          <w:marTop w:val="0"/>
          <w:marBottom w:val="0"/>
          <w:divBdr>
            <w:top w:val="none" w:sz="0" w:space="0" w:color="auto"/>
            <w:left w:val="none" w:sz="0" w:space="0" w:color="auto"/>
            <w:bottom w:val="none" w:sz="0" w:space="0" w:color="auto"/>
            <w:right w:val="none" w:sz="0" w:space="0" w:color="auto"/>
          </w:divBdr>
        </w:div>
        <w:div w:id="855769388">
          <w:marLeft w:val="0"/>
          <w:marRight w:val="0"/>
          <w:marTop w:val="0"/>
          <w:marBottom w:val="0"/>
          <w:divBdr>
            <w:top w:val="none" w:sz="0" w:space="0" w:color="auto"/>
            <w:left w:val="none" w:sz="0" w:space="0" w:color="auto"/>
            <w:bottom w:val="none" w:sz="0" w:space="0" w:color="auto"/>
            <w:right w:val="none" w:sz="0" w:space="0" w:color="auto"/>
          </w:divBdr>
        </w:div>
        <w:div w:id="1871533750">
          <w:marLeft w:val="0"/>
          <w:marRight w:val="0"/>
          <w:marTop w:val="0"/>
          <w:marBottom w:val="0"/>
          <w:divBdr>
            <w:top w:val="none" w:sz="0" w:space="0" w:color="auto"/>
            <w:left w:val="none" w:sz="0" w:space="0" w:color="auto"/>
            <w:bottom w:val="none" w:sz="0" w:space="0" w:color="auto"/>
            <w:right w:val="none" w:sz="0" w:space="0" w:color="auto"/>
          </w:divBdr>
        </w:div>
        <w:div w:id="459080487">
          <w:marLeft w:val="0"/>
          <w:marRight w:val="0"/>
          <w:marTop w:val="0"/>
          <w:marBottom w:val="0"/>
          <w:divBdr>
            <w:top w:val="none" w:sz="0" w:space="0" w:color="auto"/>
            <w:left w:val="none" w:sz="0" w:space="0" w:color="auto"/>
            <w:bottom w:val="none" w:sz="0" w:space="0" w:color="auto"/>
            <w:right w:val="none" w:sz="0" w:space="0" w:color="auto"/>
          </w:divBdr>
        </w:div>
        <w:div w:id="1915696437">
          <w:marLeft w:val="0"/>
          <w:marRight w:val="0"/>
          <w:marTop w:val="0"/>
          <w:marBottom w:val="0"/>
          <w:divBdr>
            <w:top w:val="none" w:sz="0" w:space="0" w:color="auto"/>
            <w:left w:val="none" w:sz="0" w:space="0" w:color="auto"/>
            <w:bottom w:val="none" w:sz="0" w:space="0" w:color="auto"/>
            <w:right w:val="none" w:sz="0" w:space="0" w:color="auto"/>
          </w:divBdr>
        </w:div>
      </w:divsChild>
    </w:div>
    <w:div w:id="512262109">
      <w:bodyDiv w:val="1"/>
      <w:marLeft w:val="0"/>
      <w:marRight w:val="0"/>
      <w:marTop w:val="0"/>
      <w:marBottom w:val="0"/>
      <w:divBdr>
        <w:top w:val="none" w:sz="0" w:space="0" w:color="auto"/>
        <w:left w:val="none" w:sz="0" w:space="0" w:color="auto"/>
        <w:bottom w:val="none" w:sz="0" w:space="0" w:color="auto"/>
        <w:right w:val="none" w:sz="0" w:space="0" w:color="auto"/>
      </w:divBdr>
    </w:div>
    <w:div w:id="519587634">
      <w:bodyDiv w:val="1"/>
      <w:marLeft w:val="0"/>
      <w:marRight w:val="0"/>
      <w:marTop w:val="0"/>
      <w:marBottom w:val="0"/>
      <w:divBdr>
        <w:top w:val="none" w:sz="0" w:space="0" w:color="auto"/>
        <w:left w:val="none" w:sz="0" w:space="0" w:color="auto"/>
        <w:bottom w:val="none" w:sz="0" w:space="0" w:color="auto"/>
        <w:right w:val="none" w:sz="0" w:space="0" w:color="auto"/>
      </w:divBdr>
    </w:div>
    <w:div w:id="527375442">
      <w:bodyDiv w:val="1"/>
      <w:marLeft w:val="0"/>
      <w:marRight w:val="0"/>
      <w:marTop w:val="0"/>
      <w:marBottom w:val="0"/>
      <w:divBdr>
        <w:top w:val="none" w:sz="0" w:space="0" w:color="auto"/>
        <w:left w:val="none" w:sz="0" w:space="0" w:color="auto"/>
        <w:bottom w:val="none" w:sz="0" w:space="0" w:color="auto"/>
        <w:right w:val="none" w:sz="0" w:space="0" w:color="auto"/>
      </w:divBdr>
      <w:divsChild>
        <w:div w:id="1940524013">
          <w:marLeft w:val="0"/>
          <w:marRight w:val="0"/>
          <w:marTop w:val="0"/>
          <w:marBottom w:val="0"/>
          <w:divBdr>
            <w:top w:val="none" w:sz="0" w:space="0" w:color="auto"/>
            <w:left w:val="none" w:sz="0" w:space="0" w:color="auto"/>
            <w:bottom w:val="none" w:sz="0" w:space="0" w:color="auto"/>
            <w:right w:val="none" w:sz="0" w:space="0" w:color="auto"/>
          </w:divBdr>
        </w:div>
        <w:div w:id="503597031">
          <w:marLeft w:val="0"/>
          <w:marRight w:val="0"/>
          <w:marTop w:val="0"/>
          <w:marBottom w:val="0"/>
          <w:divBdr>
            <w:top w:val="none" w:sz="0" w:space="0" w:color="auto"/>
            <w:left w:val="none" w:sz="0" w:space="0" w:color="auto"/>
            <w:bottom w:val="none" w:sz="0" w:space="0" w:color="auto"/>
            <w:right w:val="none" w:sz="0" w:space="0" w:color="auto"/>
          </w:divBdr>
        </w:div>
        <w:div w:id="2055812072">
          <w:marLeft w:val="0"/>
          <w:marRight w:val="0"/>
          <w:marTop w:val="0"/>
          <w:marBottom w:val="0"/>
          <w:divBdr>
            <w:top w:val="none" w:sz="0" w:space="0" w:color="auto"/>
            <w:left w:val="none" w:sz="0" w:space="0" w:color="auto"/>
            <w:bottom w:val="none" w:sz="0" w:space="0" w:color="auto"/>
            <w:right w:val="none" w:sz="0" w:space="0" w:color="auto"/>
          </w:divBdr>
        </w:div>
        <w:div w:id="1911959848">
          <w:marLeft w:val="0"/>
          <w:marRight w:val="0"/>
          <w:marTop w:val="0"/>
          <w:marBottom w:val="0"/>
          <w:divBdr>
            <w:top w:val="none" w:sz="0" w:space="0" w:color="auto"/>
            <w:left w:val="none" w:sz="0" w:space="0" w:color="auto"/>
            <w:bottom w:val="none" w:sz="0" w:space="0" w:color="auto"/>
            <w:right w:val="none" w:sz="0" w:space="0" w:color="auto"/>
          </w:divBdr>
        </w:div>
      </w:divsChild>
    </w:div>
    <w:div w:id="534848747">
      <w:bodyDiv w:val="1"/>
      <w:marLeft w:val="0"/>
      <w:marRight w:val="0"/>
      <w:marTop w:val="0"/>
      <w:marBottom w:val="0"/>
      <w:divBdr>
        <w:top w:val="none" w:sz="0" w:space="0" w:color="auto"/>
        <w:left w:val="none" w:sz="0" w:space="0" w:color="auto"/>
        <w:bottom w:val="none" w:sz="0" w:space="0" w:color="auto"/>
        <w:right w:val="none" w:sz="0" w:space="0" w:color="auto"/>
      </w:divBdr>
      <w:divsChild>
        <w:div w:id="382951034">
          <w:marLeft w:val="0"/>
          <w:marRight w:val="0"/>
          <w:marTop w:val="0"/>
          <w:marBottom w:val="0"/>
          <w:divBdr>
            <w:top w:val="none" w:sz="0" w:space="0" w:color="auto"/>
            <w:left w:val="none" w:sz="0" w:space="0" w:color="auto"/>
            <w:bottom w:val="none" w:sz="0" w:space="0" w:color="auto"/>
            <w:right w:val="none" w:sz="0" w:space="0" w:color="auto"/>
          </w:divBdr>
        </w:div>
        <w:div w:id="498498593">
          <w:marLeft w:val="0"/>
          <w:marRight w:val="0"/>
          <w:marTop w:val="0"/>
          <w:marBottom w:val="0"/>
          <w:divBdr>
            <w:top w:val="none" w:sz="0" w:space="0" w:color="auto"/>
            <w:left w:val="none" w:sz="0" w:space="0" w:color="auto"/>
            <w:bottom w:val="none" w:sz="0" w:space="0" w:color="auto"/>
            <w:right w:val="none" w:sz="0" w:space="0" w:color="auto"/>
          </w:divBdr>
        </w:div>
        <w:div w:id="530847146">
          <w:marLeft w:val="0"/>
          <w:marRight w:val="0"/>
          <w:marTop w:val="0"/>
          <w:marBottom w:val="0"/>
          <w:divBdr>
            <w:top w:val="none" w:sz="0" w:space="0" w:color="auto"/>
            <w:left w:val="none" w:sz="0" w:space="0" w:color="auto"/>
            <w:bottom w:val="none" w:sz="0" w:space="0" w:color="auto"/>
            <w:right w:val="none" w:sz="0" w:space="0" w:color="auto"/>
          </w:divBdr>
        </w:div>
        <w:div w:id="538859506">
          <w:marLeft w:val="0"/>
          <w:marRight w:val="0"/>
          <w:marTop w:val="0"/>
          <w:marBottom w:val="0"/>
          <w:divBdr>
            <w:top w:val="none" w:sz="0" w:space="0" w:color="auto"/>
            <w:left w:val="none" w:sz="0" w:space="0" w:color="auto"/>
            <w:bottom w:val="none" w:sz="0" w:space="0" w:color="auto"/>
            <w:right w:val="none" w:sz="0" w:space="0" w:color="auto"/>
          </w:divBdr>
        </w:div>
      </w:divsChild>
    </w:div>
    <w:div w:id="545408213">
      <w:bodyDiv w:val="1"/>
      <w:marLeft w:val="0"/>
      <w:marRight w:val="0"/>
      <w:marTop w:val="0"/>
      <w:marBottom w:val="0"/>
      <w:divBdr>
        <w:top w:val="none" w:sz="0" w:space="0" w:color="auto"/>
        <w:left w:val="none" w:sz="0" w:space="0" w:color="auto"/>
        <w:bottom w:val="none" w:sz="0" w:space="0" w:color="auto"/>
        <w:right w:val="none" w:sz="0" w:space="0" w:color="auto"/>
      </w:divBdr>
    </w:div>
    <w:div w:id="561792649">
      <w:bodyDiv w:val="1"/>
      <w:marLeft w:val="0"/>
      <w:marRight w:val="0"/>
      <w:marTop w:val="0"/>
      <w:marBottom w:val="0"/>
      <w:divBdr>
        <w:top w:val="none" w:sz="0" w:space="0" w:color="auto"/>
        <w:left w:val="none" w:sz="0" w:space="0" w:color="auto"/>
        <w:bottom w:val="none" w:sz="0" w:space="0" w:color="auto"/>
        <w:right w:val="none" w:sz="0" w:space="0" w:color="auto"/>
      </w:divBdr>
      <w:divsChild>
        <w:div w:id="1653217449">
          <w:marLeft w:val="0"/>
          <w:marRight w:val="0"/>
          <w:marTop w:val="0"/>
          <w:marBottom w:val="0"/>
          <w:divBdr>
            <w:top w:val="none" w:sz="0" w:space="0" w:color="auto"/>
            <w:left w:val="none" w:sz="0" w:space="0" w:color="auto"/>
            <w:bottom w:val="none" w:sz="0" w:space="0" w:color="auto"/>
            <w:right w:val="none" w:sz="0" w:space="0" w:color="auto"/>
          </w:divBdr>
        </w:div>
        <w:div w:id="555121453">
          <w:marLeft w:val="0"/>
          <w:marRight w:val="0"/>
          <w:marTop w:val="0"/>
          <w:marBottom w:val="0"/>
          <w:divBdr>
            <w:top w:val="none" w:sz="0" w:space="0" w:color="auto"/>
            <w:left w:val="none" w:sz="0" w:space="0" w:color="auto"/>
            <w:bottom w:val="none" w:sz="0" w:space="0" w:color="auto"/>
            <w:right w:val="none" w:sz="0" w:space="0" w:color="auto"/>
          </w:divBdr>
        </w:div>
        <w:div w:id="390351908">
          <w:marLeft w:val="0"/>
          <w:marRight w:val="0"/>
          <w:marTop w:val="0"/>
          <w:marBottom w:val="0"/>
          <w:divBdr>
            <w:top w:val="none" w:sz="0" w:space="0" w:color="auto"/>
            <w:left w:val="none" w:sz="0" w:space="0" w:color="auto"/>
            <w:bottom w:val="none" w:sz="0" w:space="0" w:color="auto"/>
            <w:right w:val="none" w:sz="0" w:space="0" w:color="auto"/>
          </w:divBdr>
        </w:div>
        <w:div w:id="660426007">
          <w:marLeft w:val="0"/>
          <w:marRight w:val="0"/>
          <w:marTop w:val="0"/>
          <w:marBottom w:val="0"/>
          <w:divBdr>
            <w:top w:val="none" w:sz="0" w:space="0" w:color="auto"/>
            <w:left w:val="none" w:sz="0" w:space="0" w:color="auto"/>
            <w:bottom w:val="none" w:sz="0" w:space="0" w:color="auto"/>
            <w:right w:val="none" w:sz="0" w:space="0" w:color="auto"/>
          </w:divBdr>
        </w:div>
        <w:div w:id="1658920181">
          <w:marLeft w:val="0"/>
          <w:marRight w:val="0"/>
          <w:marTop w:val="0"/>
          <w:marBottom w:val="0"/>
          <w:divBdr>
            <w:top w:val="none" w:sz="0" w:space="0" w:color="auto"/>
            <w:left w:val="none" w:sz="0" w:space="0" w:color="auto"/>
            <w:bottom w:val="none" w:sz="0" w:space="0" w:color="auto"/>
            <w:right w:val="none" w:sz="0" w:space="0" w:color="auto"/>
          </w:divBdr>
          <w:divsChild>
            <w:div w:id="254873784">
              <w:marLeft w:val="0"/>
              <w:marRight w:val="0"/>
              <w:marTop w:val="0"/>
              <w:marBottom w:val="0"/>
              <w:divBdr>
                <w:top w:val="none" w:sz="0" w:space="0" w:color="auto"/>
                <w:left w:val="none" w:sz="0" w:space="0" w:color="auto"/>
                <w:bottom w:val="none" w:sz="0" w:space="0" w:color="auto"/>
                <w:right w:val="none" w:sz="0" w:space="0" w:color="auto"/>
              </w:divBdr>
            </w:div>
          </w:divsChild>
        </w:div>
        <w:div w:id="677343349">
          <w:marLeft w:val="0"/>
          <w:marRight w:val="0"/>
          <w:marTop w:val="0"/>
          <w:marBottom w:val="0"/>
          <w:divBdr>
            <w:top w:val="none" w:sz="0" w:space="0" w:color="auto"/>
            <w:left w:val="none" w:sz="0" w:space="0" w:color="auto"/>
            <w:bottom w:val="none" w:sz="0" w:space="0" w:color="auto"/>
            <w:right w:val="none" w:sz="0" w:space="0" w:color="auto"/>
          </w:divBdr>
          <w:divsChild>
            <w:div w:id="1828012835">
              <w:marLeft w:val="0"/>
              <w:marRight w:val="0"/>
              <w:marTop w:val="0"/>
              <w:marBottom w:val="0"/>
              <w:divBdr>
                <w:top w:val="none" w:sz="0" w:space="0" w:color="auto"/>
                <w:left w:val="none" w:sz="0" w:space="0" w:color="auto"/>
                <w:bottom w:val="none" w:sz="0" w:space="0" w:color="auto"/>
                <w:right w:val="none" w:sz="0" w:space="0" w:color="auto"/>
              </w:divBdr>
            </w:div>
          </w:divsChild>
        </w:div>
        <w:div w:id="1789733750">
          <w:marLeft w:val="0"/>
          <w:marRight w:val="0"/>
          <w:marTop w:val="0"/>
          <w:marBottom w:val="0"/>
          <w:divBdr>
            <w:top w:val="none" w:sz="0" w:space="0" w:color="auto"/>
            <w:left w:val="none" w:sz="0" w:space="0" w:color="auto"/>
            <w:bottom w:val="none" w:sz="0" w:space="0" w:color="auto"/>
            <w:right w:val="none" w:sz="0" w:space="0" w:color="auto"/>
          </w:divBdr>
          <w:divsChild>
            <w:div w:id="17343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2957">
      <w:bodyDiv w:val="1"/>
      <w:marLeft w:val="0"/>
      <w:marRight w:val="0"/>
      <w:marTop w:val="0"/>
      <w:marBottom w:val="0"/>
      <w:divBdr>
        <w:top w:val="none" w:sz="0" w:space="0" w:color="auto"/>
        <w:left w:val="none" w:sz="0" w:space="0" w:color="auto"/>
        <w:bottom w:val="none" w:sz="0" w:space="0" w:color="auto"/>
        <w:right w:val="none" w:sz="0" w:space="0" w:color="auto"/>
      </w:divBdr>
    </w:div>
    <w:div w:id="638460109">
      <w:bodyDiv w:val="1"/>
      <w:marLeft w:val="0"/>
      <w:marRight w:val="0"/>
      <w:marTop w:val="0"/>
      <w:marBottom w:val="0"/>
      <w:divBdr>
        <w:top w:val="none" w:sz="0" w:space="0" w:color="auto"/>
        <w:left w:val="none" w:sz="0" w:space="0" w:color="auto"/>
        <w:bottom w:val="none" w:sz="0" w:space="0" w:color="auto"/>
        <w:right w:val="none" w:sz="0" w:space="0" w:color="auto"/>
      </w:divBdr>
    </w:div>
    <w:div w:id="696544247">
      <w:bodyDiv w:val="1"/>
      <w:marLeft w:val="0"/>
      <w:marRight w:val="0"/>
      <w:marTop w:val="0"/>
      <w:marBottom w:val="0"/>
      <w:divBdr>
        <w:top w:val="none" w:sz="0" w:space="0" w:color="auto"/>
        <w:left w:val="none" w:sz="0" w:space="0" w:color="auto"/>
        <w:bottom w:val="none" w:sz="0" w:space="0" w:color="auto"/>
        <w:right w:val="none" w:sz="0" w:space="0" w:color="auto"/>
      </w:divBdr>
    </w:div>
    <w:div w:id="708577077">
      <w:bodyDiv w:val="1"/>
      <w:marLeft w:val="0"/>
      <w:marRight w:val="0"/>
      <w:marTop w:val="0"/>
      <w:marBottom w:val="0"/>
      <w:divBdr>
        <w:top w:val="none" w:sz="0" w:space="0" w:color="auto"/>
        <w:left w:val="none" w:sz="0" w:space="0" w:color="auto"/>
        <w:bottom w:val="none" w:sz="0" w:space="0" w:color="auto"/>
        <w:right w:val="none" w:sz="0" w:space="0" w:color="auto"/>
      </w:divBdr>
    </w:div>
    <w:div w:id="796683523">
      <w:bodyDiv w:val="1"/>
      <w:marLeft w:val="0"/>
      <w:marRight w:val="0"/>
      <w:marTop w:val="0"/>
      <w:marBottom w:val="0"/>
      <w:divBdr>
        <w:top w:val="none" w:sz="0" w:space="0" w:color="auto"/>
        <w:left w:val="none" w:sz="0" w:space="0" w:color="auto"/>
        <w:bottom w:val="none" w:sz="0" w:space="0" w:color="auto"/>
        <w:right w:val="none" w:sz="0" w:space="0" w:color="auto"/>
      </w:divBdr>
    </w:div>
    <w:div w:id="797993688">
      <w:bodyDiv w:val="1"/>
      <w:marLeft w:val="0"/>
      <w:marRight w:val="0"/>
      <w:marTop w:val="0"/>
      <w:marBottom w:val="0"/>
      <w:divBdr>
        <w:top w:val="none" w:sz="0" w:space="0" w:color="auto"/>
        <w:left w:val="none" w:sz="0" w:space="0" w:color="auto"/>
        <w:bottom w:val="none" w:sz="0" w:space="0" w:color="auto"/>
        <w:right w:val="none" w:sz="0" w:space="0" w:color="auto"/>
      </w:divBdr>
    </w:div>
    <w:div w:id="842354489">
      <w:bodyDiv w:val="1"/>
      <w:marLeft w:val="0"/>
      <w:marRight w:val="0"/>
      <w:marTop w:val="0"/>
      <w:marBottom w:val="0"/>
      <w:divBdr>
        <w:top w:val="none" w:sz="0" w:space="0" w:color="auto"/>
        <w:left w:val="none" w:sz="0" w:space="0" w:color="auto"/>
        <w:bottom w:val="none" w:sz="0" w:space="0" w:color="auto"/>
        <w:right w:val="none" w:sz="0" w:space="0" w:color="auto"/>
      </w:divBdr>
    </w:div>
    <w:div w:id="844250417">
      <w:bodyDiv w:val="1"/>
      <w:marLeft w:val="0"/>
      <w:marRight w:val="0"/>
      <w:marTop w:val="0"/>
      <w:marBottom w:val="0"/>
      <w:divBdr>
        <w:top w:val="none" w:sz="0" w:space="0" w:color="auto"/>
        <w:left w:val="none" w:sz="0" w:space="0" w:color="auto"/>
        <w:bottom w:val="none" w:sz="0" w:space="0" w:color="auto"/>
        <w:right w:val="none" w:sz="0" w:space="0" w:color="auto"/>
      </w:divBdr>
      <w:divsChild>
        <w:div w:id="1817914449">
          <w:marLeft w:val="0"/>
          <w:marRight w:val="0"/>
          <w:marTop w:val="0"/>
          <w:marBottom w:val="0"/>
          <w:divBdr>
            <w:top w:val="none" w:sz="0" w:space="0" w:color="auto"/>
            <w:left w:val="none" w:sz="0" w:space="0" w:color="auto"/>
            <w:bottom w:val="none" w:sz="0" w:space="0" w:color="auto"/>
            <w:right w:val="none" w:sz="0" w:space="0" w:color="auto"/>
          </w:divBdr>
        </w:div>
        <w:div w:id="985209691">
          <w:marLeft w:val="0"/>
          <w:marRight w:val="0"/>
          <w:marTop w:val="0"/>
          <w:marBottom w:val="0"/>
          <w:divBdr>
            <w:top w:val="none" w:sz="0" w:space="0" w:color="auto"/>
            <w:left w:val="none" w:sz="0" w:space="0" w:color="auto"/>
            <w:bottom w:val="none" w:sz="0" w:space="0" w:color="auto"/>
            <w:right w:val="none" w:sz="0" w:space="0" w:color="auto"/>
          </w:divBdr>
        </w:div>
        <w:div w:id="211113719">
          <w:marLeft w:val="0"/>
          <w:marRight w:val="0"/>
          <w:marTop w:val="0"/>
          <w:marBottom w:val="0"/>
          <w:divBdr>
            <w:top w:val="none" w:sz="0" w:space="0" w:color="auto"/>
            <w:left w:val="none" w:sz="0" w:space="0" w:color="auto"/>
            <w:bottom w:val="none" w:sz="0" w:space="0" w:color="auto"/>
            <w:right w:val="none" w:sz="0" w:space="0" w:color="auto"/>
          </w:divBdr>
        </w:div>
        <w:div w:id="1776635255">
          <w:marLeft w:val="0"/>
          <w:marRight w:val="0"/>
          <w:marTop w:val="0"/>
          <w:marBottom w:val="0"/>
          <w:divBdr>
            <w:top w:val="none" w:sz="0" w:space="0" w:color="auto"/>
            <w:left w:val="none" w:sz="0" w:space="0" w:color="auto"/>
            <w:bottom w:val="none" w:sz="0" w:space="0" w:color="auto"/>
            <w:right w:val="none" w:sz="0" w:space="0" w:color="auto"/>
          </w:divBdr>
        </w:div>
        <w:div w:id="851801738">
          <w:marLeft w:val="0"/>
          <w:marRight w:val="0"/>
          <w:marTop w:val="0"/>
          <w:marBottom w:val="0"/>
          <w:divBdr>
            <w:top w:val="none" w:sz="0" w:space="0" w:color="auto"/>
            <w:left w:val="none" w:sz="0" w:space="0" w:color="auto"/>
            <w:bottom w:val="none" w:sz="0" w:space="0" w:color="auto"/>
            <w:right w:val="none" w:sz="0" w:space="0" w:color="auto"/>
          </w:divBdr>
          <w:divsChild>
            <w:div w:id="1597129577">
              <w:marLeft w:val="0"/>
              <w:marRight w:val="0"/>
              <w:marTop w:val="0"/>
              <w:marBottom w:val="0"/>
              <w:divBdr>
                <w:top w:val="none" w:sz="0" w:space="0" w:color="auto"/>
                <w:left w:val="none" w:sz="0" w:space="0" w:color="auto"/>
                <w:bottom w:val="none" w:sz="0" w:space="0" w:color="auto"/>
                <w:right w:val="none" w:sz="0" w:space="0" w:color="auto"/>
              </w:divBdr>
            </w:div>
          </w:divsChild>
        </w:div>
        <w:div w:id="1575776688">
          <w:marLeft w:val="0"/>
          <w:marRight w:val="0"/>
          <w:marTop w:val="0"/>
          <w:marBottom w:val="0"/>
          <w:divBdr>
            <w:top w:val="none" w:sz="0" w:space="0" w:color="auto"/>
            <w:left w:val="none" w:sz="0" w:space="0" w:color="auto"/>
            <w:bottom w:val="none" w:sz="0" w:space="0" w:color="auto"/>
            <w:right w:val="none" w:sz="0" w:space="0" w:color="auto"/>
          </w:divBdr>
          <w:divsChild>
            <w:div w:id="654991035">
              <w:marLeft w:val="0"/>
              <w:marRight w:val="0"/>
              <w:marTop w:val="0"/>
              <w:marBottom w:val="0"/>
              <w:divBdr>
                <w:top w:val="none" w:sz="0" w:space="0" w:color="auto"/>
                <w:left w:val="none" w:sz="0" w:space="0" w:color="auto"/>
                <w:bottom w:val="none" w:sz="0" w:space="0" w:color="auto"/>
                <w:right w:val="none" w:sz="0" w:space="0" w:color="auto"/>
              </w:divBdr>
            </w:div>
          </w:divsChild>
        </w:div>
        <w:div w:id="853345610">
          <w:marLeft w:val="0"/>
          <w:marRight w:val="0"/>
          <w:marTop w:val="0"/>
          <w:marBottom w:val="0"/>
          <w:divBdr>
            <w:top w:val="none" w:sz="0" w:space="0" w:color="auto"/>
            <w:left w:val="none" w:sz="0" w:space="0" w:color="auto"/>
            <w:bottom w:val="none" w:sz="0" w:space="0" w:color="auto"/>
            <w:right w:val="none" w:sz="0" w:space="0" w:color="auto"/>
          </w:divBdr>
          <w:divsChild>
            <w:div w:id="641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12352">
      <w:bodyDiv w:val="1"/>
      <w:marLeft w:val="0"/>
      <w:marRight w:val="0"/>
      <w:marTop w:val="0"/>
      <w:marBottom w:val="0"/>
      <w:divBdr>
        <w:top w:val="none" w:sz="0" w:space="0" w:color="auto"/>
        <w:left w:val="none" w:sz="0" w:space="0" w:color="auto"/>
        <w:bottom w:val="none" w:sz="0" w:space="0" w:color="auto"/>
        <w:right w:val="none" w:sz="0" w:space="0" w:color="auto"/>
      </w:divBdr>
      <w:divsChild>
        <w:div w:id="1728453728">
          <w:marLeft w:val="0"/>
          <w:marRight w:val="0"/>
          <w:marTop w:val="0"/>
          <w:marBottom w:val="0"/>
          <w:divBdr>
            <w:top w:val="none" w:sz="0" w:space="0" w:color="auto"/>
            <w:left w:val="none" w:sz="0" w:space="0" w:color="auto"/>
            <w:bottom w:val="none" w:sz="0" w:space="0" w:color="auto"/>
            <w:right w:val="none" w:sz="0" w:space="0" w:color="auto"/>
          </w:divBdr>
        </w:div>
        <w:div w:id="455560244">
          <w:marLeft w:val="0"/>
          <w:marRight w:val="0"/>
          <w:marTop w:val="0"/>
          <w:marBottom w:val="0"/>
          <w:divBdr>
            <w:top w:val="none" w:sz="0" w:space="0" w:color="auto"/>
            <w:left w:val="none" w:sz="0" w:space="0" w:color="auto"/>
            <w:bottom w:val="none" w:sz="0" w:space="0" w:color="auto"/>
            <w:right w:val="none" w:sz="0" w:space="0" w:color="auto"/>
          </w:divBdr>
        </w:div>
        <w:div w:id="2101413604">
          <w:marLeft w:val="0"/>
          <w:marRight w:val="0"/>
          <w:marTop w:val="0"/>
          <w:marBottom w:val="0"/>
          <w:divBdr>
            <w:top w:val="none" w:sz="0" w:space="0" w:color="auto"/>
            <w:left w:val="none" w:sz="0" w:space="0" w:color="auto"/>
            <w:bottom w:val="none" w:sz="0" w:space="0" w:color="auto"/>
            <w:right w:val="none" w:sz="0" w:space="0" w:color="auto"/>
          </w:divBdr>
        </w:div>
        <w:div w:id="1585451153">
          <w:marLeft w:val="0"/>
          <w:marRight w:val="0"/>
          <w:marTop w:val="0"/>
          <w:marBottom w:val="0"/>
          <w:divBdr>
            <w:top w:val="none" w:sz="0" w:space="0" w:color="auto"/>
            <w:left w:val="none" w:sz="0" w:space="0" w:color="auto"/>
            <w:bottom w:val="none" w:sz="0" w:space="0" w:color="auto"/>
            <w:right w:val="none" w:sz="0" w:space="0" w:color="auto"/>
          </w:divBdr>
        </w:div>
      </w:divsChild>
    </w:div>
    <w:div w:id="971440218">
      <w:bodyDiv w:val="1"/>
      <w:marLeft w:val="0"/>
      <w:marRight w:val="0"/>
      <w:marTop w:val="0"/>
      <w:marBottom w:val="0"/>
      <w:divBdr>
        <w:top w:val="none" w:sz="0" w:space="0" w:color="auto"/>
        <w:left w:val="none" w:sz="0" w:space="0" w:color="auto"/>
        <w:bottom w:val="none" w:sz="0" w:space="0" w:color="auto"/>
        <w:right w:val="none" w:sz="0" w:space="0" w:color="auto"/>
      </w:divBdr>
    </w:div>
    <w:div w:id="1068066296">
      <w:bodyDiv w:val="1"/>
      <w:marLeft w:val="0"/>
      <w:marRight w:val="0"/>
      <w:marTop w:val="0"/>
      <w:marBottom w:val="0"/>
      <w:divBdr>
        <w:top w:val="none" w:sz="0" w:space="0" w:color="auto"/>
        <w:left w:val="none" w:sz="0" w:space="0" w:color="auto"/>
        <w:bottom w:val="none" w:sz="0" w:space="0" w:color="auto"/>
        <w:right w:val="none" w:sz="0" w:space="0" w:color="auto"/>
      </w:divBdr>
    </w:div>
    <w:div w:id="1127429402">
      <w:bodyDiv w:val="1"/>
      <w:marLeft w:val="0"/>
      <w:marRight w:val="0"/>
      <w:marTop w:val="0"/>
      <w:marBottom w:val="0"/>
      <w:divBdr>
        <w:top w:val="none" w:sz="0" w:space="0" w:color="auto"/>
        <w:left w:val="none" w:sz="0" w:space="0" w:color="auto"/>
        <w:bottom w:val="none" w:sz="0" w:space="0" w:color="auto"/>
        <w:right w:val="none" w:sz="0" w:space="0" w:color="auto"/>
      </w:divBdr>
      <w:divsChild>
        <w:div w:id="1490436795">
          <w:marLeft w:val="360"/>
          <w:marRight w:val="0"/>
          <w:marTop w:val="0"/>
          <w:marBottom w:val="0"/>
          <w:divBdr>
            <w:top w:val="none" w:sz="0" w:space="0" w:color="auto"/>
            <w:left w:val="none" w:sz="0" w:space="0" w:color="auto"/>
            <w:bottom w:val="none" w:sz="0" w:space="0" w:color="auto"/>
            <w:right w:val="none" w:sz="0" w:space="0" w:color="auto"/>
          </w:divBdr>
        </w:div>
        <w:div w:id="707608968">
          <w:marLeft w:val="446"/>
          <w:marRight w:val="0"/>
          <w:marTop w:val="0"/>
          <w:marBottom w:val="0"/>
          <w:divBdr>
            <w:top w:val="none" w:sz="0" w:space="0" w:color="auto"/>
            <w:left w:val="none" w:sz="0" w:space="0" w:color="auto"/>
            <w:bottom w:val="none" w:sz="0" w:space="0" w:color="auto"/>
            <w:right w:val="none" w:sz="0" w:space="0" w:color="auto"/>
          </w:divBdr>
        </w:div>
        <w:div w:id="905064516">
          <w:marLeft w:val="446"/>
          <w:marRight w:val="0"/>
          <w:marTop w:val="0"/>
          <w:marBottom w:val="0"/>
          <w:divBdr>
            <w:top w:val="none" w:sz="0" w:space="0" w:color="auto"/>
            <w:left w:val="none" w:sz="0" w:space="0" w:color="auto"/>
            <w:bottom w:val="none" w:sz="0" w:space="0" w:color="auto"/>
            <w:right w:val="none" w:sz="0" w:space="0" w:color="auto"/>
          </w:divBdr>
        </w:div>
        <w:div w:id="712123368">
          <w:marLeft w:val="446"/>
          <w:marRight w:val="0"/>
          <w:marTop w:val="0"/>
          <w:marBottom w:val="0"/>
          <w:divBdr>
            <w:top w:val="none" w:sz="0" w:space="0" w:color="auto"/>
            <w:left w:val="none" w:sz="0" w:space="0" w:color="auto"/>
            <w:bottom w:val="none" w:sz="0" w:space="0" w:color="auto"/>
            <w:right w:val="none" w:sz="0" w:space="0" w:color="auto"/>
          </w:divBdr>
        </w:div>
        <w:div w:id="1105687466">
          <w:marLeft w:val="446"/>
          <w:marRight w:val="0"/>
          <w:marTop w:val="0"/>
          <w:marBottom w:val="0"/>
          <w:divBdr>
            <w:top w:val="none" w:sz="0" w:space="0" w:color="auto"/>
            <w:left w:val="none" w:sz="0" w:space="0" w:color="auto"/>
            <w:bottom w:val="none" w:sz="0" w:space="0" w:color="auto"/>
            <w:right w:val="none" w:sz="0" w:space="0" w:color="auto"/>
          </w:divBdr>
        </w:div>
        <w:div w:id="1597984798">
          <w:marLeft w:val="446"/>
          <w:marRight w:val="0"/>
          <w:marTop w:val="0"/>
          <w:marBottom w:val="0"/>
          <w:divBdr>
            <w:top w:val="none" w:sz="0" w:space="0" w:color="auto"/>
            <w:left w:val="none" w:sz="0" w:space="0" w:color="auto"/>
            <w:bottom w:val="none" w:sz="0" w:space="0" w:color="auto"/>
            <w:right w:val="none" w:sz="0" w:space="0" w:color="auto"/>
          </w:divBdr>
        </w:div>
        <w:div w:id="1543591880">
          <w:marLeft w:val="446"/>
          <w:marRight w:val="0"/>
          <w:marTop w:val="0"/>
          <w:marBottom w:val="0"/>
          <w:divBdr>
            <w:top w:val="none" w:sz="0" w:space="0" w:color="auto"/>
            <w:left w:val="none" w:sz="0" w:space="0" w:color="auto"/>
            <w:bottom w:val="none" w:sz="0" w:space="0" w:color="auto"/>
            <w:right w:val="none" w:sz="0" w:space="0" w:color="auto"/>
          </w:divBdr>
        </w:div>
      </w:divsChild>
    </w:div>
    <w:div w:id="1237857024">
      <w:bodyDiv w:val="1"/>
      <w:marLeft w:val="0"/>
      <w:marRight w:val="0"/>
      <w:marTop w:val="0"/>
      <w:marBottom w:val="0"/>
      <w:divBdr>
        <w:top w:val="none" w:sz="0" w:space="0" w:color="auto"/>
        <w:left w:val="none" w:sz="0" w:space="0" w:color="auto"/>
        <w:bottom w:val="none" w:sz="0" w:space="0" w:color="auto"/>
        <w:right w:val="none" w:sz="0" w:space="0" w:color="auto"/>
      </w:divBdr>
    </w:div>
    <w:div w:id="1435055271">
      <w:bodyDiv w:val="1"/>
      <w:marLeft w:val="0"/>
      <w:marRight w:val="0"/>
      <w:marTop w:val="0"/>
      <w:marBottom w:val="0"/>
      <w:divBdr>
        <w:top w:val="none" w:sz="0" w:space="0" w:color="auto"/>
        <w:left w:val="none" w:sz="0" w:space="0" w:color="auto"/>
        <w:bottom w:val="none" w:sz="0" w:space="0" w:color="auto"/>
        <w:right w:val="none" w:sz="0" w:space="0" w:color="auto"/>
      </w:divBdr>
    </w:div>
    <w:div w:id="1438789231">
      <w:bodyDiv w:val="1"/>
      <w:marLeft w:val="0"/>
      <w:marRight w:val="0"/>
      <w:marTop w:val="0"/>
      <w:marBottom w:val="0"/>
      <w:divBdr>
        <w:top w:val="none" w:sz="0" w:space="0" w:color="auto"/>
        <w:left w:val="none" w:sz="0" w:space="0" w:color="auto"/>
        <w:bottom w:val="none" w:sz="0" w:space="0" w:color="auto"/>
        <w:right w:val="none" w:sz="0" w:space="0" w:color="auto"/>
      </w:divBdr>
    </w:div>
    <w:div w:id="1501039060">
      <w:marLeft w:val="0"/>
      <w:marRight w:val="0"/>
      <w:marTop w:val="0"/>
      <w:marBottom w:val="0"/>
      <w:divBdr>
        <w:top w:val="none" w:sz="0" w:space="0" w:color="auto"/>
        <w:left w:val="none" w:sz="0" w:space="0" w:color="auto"/>
        <w:bottom w:val="none" w:sz="0" w:space="0" w:color="auto"/>
        <w:right w:val="none" w:sz="0" w:space="0" w:color="auto"/>
      </w:divBdr>
    </w:div>
    <w:div w:id="1501039061">
      <w:marLeft w:val="0"/>
      <w:marRight w:val="0"/>
      <w:marTop w:val="0"/>
      <w:marBottom w:val="0"/>
      <w:divBdr>
        <w:top w:val="none" w:sz="0" w:space="0" w:color="auto"/>
        <w:left w:val="none" w:sz="0" w:space="0" w:color="auto"/>
        <w:bottom w:val="none" w:sz="0" w:space="0" w:color="auto"/>
        <w:right w:val="none" w:sz="0" w:space="0" w:color="auto"/>
      </w:divBdr>
    </w:div>
    <w:div w:id="1501039062">
      <w:marLeft w:val="0"/>
      <w:marRight w:val="0"/>
      <w:marTop w:val="0"/>
      <w:marBottom w:val="0"/>
      <w:divBdr>
        <w:top w:val="none" w:sz="0" w:space="0" w:color="auto"/>
        <w:left w:val="none" w:sz="0" w:space="0" w:color="auto"/>
        <w:bottom w:val="none" w:sz="0" w:space="0" w:color="auto"/>
        <w:right w:val="none" w:sz="0" w:space="0" w:color="auto"/>
      </w:divBdr>
    </w:div>
    <w:div w:id="1501039063">
      <w:marLeft w:val="0"/>
      <w:marRight w:val="0"/>
      <w:marTop w:val="0"/>
      <w:marBottom w:val="0"/>
      <w:divBdr>
        <w:top w:val="none" w:sz="0" w:space="0" w:color="auto"/>
        <w:left w:val="none" w:sz="0" w:space="0" w:color="auto"/>
        <w:bottom w:val="none" w:sz="0" w:space="0" w:color="auto"/>
        <w:right w:val="none" w:sz="0" w:space="0" w:color="auto"/>
      </w:divBdr>
    </w:div>
    <w:div w:id="1501039064">
      <w:marLeft w:val="0"/>
      <w:marRight w:val="0"/>
      <w:marTop w:val="0"/>
      <w:marBottom w:val="0"/>
      <w:divBdr>
        <w:top w:val="none" w:sz="0" w:space="0" w:color="auto"/>
        <w:left w:val="none" w:sz="0" w:space="0" w:color="auto"/>
        <w:bottom w:val="none" w:sz="0" w:space="0" w:color="auto"/>
        <w:right w:val="none" w:sz="0" w:space="0" w:color="auto"/>
      </w:divBdr>
    </w:div>
    <w:div w:id="1501039065">
      <w:marLeft w:val="0"/>
      <w:marRight w:val="0"/>
      <w:marTop w:val="0"/>
      <w:marBottom w:val="0"/>
      <w:divBdr>
        <w:top w:val="none" w:sz="0" w:space="0" w:color="auto"/>
        <w:left w:val="none" w:sz="0" w:space="0" w:color="auto"/>
        <w:bottom w:val="none" w:sz="0" w:space="0" w:color="auto"/>
        <w:right w:val="none" w:sz="0" w:space="0" w:color="auto"/>
      </w:divBdr>
    </w:div>
    <w:div w:id="1501039068">
      <w:marLeft w:val="0"/>
      <w:marRight w:val="0"/>
      <w:marTop w:val="0"/>
      <w:marBottom w:val="0"/>
      <w:divBdr>
        <w:top w:val="none" w:sz="0" w:space="0" w:color="auto"/>
        <w:left w:val="none" w:sz="0" w:space="0" w:color="auto"/>
        <w:bottom w:val="none" w:sz="0" w:space="0" w:color="auto"/>
        <w:right w:val="none" w:sz="0" w:space="0" w:color="auto"/>
      </w:divBdr>
    </w:div>
    <w:div w:id="1501039070">
      <w:marLeft w:val="0"/>
      <w:marRight w:val="0"/>
      <w:marTop w:val="0"/>
      <w:marBottom w:val="0"/>
      <w:divBdr>
        <w:top w:val="none" w:sz="0" w:space="0" w:color="auto"/>
        <w:left w:val="none" w:sz="0" w:space="0" w:color="auto"/>
        <w:bottom w:val="none" w:sz="0" w:space="0" w:color="auto"/>
        <w:right w:val="none" w:sz="0" w:space="0" w:color="auto"/>
      </w:divBdr>
    </w:div>
    <w:div w:id="1501039072">
      <w:marLeft w:val="0"/>
      <w:marRight w:val="0"/>
      <w:marTop w:val="0"/>
      <w:marBottom w:val="0"/>
      <w:divBdr>
        <w:top w:val="none" w:sz="0" w:space="0" w:color="auto"/>
        <w:left w:val="none" w:sz="0" w:space="0" w:color="auto"/>
        <w:bottom w:val="none" w:sz="0" w:space="0" w:color="auto"/>
        <w:right w:val="none" w:sz="0" w:space="0" w:color="auto"/>
      </w:divBdr>
    </w:div>
    <w:div w:id="1501039073">
      <w:marLeft w:val="0"/>
      <w:marRight w:val="0"/>
      <w:marTop w:val="0"/>
      <w:marBottom w:val="0"/>
      <w:divBdr>
        <w:top w:val="none" w:sz="0" w:space="0" w:color="auto"/>
        <w:left w:val="none" w:sz="0" w:space="0" w:color="auto"/>
        <w:bottom w:val="none" w:sz="0" w:space="0" w:color="auto"/>
        <w:right w:val="none" w:sz="0" w:space="0" w:color="auto"/>
      </w:divBdr>
    </w:div>
    <w:div w:id="1501039074">
      <w:marLeft w:val="0"/>
      <w:marRight w:val="0"/>
      <w:marTop w:val="0"/>
      <w:marBottom w:val="0"/>
      <w:divBdr>
        <w:top w:val="none" w:sz="0" w:space="0" w:color="auto"/>
        <w:left w:val="none" w:sz="0" w:space="0" w:color="auto"/>
        <w:bottom w:val="none" w:sz="0" w:space="0" w:color="auto"/>
        <w:right w:val="none" w:sz="0" w:space="0" w:color="auto"/>
      </w:divBdr>
    </w:div>
    <w:div w:id="1501039075">
      <w:marLeft w:val="0"/>
      <w:marRight w:val="0"/>
      <w:marTop w:val="0"/>
      <w:marBottom w:val="0"/>
      <w:divBdr>
        <w:top w:val="none" w:sz="0" w:space="0" w:color="auto"/>
        <w:left w:val="none" w:sz="0" w:space="0" w:color="auto"/>
        <w:bottom w:val="none" w:sz="0" w:space="0" w:color="auto"/>
        <w:right w:val="none" w:sz="0" w:space="0" w:color="auto"/>
      </w:divBdr>
    </w:div>
    <w:div w:id="1501039076">
      <w:marLeft w:val="0"/>
      <w:marRight w:val="0"/>
      <w:marTop w:val="0"/>
      <w:marBottom w:val="0"/>
      <w:divBdr>
        <w:top w:val="none" w:sz="0" w:space="0" w:color="auto"/>
        <w:left w:val="none" w:sz="0" w:space="0" w:color="auto"/>
        <w:bottom w:val="none" w:sz="0" w:space="0" w:color="auto"/>
        <w:right w:val="none" w:sz="0" w:space="0" w:color="auto"/>
      </w:divBdr>
    </w:div>
    <w:div w:id="1501039078">
      <w:marLeft w:val="0"/>
      <w:marRight w:val="0"/>
      <w:marTop w:val="0"/>
      <w:marBottom w:val="0"/>
      <w:divBdr>
        <w:top w:val="none" w:sz="0" w:space="0" w:color="auto"/>
        <w:left w:val="none" w:sz="0" w:space="0" w:color="auto"/>
        <w:bottom w:val="none" w:sz="0" w:space="0" w:color="auto"/>
        <w:right w:val="none" w:sz="0" w:space="0" w:color="auto"/>
      </w:divBdr>
    </w:div>
    <w:div w:id="1501039080">
      <w:marLeft w:val="0"/>
      <w:marRight w:val="0"/>
      <w:marTop w:val="0"/>
      <w:marBottom w:val="0"/>
      <w:divBdr>
        <w:top w:val="none" w:sz="0" w:space="0" w:color="auto"/>
        <w:left w:val="none" w:sz="0" w:space="0" w:color="auto"/>
        <w:bottom w:val="none" w:sz="0" w:space="0" w:color="auto"/>
        <w:right w:val="none" w:sz="0" w:space="0" w:color="auto"/>
      </w:divBdr>
      <w:divsChild>
        <w:div w:id="1501039059">
          <w:marLeft w:val="0"/>
          <w:marRight w:val="0"/>
          <w:marTop w:val="0"/>
          <w:marBottom w:val="180"/>
          <w:divBdr>
            <w:top w:val="none" w:sz="0" w:space="0" w:color="auto"/>
            <w:left w:val="none" w:sz="0" w:space="0" w:color="auto"/>
            <w:bottom w:val="none" w:sz="0" w:space="0" w:color="auto"/>
            <w:right w:val="none" w:sz="0" w:space="0" w:color="auto"/>
          </w:divBdr>
        </w:div>
        <w:div w:id="1501039067">
          <w:marLeft w:val="0"/>
          <w:marRight w:val="0"/>
          <w:marTop w:val="0"/>
          <w:marBottom w:val="180"/>
          <w:divBdr>
            <w:top w:val="none" w:sz="0" w:space="0" w:color="auto"/>
            <w:left w:val="none" w:sz="0" w:space="0" w:color="auto"/>
            <w:bottom w:val="none" w:sz="0" w:space="0" w:color="auto"/>
            <w:right w:val="none" w:sz="0" w:space="0" w:color="auto"/>
          </w:divBdr>
        </w:div>
        <w:div w:id="1501039069">
          <w:marLeft w:val="0"/>
          <w:marRight w:val="0"/>
          <w:marTop w:val="0"/>
          <w:marBottom w:val="180"/>
          <w:divBdr>
            <w:top w:val="none" w:sz="0" w:space="0" w:color="auto"/>
            <w:left w:val="none" w:sz="0" w:space="0" w:color="auto"/>
            <w:bottom w:val="none" w:sz="0" w:space="0" w:color="auto"/>
            <w:right w:val="none" w:sz="0" w:space="0" w:color="auto"/>
          </w:divBdr>
        </w:div>
        <w:div w:id="1501039086">
          <w:marLeft w:val="0"/>
          <w:marRight w:val="0"/>
          <w:marTop w:val="0"/>
          <w:marBottom w:val="180"/>
          <w:divBdr>
            <w:top w:val="none" w:sz="0" w:space="0" w:color="auto"/>
            <w:left w:val="none" w:sz="0" w:space="0" w:color="auto"/>
            <w:bottom w:val="none" w:sz="0" w:space="0" w:color="auto"/>
            <w:right w:val="none" w:sz="0" w:space="0" w:color="auto"/>
          </w:divBdr>
        </w:div>
      </w:divsChild>
    </w:div>
    <w:div w:id="1501039081">
      <w:marLeft w:val="0"/>
      <w:marRight w:val="0"/>
      <w:marTop w:val="0"/>
      <w:marBottom w:val="0"/>
      <w:divBdr>
        <w:top w:val="none" w:sz="0" w:space="0" w:color="auto"/>
        <w:left w:val="none" w:sz="0" w:space="0" w:color="auto"/>
        <w:bottom w:val="none" w:sz="0" w:space="0" w:color="auto"/>
        <w:right w:val="none" w:sz="0" w:space="0" w:color="auto"/>
      </w:divBdr>
    </w:div>
    <w:div w:id="1501039082">
      <w:marLeft w:val="0"/>
      <w:marRight w:val="0"/>
      <w:marTop w:val="0"/>
      <w:marBottom w:val="0"/>
      <w:divBdr>
        <w:top w:val="none" w:sz="0" w:space="0" w:color="auto"/>
        <w:left w:val="none" w:sz="0" w:space="0" w:color="auto"/>
        <w:bottom w:val="none" w:sz="0" w:space="0" w:color="auto"/>
        <w:right w:val="none" w:sz="0" w:space="0" w:color="auto"/>
      </w:divBdr>
    </w:div>
    <w:div w:id="1501039083">
      <w:marLeft w:val="0"/>
      <w:marRight w:val="0"/>
      <w:marTop w:val="0"/>
      <w:marBottom w:val="0"/>
      <w:divBdr>
        <w:top w:val="none" w:sz="0" w:space="0" w:color="auto"/>
        <w:left w:val="none" w:sz="0" w:space="0" w:color="auto"/>
        <w:bottom w:val="none" w:sz="0" w:space="0" w:color="auto"/>
        <w:right w:val="none" w:sz="0" w:space="0" w:color="auto"/>
      </w:divBdr>
    </w:div>
    <w:div w:id="1501039084">
      <w:marLeft w:val="0"/>
      <w:marRight w:val="0"/>
      <w:marTop w:val="0"/>
      <w:marBottom w:val="0"/>
      <w:divBdr>
        <w:top w:val="none" w:sz="0" w:space="0" w:color="auto"/>
        <w:left w:val="none" w:sz="0" w:space="0" w:color="auto"/>
        <w:bottom w:val="none" w:sz="0" w:space="0" w:color="auto"/>
        <w:right w:val="none" w:sz="0" w:space="0" w:color="auto"/>
      </w:divBdr>
    </w:div>
    <w:div w:id="1501039087">
      <w:marLeft w:val="0"/>
      <w:marRight w:val="0"/>
      <w:marTop w:val="0"/>
      <w:marBottom w:val="0"/>
      <w:divBdr>
        <w:top w:val="none" w:sz="0" w:space="0" w:color="auto"/>
        <w:left w:val="none" w:sz="0" w:space="0" w:color="auto"/>
        <w:bottom w:val="none" w:sz="0" w:space="0" w:color="auto"/>
        <w:right w:val="none" w:sz="0" w:space="0" w:color="auto"/>
      </w:divBdr>
    </w:div>
    <w:div w:id="1501039088">
      <w:marLeft w:val="0"/>
      <w:marRight w:val="0"/>
      <w:marTop w:val="0"/>
      <w:marBottom w:val="0"/>
      <w:divBdr>
        <w:top w:val="none" w:sz="0" w:space="0" w:color="auto"/>
        <w:left w:val="none" w:sz="0" w:space="0" w:color="auto"/>
        <w:bottom w:val="none" w:sz="0" w:space="0" w:color="auto"/>
        <w:right w:val="none" w:sz="0" w:space="0" w:color="auto"/>
      </w:divBdr>
      <w:divsChild>
        <w:div w:id="1501039079">
          <w:marLeft w:val="0"/>
          <w:marRight w:val="0"/>
          <w:marTop w:val="0"/>
          <w:marBottom w:val="180"/>
          <w:divBdr>
            <w:top w:val="none" w:sz="0" w:space="0" w:color="auto"/>
            <w:left w:val="none" w:sz="0" w:space="0" w:color="auto"/>
            <w:bottom w:val="none" w:sz="0" w:space="0" w:color="auto"/>
            <w:right w:val="none" w:sz="0" w:space="0" w:color="auto"/>
          </w:divBdr>
        </w:div>
        <w:div w:id="1501039090">
          <w:marLeft w:val="0"/>
          <w:marRight w:val="0"/>
          <w:marTop w:val="0"/>
          <w:marBottom w:val="180"/>
          <w:divBdr>
            <w:top w:val="none" w:sz="0" w:space="0" w:color="auto"/>
            <w:left w:val="none" w:sz="0" w:space="0" w:color="auto"/>
            <w:bottom w:val="none" w:sz="0" w:space="0" w:color="auto"/>
            <w:right w:val="none" w:sz="0" w:space="0" w:color="auto"/>
          </w:divBdr>
        </w:div>
      </w:divsChild>
    </w:div>
    <w:div w:id="1501039089">
      <w:marLeft w:val="0"/>
      <w:marRight w:val="0"/>
      <w:marTop w:val="0"/>
      <w:marBottom w:val="0"/>
      <w:divBdr>
        <w:top w:val="none" w:sz="0" w:space="0" w:color="auto"/>
        <w:left w:val="none" w:sz="0" w:space="0" w:color="auto"/>
        <w:bottom w:val="none" w:sz="0" w:space="0" w:color="auto"/>
        <w:right w:val="none" w:sz="0" w:space="0" w:color="auto"/>
      </w:divBdr>
    </w:div>
    <w:div w:id="1501039091">
      <w:marLeft w:val="0"/>
      <w:marRight w:val="0"/>
      <w:marTop w:val="0"/>
      <w:marBottom w:val="0"/>
      <w:divBdr>
        <w:top w:val="none" w:sz="0" w:space="0" w:color="auto"/>
        <w:left w:val="none" w:sz="0" w:space="0" w:color="auto"/>
        <w:bottom w:val="none" w:sz="0" w:space="0" w:color="auto"/>
        <w:right w:val="none" w:sz="0" w:space="0" w:color="auto"/>
      </w:divBdr>
      <w:divsChild>
        <w:div w:id="1501039066">
          <w:marLeft w:val="0"/>
          <w:marRight w:val="0"/>
          <w:marTop w:val="0"/>
          <w:marBottom w:val="180"/>
          <w:divBdr>
            <w:top w:val="none" w:sz="0" w:space="0" w:color="auto"/>
            <w:left w:val="none" w:sz="0" w:space="0" w:color="auto"/>
            <w:bottom w:val="none" w:sz="0" w:space="0" w:color="auto"/>
            <w:right w:val="none" w:sz="0" w:space="0" w:color="auto"/>
          </w:divBdr>
        </w:div>
        <w:div w:id="1501039071">
          <w:marLeft w:val="0"/>
          <w:marRight w:val="0"/>
          <w:marTop w:val="0"/>
          <w:marBottom w:val="180"/>
          <w:divBdr>
            <w:top w:val="none" w:sz="0" w:space="0" w:color="auto"/>
            <w:left w:val="none" w:sz="0" w:space="0" w:color="auto"/>
            <w:bottom w:val="none" w:sz="0" w:space="0" w:color="auto"/>
            <w:right w:val="none" w:sz="0" w:space="0" w:color="auto"/>
          </w:divBdr>
        </w:div>
        <w:div w:id="1501039077">
          <w:marLeft w:val="0"/>
          <w:marRight w:val="0"/>
          <w:marTop w:val="0"/>
          <w:marBottom w:val="180"/>
          <w:divBdr>
            <w:top w:val="none" w:sz="0" w:space="0" w:color="auto"/>
            <w:left w:val="none" w:sz="0" w:space="0" w:color="auto"/>
            <w:bottom w:val="none" w:sz="0" w:space="0" w:color="auto"/>
            <w:right w:val="none" w:sz="0" w:space="0" w:color="auto"/>
          </w:divBdr>
        </w:div>
        <w:div w:id="1501039085">
          <w:marLeft w:val="0"/>
          <w:marRight w:val="0"/>
          <w:marTop w:val="0"/>
          <w:marBottom w:val="180"/>
          <w:divBdr>
            <w:top w:val="none" w:sz="0" w:space="0" w:color="auto"/>
            <w:left w:val="none" w:sz="0" w:space="0" w:color="auto"/>
            <w:bottom w:val="none" w:sz="0" w:space="0" w:color="auto"/>
            <w:right w:val="none" w:sz="0" w:space="0" w:color="auto"/>
          </w:divBdr>
        </w:div>
      </w:divsChild>
    </w:div>
    <w:div w:id="1501039092">
      <w:marLeft w:val="0"/>
      <w:marRight w:val="0"/>
      <w:marTop w:val="0"/>
      <w:marBottom w:val="0"/>
      <w:divBdr>
        <w:top w:val="none" w:sz="0" w:space="0" w:color="auto"/>
        <w:left w:val="none" w:sz="0" w:space="0" w:color="auto"/>
        <w:bottom w:val="none" w:sz="0" w:space="0" w:color="auto"/>
        <w:right w:val="none" w:sz="0" w:space="0" w:color="auto"/>
      </w:divBdr>
    </w:div>
    <w:div w:id="1506356496">
      <w:bodyDiv w:val="1"/>
      <w:marLeft w:val="0"/>
      <w:marRight w:val="0"/>
      <w:marTop w:val="0"/>
      <w:marBottom w:val="0"/>
      <w:divBdr>
        <w:top w:val="none" w:sz="0" w:space="0" w:color="auto"/>
        <w:left w:val="none" w:sz="0" w:space="0" w:color="auto"/>
        <w:bottom w:val="none" w:sz="0" w:space="0" w:color="auto"/>
        <w:right w:val="none" w:sz="0" w:space="0" w:color="auto"/>
      </w:divBdr>
      <w:divsChild>
        <w:div w:id="2112968115">
          <w:marLeft w:val="0"/>
          <w:marRight w:val="0"/>
          <w:marTop w:val="0"/>
          <w:marBottom w:val="240"/>
          <w:divBdr>
            <w:top w:val="none" w:sz="0" w:space="0" w:color="auto"/>
            <w:left w:val="none" w:sz="0" w:space="0" w:color="auto"/>
            <w:bottom w:val="none" w:sz="0" w:space="0" w:color="auto"/>
            <w:right w:val="none" w:sz="0" w:space="0" w:color="auto"/>
          </w:divBdr>
        </w:div>
      </w:divsChild>
    </w:div>
    <w:div w:id="1556545539">
      <w:bodyDiv w:val="1"/>
      <w:marLeft w:val="0"/>
      <w:marRight w:val="0"/>
      <w:marTop w:val="0"/>
      <w:marBottom w:val="0"/>
      <w:divBdr>
        <w:top w:val="none" w:sz="0" w:space="0" w:color="auto"/>
        <w:left w:val="none" w:sz="0" w:space="0" w:color="auto"/>
        <w:bottom w:val="none" w:sz="0" w:space="0" w:color="auto"/>
        <w:right w:val="none" w:sz="0" w:space="0" w:color="auto"/>
      </w:divBdr>
      <w:divsChild>
        <w:div w:id="504705387">
          <w:marLeft w:val="634"/>
          <w:marRight w:val="0"/>
          <w:marTop w:val="0"/>
          <w:marBottom w:val="94"/>
          <w:divBdr>
            <w:top w:val="none" w:sz="0" w:space="0" w:color="auto"/>
            <w:left w:val="none" w:sz="0" w:space="0" w:color="auto"/>
            <w:bottom w:val="none" w:sz="0" w:space="0" w:color="auto"/>
            <w:right w:val="none" w:sz="0" w:space="0" w:color="auto"/>
          </w:divBdr>
        </w:div>
      </w:divsChild>
    </w:div>
    <w:div w:id="1578631227">
      <w:bodyDiv w:val="1"/>
      <w:marLeft w:val="0"/>
      <w:marRight w:val="0"/>
      <w:marTop w:val="0"/>
      <w:marBottom w:val="0"/>
      <w:divBdr>
        <w:top w:val="none" w:sz="0" w:space="0" w:color="auto"/>
        <w:left w:val="none" w:sz="0" w:space="0" w:color="auto"/>
        <w:bottom w:val="none" w:sz="0" w:space="0" w:color="auto"/>
        <w:right w:val="none" w:sz="0" w:space="0" w:color="auto"/>
      </w:divBdr>
      <w:divsChild>
        <w:div w:id="812985019">
          <w:marLeft w:val="720"/>
          <w:marRight w:val="0"/>
          <w:marTop w:val="0"/>
          <w:marBottom w:val="0"/>
          <w:divBdr>
            <w:top w:val="none" w:sz="0" w:space="0" w:color="auto"/>
            <w:left w:val="none" w:sz="0" w:space="0" w:color="auto"/>
            <w:bottom w:val="none" w:sz="0" w:space="0" w:color="auto"/>
            <w:right w:val="none" w:sz="0" w:space="0" w:color="auto"/>
          </w:divBdr>
        </w:div>
      </w:divsChild>
    </w:div>
    <w:div w:id="1611938232">
      <w:bodyDiv w:val="1"/>
      <w:marLeft w:val="0"/>
      <w:marRight w:val="0"/>
      <w:marTop w:val="0"/>
      <w:marBottom w:val="0"/>
      <w:divBdr>
        <w:top w:val="none" w:sz="0" w:space="0" w:color="auto"/>
        <w:left w:val="none" w:sz="0" w:space="0" w:color="auto"/>
        <w:bottom w:val="none" w:sz="0" w:space="0" w:color="auto"/>
        <w:right w:val="none" w:sz="0" w:space="0" w:color="auto"/>
      </w:divBdr>
      <w:divsChild>
        <w:div w:id="1144927773">
          <w:marLeft w:val="0"/>
          <w:marRight w:val="0"/>
          <w:marTop w:val="0"/>
          <w:marBottom w:val="0"/>
          <w:divBdr>
            <w:top w:val="none" w:sz="0" w:space="0" w:color="auto"/>
            <w:left w:val="none" w:sz="0" w:space="0" w:color="auto"/>
            <w:bottom w:val="none" w:sz="0" w:space="0" w:color="auto"/>
            <w:right w:val="none" w:sz="0" w:space="0" w:color="auto"/>
          </w:divBdr>
        </w:div>
        <w:div w:id="350911783">
          <w:marLeft w:val="0"/>
          <w:marRight w:val="0"/>
          <w:marTop w:val="0"/>
          <w:marBottom w:val="0"/>
          <w:divBdr>
            <w:top w:val="none" w:sz="0" w:space="0" w:color="auto"/>
            <w:left w:val="none" w:sz="0" w:space="0" w:color="auto"/>
            <w:bottom w:val="none" w:sz="0" w:space="0" w:color="auto"/>
            <w:right w:val="none" w:sz="0" w:space="0" w:color="auto"/>
          </w:divBdr>
        </w:div>
      </w:divsChild>
    </w:div>
    <w:div w:id="1731614201">
      <w:bodyDiv w:val="1"/>
      <w:marLeft w:val="0"/>
      <w:marRight w:val="0"/>
      <w:marTop w:val="0"/>
      <w:marBottom w:val="0"/>
      <w:divBdr>
        <w:top w:val="none" w:sz="0" w:space="0" w:color="auto"/>
        <w:left w:val="none" w:sz="0" w:space="0" w:color="auto"/>
        <w:bottom w:val="none" w:sz="0" w:space="0" w:color="auto"/>
        <w:right w:val="none" w:sz="0" w:space="0" w:color="auto"/>
      </w:divBdr>
    </w:div>
    <w:div w:id="1793212413">
      <w:bodyDiv w:val="1"/>
      <w:marLeft w:val="0"/>
      <w:marRight w:val="0"/>
      <w:marTop w:val="0"/>
      <w:marBottom w:val="0"/>
      <w:divBdr>
        <w:top w:val="none" w:sz="0" w:space="0" w:color="auto"/>
        <w:left w:val="none" w:sz="0" w:space="0" w:color="auto"/>
        <w:bottom w:val="none" w:sz="0" w:space="0" w:color="auto"/>
        <w:right w:val="none" w:sz="0" w:space="0" w:color="auto"/>
      </w:divBdr>
      <w:divsChild>
        <w:div w:id="1923879973">
          <w:marLeft w:val="720"/>
          <w:marRight w:val="0"/>
          <w:marTop w:val="0"/>
          <w:marBottom w:val="0"/>
          <w:divBdr>
            <w:top w:val="none" w:sz="0" w:space="0" w:color="auto"/>
            <w:left w:val="none" w:sz="0" w:space="0" w:color="auto"/>
            <w:bottom w:val="none" w:sz="0" w:space="0" w:color="auto"/>
            <w:right w:val="none" w:sz="0" w:space="0" w:color="auto"/>
          </w:divBdr>
        </w:div>
      </w:divsChild>
    </w:div>
    <w:div w:id="1835485592">
      <w:bodyDiv w:val="1"/>
      <w:marLeft w:val="0"/>
      <w:marRight w:val="0"/>
      <w:marTop w:val="0"/>
      <w:marBottom w:val="0"/>
      <w:divBdr>
        <w:top w:val="none" w:sz="0" w:space="0" w:color="auto"/>
        <w:left w:val="none" w:sz="0" w:space="0" w:color="auto"/>
        <w:bottom w:val="none" w:sz="0" w:space="0" w:color="auto"/>
        <w:right w:val="none" w:sz="0" w:space="0" w:color="auto"/>
      </w:divBdr>
    </w:div>
    <w:div w:id="1879462734">
      <w:bodyDiv w:val="1"/>
      <w:marLeft w:val="0"/>
      <w:marRight w:val="0"/>
      <w:marTop w:val="0"/>
      <w:marBottom w:val="0"/>
      <w:divBdr>
        <w:top w:val="none" w:sz="0" w:space="0" w:color="auto"/>
        <w:left w:val="none" w:sz="0" w:space="0" w:color="auto"/>
        <w:bottom w:val="none" w:sz="0" w:space="0" w:color="auto"/>
        <w:right w:val="none" w:sz="0" w:space="0" w:color="auto"/>
      </w:divBdr>
    </w:div>
    <w:div w:id="1902137776">
      <w:bodyDiv w:val="1"/>
      <w:marLeft w:val="0"/>
      <w:marRight w:val="0"/>
      <w:marTop w:val="0"/>
      <w:marBottom w:val="0"/>
      <w:divBdr>
        <w:top w:val="none" w:sz="0" w:space="0" w:color="auto"/>
        <w:left w:val="none" w:sz="0" w:space="0" w:color="auto"/>
        <w:bottom w:val="none" w:sz="0" w:space="0" w:color="auto"/>
        <w:right w:val="none" w:sz="0" w:space="0" w:color="auto"/>
      </w:divBdr>
      <w:divsChild>
        <w:div w:id="667754932">
          <w:marLeft w:val="0"/>
          <w:marRight w:val="0"/>
          <w:marTop w:val="0"/>
          <w:marBottom w:val="0"/>
          <w:divBdr>
            <w:top w:val="none" w:sz="0" w:space="0" w:color="auto"/>
            <w:left w:val="none" w:sz="0" w:space="0" w:color="auto"/>
            <w:bottom w:val="none" w:sz="0" w:space="0" w:color="auto"/>
            <w:right w:val="none" w:sz="0" w:space="0" w:color="auto"/>
          </w:divBdr>
        </w:div>
        <w:div w:id="2126922306">
          <w:marLeft w:val="0"/>
          <w:marRight w:val="0"/>
          <w:marTop w:val="0"/>
          <w:marBottom w:val="0"/>
          <w:divBdr>
            <w:top w:val="none" w:sz="0" w:space="0" w:color="auto"/>
            <w:left w:val="none" w:sz="0" w:space="0" w:color="auto"/>
            <w:bottom w:val="none" w:sz="0" w:space="0" w:color="auto"/>
            <w:right w:val="none" w:sz="0" w:space="0" w:color="auto"/>
          </w:divBdr>
        </w:div>
        <w:div w:id="1787504592">
          <w:marLeft w:val="0"/>
          <w:marRight w:val="0"/>
          <w:marTop w:val="0"/>
          <w:marBottom w:val="0"/>
          <w:divBdr>
            <w:top w:val="none" w:sz="0" w:space="0" w:color="auto"/>
            <w:left w:val="none" w:sz="0" w:space="0" w:color="auto"/>
            <w:bottom w:val="none" w:sz="0" w:space="0" w:color="auto"/>
            <w:right w:val="none" w:sz="0" w:space="0" w:color="auto"/>
          </w:divBdr>
        </w:div>
        <w:div w:id="1688628690">
          <w:marLeft w:val="0"/>
          <w:marRight w:val="0"/>
          <w:marTop w:val="0"/>
          <w:marBottom w:val="0"/>
          <w:divBdr>
            <w:top w:val="none" w:sz="0" w:space="0" w:color="auto"/>
            <w:left w:val="none" w:sz="0" w:space="0" w:color="auto"/>
            <w:bottom w:val="none" w:sz="0" w:space="0" w:color="auto"/>
            <w:right w:val="none" w:sz="0" w:space="0" w:color="auto"/>
          </w:divBdr>
        </w:div>
        <w:div w:id="789327199">
          <w:marLeft w:val="0"/>
          <w:marRight w:val="0"/>
          <w:marTop w:val="0"/>
          <w:marBottom w:val="0"/>
          <w:divBdr>
            <w:top w:val="none" w:sz="0" w:space="0" w:color="auto"/>
            <w:left w:val="none" w:sz="0" w:space="0" w:color="auto"/>
            <w:bottom w:val="none" w:sz="0" w:space="0" w:color="auto"/>
            <w:right w:val="none" w:sz="0" w:space="0" w:color="auto"/>
          </w:divBdr>
        </w:div>
      </w:divsChild>
    </w:div>
    <w:div w:id="1992250559">
      <w:bodyDiv w:val="1"/>
      <w:marLeft w:val="0"/>
      <w:marRight w:val="0"/>
      <w:marTop w:val="0"/>
      <w:marBottom w:val="0"/>
      <w:divBdr>
        <w:top w:val="none" w:sz="0" w:space="0" w:color="auto"/>
        <w:left w:val="none" w:sz="0" w:space="0" w:color="auto"/>
        <w:bottom w:val="none" w:sz="0" w:space="0" w:color="auto"/>
        <w:right w:val="none" w:sz="0" w:space="0" w:color="auto"/>
      </w:divBdr>
      <w:divsChild>
        <w:div w:id="248662491">
          <w:marLeft w:val="259"/>
          <w:marRight w:val="0"/>
          <w:marTop w:val="0"/>
          <w:marBottom w:val="0"/>
          <w:divBdr>
            <w:top w:val="none" w:sz="0" w:space="0" w:color="auto"/>
            <w:left w:val="none" w:sz="0" w:space="0" w:color="auto"/>
            <w:bottom w:val="none" w:sz="0" w:space="0" w:color="auto"/>
            <w:right w:val="none" w:sz="0" w:space="0" w:color="auto"/>
          </w:divBdr>
        </w:div>
        <w:div w:id="249972112">
          <w:marLeft w:val="259"/>
          <w:marRight w:val="0"/>
          <w:marTop w:val="0"/>
          <w:marBottom w:val="0"/>
          <w:divBdr>
            <w:top w:val="none" w:sz="0" w:space="0" w:color="auto"/>
            <w:left w:val="none" w:sz="0" w:space="0" w:color="auto"/>
            <w:bottom w:val="none" w:sz="0" w:space="0" w:color="auto"/>
            <w:right w:val="none" w:sz="0" w:space="0" w:color="auto"/>
          </w:divBdr>
        </w:div>
        <w:div w:id="1785080641">
          <w:marLeft w:val="259"/>
          <w:marRight w:val="0"/>
          <w:marTop w:val="0"/>
          <w:marBottom w:val="0"/>
          <w:divBdr>
            <w:top w:val="none" w:sz="0" w:space="0" w:color="auto"/>
            <w:left w:val="none" w:sz="0" w:space="0" w:color="auto"/>
            <w:bottom w:val="none" w:sz="0" w:space="0" w:color="auto"/>
            <w:right w:val="none" w:sz="0" w:space="0" w:color="auto"/>
          </w:divBdr>
        </w:div>
        <w:div w:id="1345863905">
          <w:marLeft w:val="259"/>
          <w:marRight w:val="0"/>
          <w:marTop w:val="0"/>
          <w:marBottom w:val="0"/>
          <w:divBdr>
            <w:top w:val="none" w:sz="0" w:space="0" w:color="auto"/>
            <w:left w:val="none" w:sz="0" w:space="0" w:color="auto"/>
            <w:bottom w:val="none" w:sz="0" w:space="0" w:color="auto"/>
            <w:right w:val="none" w:sz="0" w:space="0" w:color="auto"/>
          </w:divBdr>
        </w:div>
        <w:div w:id="1378161456">
          <w:marLeft w:val="259"/>
          <w:marRight w:val="0"/>
          <w:marTop w:val="0"/>
          <w:marBottom w:val="0"/>
          <w:divBdr>
            <w:top w:val="none" w:sz="0" w:space="0" w:color="auto"/>
            <w:left w:val="none" w:sz="0" w:space="0" w:color="auto"/>
            <w:bottom w:val="none" w:sz="0" w:space="0" w:color="auto"/>
            <w:right w:val="none" w:sz="0" w:space="0" w:color="auto"/>
          </w:divBdr>
        </w:div>
        <w:div w:id="384451021">
          <w:marLeft w:val="259"/>
          <w:marRight w:val="0"/>
          <w:marTop w:val="0"/>
          <w:marBottom w:val="0"/>
          <w:divBdr>
            <w:top w:val="none" w:sz="0" w:space="0" w:color="auto"/>
            <w:left w:val="none" w:sz="0" w:space="0" w:color="auto"/>
            <w:bottom w:val="none" w:sz="0" w:space="0" w:color="auto"/>
            <w:right w:val="none" w:sz="0" w:space="0" w:color="auto"/>
          </w:divBdr>
        </w:div>
        <w:div w:id="2024436083">
          <w:marLeft w:val="259"/>
          <w:marRight w:val="0"/>
          <w:marTop w:val="0"/>
          <w:marBottom w:val="0"/>
          <w:divBdr>
            <w:top w:val="none" w:sz="0" w:space="0" w:color="auto"/>
            <w:left w:val="none" w:sz="0" w:space="0" w:color="auto"/>
            <w:bottom w:val="none" w:sz="0" w:space="0" w:color="auto"/>
            <w:right w:val="none" w:sz="0" w:space="0" w:color="auto"/>
          </w:divBdr>
        </w:div>
      </w:divsChild>
    </w:div>
    <w:div w:id="2061441374">
      <w:bodyDiv w:val="1"/>
      <w:marLeft w:val="0"/>
      <w:marRight w:val="0"/>
      <w:marTop w:val="0"/>
      <w:marBottom w:val="0"/>
      <w:divBdr>
        <w:top w:val="none" w:sz="0" w:space="0" w:color="auto"/>
        <w:left w:val="none" w:sz="0" w:space="0" w:color="auto"/>
        <w:bottom w:val="none" w:sz="0" w:space="0" w:color="auto"/>
        <w:right w:val="none" w:sz="0" w:space="0" w:color="auto"/>
      </w:divBdr>
    </w:div>
    <w:div w:id="2073235242">
      <w:bodyDiv w:val="1"/>
      <w:marLeft w:val="0"/>
      <w:marRight w:val="0"/>
      <w:marTop w:val="0"/>
      <w:marBottom w:val="0"/>
      <w:divBdr>
        <w:top w:val="none" w:sz="0" w:space="0" w:color="auto"/>
        <w:left w:val="none" w:sz="0" w:space="0" w:color="auto"/>
        <w:bottom w:val="none" w:sz="0" w:space="0" w:color="auto"/>
        <w:right w:val="none" w:sz="0" w:space="0" w:color="auto"/>
      </w:divBdr>
      <w:divsChild>
        <w:div w:id="959068837">
          <w:marLeft w:val="446"/>
          <w:marRight w:val="0"/>
          <w:marTop w:val="0"/>
          <w:marBottom w:val="120"/>
          <w:divBdr>
            <w:top w:val="none" w:sz="0" w:space="0" w:color="auto"/>
            <w:left w:val="none" w:sz="0" w:space="0" w:color="auto"/>
            <w:bottom w:val="none" w:sz="0" w:space="0" w:color="auto"/>
            <w:right w:val="none" w:sz="0" w:space="0" w:color="auto"/>
          </w:divBdr>
        </w:div>
        <w:div w:id="1146162327">
          <w:marLeft w:val="446"/>
          <w:marRight w:val="0"/>
          <w:marTop w:val="0"/>
          <w:marBottom w:val="120"/>
          <w:divBdr>
            <w:top w:val="none" w:sz="0" w:space="0" w:color="auto"/>
            <w:left w:val="none" w:sz="0" w:space="0" w:color="auto"/>
            <w:bottom w:val="none" w:sz="0" w:space="0" w:color="auto"/>
            <w:right w:val="none" w:sz="0" w:space="0" w:color="auto"/>
          </w:divBdr>
        </w:div>
        <w:div w:id="1533376538">
          <w:marLeft w:val="446"/>
          <w:marRight w:val="0"/>
          <w:marTop w:val="0"/>
          <w:marBottom w:val="120"/>
          <w:divBdr>
            <w:top w:val="none" w:sz="0" w:space="0" w:color="auto"/>
            <w:left w:val="none" w:sz="0" w:space="0" w:color="auto"/>
            <w:bottom w:val="none" w:sz="0" w:space="0" w:color="auto"/>
            <w:right w:val="none" w:sz="0" w:space="0" w:color="auto"/>
          </w:divBdr>
        </w:div>
      </w:divsChild>
    </w:div>
    <w:div w:id="214481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package" Target="embeddings/Microsoft_Visio_Drawing1111111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package" Target="embeddings/Microsoft_Visio_Drawing122222222.vsdx"/><Relationship Id="rId4" Type="http://schemas.openxmlformats.org/officeDocument/2006/relationships/settings" Target="settings.xml"/><Relationship Id="rId9" Type="http://schemas.openxmlformats.org/officeDocument/2006/relationships/hyperlink" Target="http://thongtinccvc.quangtri.gov.v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264C1-BE2F-46C0-BE1B-0019BA96E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14167</Words>
  <Characters>80756</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94734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2020-11-25T02:03:00Z</cp:lastPrinted>
  <dcterms:created xsi:type="dcterms:W3CDTF">2021-03-19T07:14:00Z</dcterms:created>
  <dcterms:modified xsi:type="dcterms:W3CDTF">2021-03-19T07:14:00Z</dcterms:modified>
</cp:coreProperties>
</file>